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FC8D6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青</w:t>
      </w:r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岛西海岸新区弘文学校</w:t>
      </w:r>
    </w:p>
    <w:p w14:paraId="486CDA9F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2025-2026第一学期劳动教育开展情况</w:t>
      </w:r>
    </w:p>
    <w:p w14:paraId="657A706D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2025年，我校严格对标新时代中小学劳动教育工作部署，坚守立德树人根本任务，立足学校办学特色与学生成长实际，持续巩固劳动教育工作成果，在课程提质、实践创新、师资培优、资源赋能、评价提质等方面精准发力，不断健全家校社协同劳动育人机制，常态化、特色化、系统化推进劳动教育走深走实，全面培养学生正确劳动价值观、良好劳动习惯和扎实劳动实践能力，现将本年度劳动教育开展情况总结如下：</w:t>
      </w:r>
    </w:p>
    <w:p w14:paraId="407EF0B8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一、深耕课程建设，实现劳动教育提质融合</w:t>
      </w:r>
    </w:p>
    <w:p w14:paraId="71DFC3A9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1. 迭代升级劳动校本课程体系</w:t>
      </w:r>
    </w:p>
    <w:p w14:paraId="4846C597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结合学段差异化发展特点，在原有课程基础上进一步优化劳动教育课程架构，重点增设生活生存劳动、职业启蒙劳动、绿色低碳劳动等特色内容。融入人工智能、手工智造、绿色种植等新时代劳动元素，兼顾知识性、实践性与创新性，构建梯度递进、内容丰富、贴合学生生活的一体化劳动课程体系，让劳动课堂更接地气、更具活力。</w:t>
      </w:r>
    </w:p>
    <w:p w14:paraId="26C09280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2. 强化学科深度融合育人实效</w:t>
      </w:r>
    </w:p>
    <w:p w14:paraId="333A32CB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持续深化劳动教育与各学科教学有机渗透，推动劳动教育融入日常课堂全过程。语文教学深挖劳动文化、劳模精神素材，开展劳动主题读写与征文活动；数学教学依托生活劳作、物资统计、农事测算等场景设计实践习题；科学、道法、美术等学科联动发力，将劳动原理、劳动精神、劳动审美融入教学，实现全学科同向育人、润物无声。</w:t>
      </w:r>
    </w:p>
    <w:p w14:paraId="0B589B1F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二、创新实践载体，拓宽劳动教育育人维度</w:t>
      </w:r>
    </w:p>
    <w:p w14:paraId="26EB6814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1. 深耕校园常态化劳动实践</w:t>
      </w:r>
    </w:p>
    <w:p w14:paraId="0927E426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坚持把校园劳动作为育人主阵地，常态化开展班级卫生值日、校园环境保洁、绿植养护、公共区域维护等基础劳动。创新举办劳动技能大赛、废旧物品创意作品展、校园农耕体验等特色活动，升级园艺社、厨艺社、手工创作社等劳动社团课程，常态化开展技能实训，让学生在动手实践中掌握劳动技能、增强集体担当。</w:t>
      </w:r>
    </w:p>
    <w:p w14:paraId="0C007DB2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2. 深化家校协同家庭劳动教育</w:t>
      </w:r>
    </w:p>
    <w:p w14:paraId="246D602F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健全家庭劳动育人长效机制，依托家长课堂、线上推送、主题家长会等渠道，常态化普及劳动教育理念与科学育儿方法。完善分年级家庭劳动清单，引导家长督促学生坚持每日家务劳动、生活自理劳动。常态化开展家庭劳动打卡、劳动成果展示、优秀劳动家庭评选等活动，以家校联动夯实劳动教育家庭根基，培养学生自理自立与家庭责任意识。</w:t>
      </w:r>
    </w:p>
    <w:p w14:paraId="56D5D822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3. 扩容提质社会劳动实践平台</w:t>
      </w:r>
    </w:p>
    <w:p w14:paraId="0C698319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进一步拓展校外劳动实践版图，新增社区新时代文明实践站、现代农业示范园、非遗手工工坊等实践基地。常态化组织学生开展农事劳作体验、社区志愿服务、职业岗位观摩、非遗劳动传承等社会实践活动，引导学生走出校园认知社会、体验行业、尊重劳动，在社会实践中感悟劳动价值、涵养奉献精神。</w:t>
      </w:r>
    </w:p>
    <w:p w14:paraId="3ECF5A79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三、夯实师资建设，筑牢劳动教育专业支撑</w:t>
      </w:r>
    </w:p>
    <w:p w14:paraId="2FFFFE7D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1. 精准开展教师专项培训研修</w:t>
      </w:r>
    </w:p>
    <w:p w14:paraId="21D09BC1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持续加强劳动教育师资队伍专业化建设，采取“专家入校授课+校外观摩研学+校内集中教研”相结合的方式，组织教师参加劳动教育专题培训、优质课观摩、跨校教研交流。更新教师育人理念，提升劳动课程设计、活动组织、实践指导和课堂教学综合能力，打造一支业务精湛、乐于育人的劳动教育骨干队伍。</w:t>
      </w:r>
    </w:p>
    <w:p w14:paraId="0C6A72A4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2. 以教研课题引领教学创新</w:t>
      </w:r>
    </w:p>
    <w:p w14:paraId="35E2DE54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鼓励教师立足劳动教育教学实际，聚焦课程开发、活动设计、评价改革等方向开展校本课题研究与集体教研。积极探索适合本校学情的劳动教学模式和实践路径，总结优秀教学案例，以科研带动教学、以教研促进提升，推动学校劳动教育教学工作规范化、特色化创新发展。</w:t>
      </w:r>
    </w:p>
    <w:p w14:paraId="73B17D34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四、统筹资源保障，完善劳动教育硬件基础</w:t>
      </w:r>
    </w:p>
    <w:p w14:paraId="488A7A8F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1. 深度整合校内外育人资源</w:t>
      </w:r>
    </w:p>
    <w:p w14:paraId="104752C0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持续深化与周边农业基地、科技馆、博物馆、非遗场馆、社区机构的长效合作，盘活社会优质资源，丰富劳动实践课程内容。积极争取社会公益力量、共建单位支持，吸纳物资、器材及经费援助，为劳动课程实施、特色活动开展提供充足资源保障。</w:t>
      </w:r>
    </w:p>
    <w:p w14:paraId="5D0FE85B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2. 升级改造校内劳动实践阵地</w:t>
      </w:r>
    </w:p>
    <w:p w14:paraId="7E0CF843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对校园种植园、劳动实践教室、手工创作室、厨艺体验室等场地进行提档升级，更新补充劳动工具、实操器材、防护设备，完善场地安全管理制度和使用规范。优化实践场地功能布局，提升场地利用率和安全保障水平，为学生常态化开展动手实践、技能实训提供优质硬件条件。</w:t>
      </w:r>
    </w:p>
    <w:p w14:paraId="7F1E57D7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五、健全评价机制，推动劳动素养全面成长</w:t>
      </w:r>
    </w:p>
    <w:p w14:paraId="51F92BF0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1. 完善多维度综合评价标准</w:t>
      </w:r>
    </w:p>
    <w:p w14:paraId="2C6C41B6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优化劳动教育综合评价指标体系，围绕劳动态度、劳动习惯、实操技能、创新创意、团队协作、责任担当等维度，细化各年级评价标准，实行分层评价、全面考评，客观真实反映学生劳动素养发展水平。</w:t>
      </w:r>
    </w:p>
    <w:p w14:paraId="41529EF5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2. 强化全过程跟踪性评价</w:t>
      </w:r>
    </w:p>
    <w:p w14:paraId="5C55AC58"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完善学生劳动成长档案，全程记录课堂劳动、校园劳动、家务劳动、社会实践、社团活动等各方面表现。坚持过程性评价与激励性评价相结合，及时做好点评反馈、榜样树立、评优表彰，充分调动学生参与劳动的主动性和积极性，引导学生养成热爱劳动、勤于劳动、善于劳动的优良品质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601EBDF-BF17-412F-B80A-87250BA2D36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ABC4EA4-1DE1-4A5C-8EF2-BE8214E2DBCF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CCF8616-1868-4563-8B45-BC47A05877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E639F"/>
    <w:rsid w:val="4FCE639F"/>
    <w:rsid w:val="61A4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Theme="minorAscii" w:hAnsiTheme="minorAscii" w:eastAsiaTheme="minorEastAsia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2026-05-19T03:09:00Z</dcterms:created>
  <dc:creator>xu</dc:creator>
  <cp:lastModifiedBy>xu</cp:lastModifiedBy>
  <dcterms:modified xsi:type="dcterms:W3CDTF">2026-05-19T03:11:44Z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2ADB29AEFC814A1F9301C9EB41D768B9_11</vt:lpwstr>
  </property>
  <property fmtid="{D5CDD505-2E9C-101B-9397-08002B2CF9AE}" pid="4" name="KSOTemplateDocerSaveRecord">
    <vt:lpwstr>eyJoZGlkIjoiMTk2ZjdhOTFlNDhiMjBkNjAzZmZiOWNkNDAxYmRjYmEiLCJ1c2VySWQiOiIyNzAwOTkzMzUifQ==</vt:lpwstr>
  </property>
</Properties>
</file>