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青岛西海岸新区实验初级中学</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2023</w:t>
      </w:r>
      <w:r>
        <w:rPr>
          <w:rFonts w:hint="eastAsia" w:ascii="方正小标宋简体" w:hAnsi="方正小标宋简体" w:eastAsia="方正小标宋简体" w:cs="方正小标宋简体"/>
          <w:sz w:val="44"/>
          <w:szCs w:val="44"/>
          <w:lang w:val="en-US" w:eastAsia="zh-CN"/>
        </w:rPr>
        <w:t>年足球后备人才选拔简章</w:t>
      </w:r>
    </w:p>
    <w:p>
      <w:pPr>
        <w:keepNext w:val="0"/>
        <w:keepLines w:val="0"/>
        <w:pageBreakBefore w:val="0"/>
        <w:widowControl w:val="0"/>
        <w:kinsoku/>
        <w:wordWrap/>
        <w:overflowPunct/>
        <w:topLinePunct w:val="0"/>
        <w:autoSpaceDE/>
        <w:autoSpaceDN/>
        <w:bidi w:val="0"/>
        <w:adjustRightInd/>
        <w:snapToGrid/>
        <w:spacing w:line="560" w:lineRule="exact"/>
        <w:ind w:left="0" w:right="0"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right="0" w:firstLine="652" w:firstLineChars="200"/>
        <w:textAlignment w:val="auto"/>
        <w:rPr>
          <w:rFonts w:hint="eastAsia" w:ascii="仿宋" w:hAnsi="仿宋" w:eastAsia="仿宋" w:cs="仿宋"/>
          <w:spacing w:val="10"/>
          <w:sz w:val="31"/>
          <w:szCs w:val="31"/>
          <w:lang w:val="en-US" w:eastAsia="zh-CN"/>
        </w:rPr>
      </w:pPr>
      <w:r>
        <w:rPr>
          <w:rFonts w:ascii="仿宋" w:hAnsi="仿宋" w:eastAsia="仿宋" w:cs="仿宋"/>
          <w:spacing w:val="8"/>
          <w:sz w:val="31"/>
          <w:szCs w:val="31"/>
        </w:rPr>
        <w:t>为大力培</w:t>
      </w:r>
      <w:r>
        <w:rPr>
          <w:rFonts w:ascii="仿宋" w:hAnsi="仿宋" w:eastAsia="仿宋" w:cs="仿宋"/>
          <w:spacing w:val="7"/>
          <w:sz w:val="31"/>
          <w:szCs w:val="31"/>
        </w:rPr>
        <w:t>养</w:t>
      </w:r>
      <w:r>
        <w:rPr>
          <w:rFonts w:ascii="仿宋" w:hAnsi="仿宋" w:eastAsia="仿宋" w:cs="仿宋"/>
          <w:spacing w:val="4"/>
          <w:sz w:val="31"/>
          <w:szCs w:val="31"/>
        </w:rPr>
        <w:t>足球后备人才，打通足球人才成长渠道，激励广</w:t>
      </w:r>
      <w:r>
        <w:rPr>
          <w:rFonts w:ascii="仿宋" w:hAnsi="仿宋" w:eastAsia="仿宋" w:cs="仿宋"/>
          <w:spacing w:val="10"/>
          <w:sz w:val="31"/>
          <w:szCs w:val="31"/>
        </w:rPr>
        <w:t>大</w:t>
      </w:r>
      <w:r>
        <w:rPr>
          <w:rFonts w:ascii="仿宋" w:hAnsi="仿宋" w:eastAsia="仿宋" w:cs="仿宋"/>
          <w:spacing w:val="5"/>
          <w:sz w:val="31"/>
          <w:szCs w:val="31"/>
        </w:rPr>
        <w:t>青少年积极参与校园足球活动，推动新区校园足球水平整体提</w:t>
      </w:r>
      <w:r>
        <w:rPr>
          <w:rFonts w:ascii="仿宋" w:hAnsi="仿宋" w:eastAsia="仿宋" w:cs="仿宋"/>
          <w:spacing w:val="-1"/>
          <w:sz w:val="31"/>
          <w:szCs w:val="31"/>
        </w:rPr>
        <w:t>高。</w:t>
      </w:r>
      <w:r>
        <w:rPr>
          <w:rFonts w:hint="eastAsia" w:ascii="仿宋" w:hAnsi="仿宋" w:eastAsia="仿宋" w:cs="仿宋"/>
          <w:spacing w:val="10"/>
          <w:sz w:val="31"/>
          <w:szCs w:val="31"/>
          <w:lang w:val="en-US" w:eastAsia="zh-CN"/>
        </w:rPr>
        <w:t>根据青岛西海岸新区教育和体育局关于做好2023年初中足球后备人才选拔工作的通知（青西新教体字</w:t>
      </w:r>
      <w:r>
        <w:rPr>
          <w:rFonts w:ascii="仿宋" w:hAnsi="仿宋" w:eastAsia="仿宋" w:cs="仿宋"/>
          <w:spacing w:val="2"/>
          <w:sz w:val="31"/>
          <w:szCs w:val="31"/>
        </w:rPr>
        <w:t>〔2023〕</w:t>
      </w:r>
      <w:r>
        <w:rPr>
          <w:rFonts w:hint="eastAsia" w:ascii="仿宋" w:hAnsi="仿宋" w:eastAsia="仿宋" w:cs="仿宋"/>
          <w:spacing w:val="10"/>
          <w:sz w:val="31"/>
          <w:szCs w:val="31"/>
          <w:lang w:val="en-US" w:eastAsia="zh-CN"/>
        </w:rPr>
        <w:t>157号）要求，</w:t>
      </w:r>
      <w:r>
        <w:rPr>
          <w:rFonts w:ascii="仿宋" w:hAnsi="仿宋" w:eastAsia="仿宋" w:cs="仿宋"/>
          <w:sz w:val="31"/>
          <w:szCs w:val="31"/>
        </w:rPr>
        <w:t>结合</w:t>
      </w:r>
      <w:r>
        <w:rPr>
          <w:rFonts w:hint="eastAsia" w:ascii="仿宋" w:hAnsi="仿宋" w:eastAsia="仿宋" w:cs="仿宋"/>
          <w:sz w:val="31"/>
          <w:szCs w:val="31"/>
          <w:lang w:val="en-US" w:eastAsia="zh-CN"/>
        </w:rPr>
        <w:t>学校</w:t>
      </w:r>
      <w:r>
        <w:rPr>
          <w:rFonts w:ascii="仿宋" w:hAnsi="仿宋" w:eastAsia="仿宋" w:cs="仿宋"/>
          <w:sz w:val="31"/>
          <w:szCs w:val="31"/>
        </w:rPr>
        <w:t>实际，</w:t>
      </w:r>
      <w:r>
        <w:rPr>
          <w:rFonts w:hint="eastAsia" w:ascii="仿宋" w:hAnsi="仿宋" w:eastAsia="仿宋" w:cs="仿宋"/>
          <w:sz w:val="31"/>
          <w:szCs w:val="31"/>
          <w:lang w:val="en-US" w:eastAsia="zh-CN"/>
        </w:rPr>
        <w:t>制定学校</w:t>
      </w:r>
      <w:r>
        <w:rPr>
          <w:rFonts w:ascii="仿宋" w:hAnsi="仿宋" w:eastAsia="仿宋" w:cs="仿宋"/>
          <w:sz w:val="31"/>
          <w:szCs w:val="31"/>
        </w:rPr>
        <w:t>2023</w:t>
      </w:r>
      <w:r>
        <w:rPr>
          <w:rFonts w:ascii="仿宋" w:hAnsi="仿宋" w:eastAsia="仿宋" w:cs="仿宋"/>
          <w:spacing w:val="16"/>
          <w:sz w:val="31"/>
          <w:szCs w:val="31"/>
        </w:rPr>
        <w:t>年</w:t>
      </w:r>
      <w:r>
        <w:rPr>
          <w:rFonts w:ascii="仿宋" w:hAnsi="仿宋" w:eastAsia="仿宋" w:cs="仿宋"/>
          <w:spacing w:val="8"/>
          <w:sz w:val="31"/>
          <w:szCs w:val="31"/>
        </w:rPr>
        <w:t>足球后备人才选拔</w:t>
      </w:r>
      <w:r>
        <w:rPr>
          <w:rFonts w:hint="eastAsia" w:ascii="仿宋" w:hAnsi="仿宋" w:eastAsia="仿宋" w:cs="仿宋"/>
          <w:spacing w:val="8"/>
          <w:sz w:val="31"/>
          <w:szCs w:val="31"/>
          <w:lang w:val="en-US" w:eastAsia="zh-CN"/>
        </w:rPr>
        <w:t>简章</w:t>
      </w:r>
      <w:r>
        <w:rPr>
          <w:rFonts w:ascii="仿宋" w:hAnsi="仿宋" w:eastAsia="仿宋" w:cs="仿宋"/>
          <w:spacing w:val="8"/>
          <w:sz w:val="31"/>
          <w:szCs w:val="31"/>
        </w:rPr>
        <w:t>如下</w:t>
      </w:r>
      <w:r>
        <w:rPr>
          <w:rFonts w:hint="eastAsia" w:ascii="仿宋" w:hAnsi="仿宋" w:eastAsia="仿宋" w:cs="仿宋"/>
          <w:spacing w:val="8"/>
          <w:sz w:val="31"/>
          <w:szCs w:val="31"/>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680" w:firstLineChars="200"/>
        <w:textAlignment w:val="auto"/>
        <w:rPr>
          <w:rFonts w:hint="eastAsia" w:ascii="仿宋" w:hAnsi="仿宋" w:eastAsia="仿宋" w:cs="仿宋"/>
          <w:spacing w:val="5"/>
          <w:sz w:val="31"/>
          <w:szCs w:val="31"/>
          <w:lang w:eastAsia="zh-CN"/>
        </w:rPr>
      </w:pPr>
      <w:r>
        <w:rPr>
          <w:rFonts w:hint="eastAsia" w:ascii="黑体" w:hAnsi="黑体" w:eastAsia="黑体" w:cs="黑体"/>
          <w:spacing w:val="10"/>
          <w:sz w:val="32"/>
          <w:szCs w:val="32"/>
          <w:lang w:val="en-US" w:eastAsia="zh-CN"/>
        </w:rPr>
        <w:t>一、</w:t>
      </w:r>
      <w:r>
        <w:rPr>
          <w:rFonts w:hint="eastAsia" w:ascii="黑体" w:hAnsi="黑体" w:eastAsia="黑体" w:cs="黑体"/>
          <w:spacing w:val="10"/>
          <w:sz w:val="32"/>
          <w:szCs w:val="32"/>
        </w:rPr>
        <w:t>选</w:t>
      </w:r>
      <w:r>
        <w:rPr>
          <w:rFonts w:hint="eastAsia" w:ascii="黑体" w:hAnsi="黑体" w:eastAsia="黑体" w:cs="黑体"/>
          <w:spacing w:val="5"/>
          <w:sz w:val="32"/>
          <w:szCs w:val="32"/>
        </w:rPr>
        <w:t>拔计划</w:t>
      </w:r>
    </w:p>
    <w:p>
      <w:pPr>
        <w:keepNext w:val="0"/>
        <w:keepLines w:val="0"/>
        <w:pageBreakBefore w:val="0"/>
        <w:widowControl w:val="0"/>
        <w:kinsoku/>
        <w:wordWrap/>
        <w:overflowPunct/>
        <w:topLinePunct w:val="0"/>
        <w:autoSpaceDE/>
        <w:autoSpaceDN/>
        <w:bidi w:val="0"/>
        <w:adjustRightInd/>
        <w:snapToGrid/>
        <w:spacing w:line="480" w:lineRule="exact"/>
        <w:ind w:left="0" w:right="0" w:firstLine="632" w:firstLineChars="200"/>
        <w:textAlignment w:val="auto"/>
        <w:rPr>
          <w:rFonts w:hint="eastAsia" w:ascii="仿宋" w:hAnsi="仿宋" w:eastAsia="仿宋" w:cs="仿宋"/>
          <w:color w:val="0000FF"/>
          <w:spacing w:val="5"/>
          <w:sz w:val="31"/>
          <w:szCs w:val="31"/>
          <w:lang w:val="en-US" w:eastAsia="zh-CN"/>
        </w:rPr>
      </w:pPr>
      <w:r>
        <w:rPr>
          <w:rFonts w:ascii="仿宋" w:hAnsi="仿宋" w:eastAsia="仿宋" w:cs="仿宋"/>
          <w:spacing w:val="3"/>
          <w:sz w:val="31"/>
          <w:szCs w:val="31"/>
        </w:rPr>
        <w:t>区局下达的2023年青岛西海岸新区初中</w:t>
      </w:r>
      <w:r>
        <w:rPr>
          <w:rFonts w:ascii="仿宋" w:hAnsi="仿宋" w:eastAsia="仿宋" w:cs="仿宋"/>
          <w:spacing w:val="2"/>
          <w:sz w:val="31"/>
          <w:szCs w:val="31"/>
        </w:rPr>
        <w:t>学</w:t>
      </w:r>
      <w:r>
        <w:rPr>
          <w:rFonts w:ascii="仿宋" w:hAnsi="仿宋" w:eastAsia="仿宋" w:cs="仿宋"/>
          <w:sz w:val="31"/>
          <w:szCs w:val="31"/>
        </w:rPr>
        <w:t>校</w:t>
      </w:r>
      <w:r>
        <w:rPr>
          <w:rFonts w:ascii="仿宋" w:hAnsi="仿宋" w:eastAsia="仿宋" w:cs="仿宋"/>
          <w:spacing w:val="10"/>
          <w:sz w:val="31"/>
          <w:szCs w:val="31"/>
        </w:rPr>
        <w:t>足球</w:t>
      </w:r>
      <w:r>
        <w:rPr>
          <w:rFonts w:ascii="仿宋" w:hAnsi="仿宋" w:eastAsia="仿宋" w:cs="仿宋"/>
          <w:spacing w:val="7"/>
          <w:sz w:val="31"/>
          <w:szCs w:val="31"/>
        </w:rPr>
        <w:t>后</w:t>
      </w:r>
      <w:r>
        <w:rPr>
          <w:rFonts w:ascii="仿宋" w:hAnsi="仿宋" w:eastAsia="仿宋" w:cs="仿宋"/>
          <w:spacing w:val="5"/>
          <w:sz w:val="31"/>
          <w:szCs w:val="31"/>
        </w:rPr>
        <w:t>备人才选拔计划</w:t>
      </w:r>
      <w:r>
        <w:rPr>
          <w:rFonts w:hint="eastAsia" w:ascii="仿宋" w:hAnsi="仿宋" w:eastAsia="仿宋" w:cs="仿宋"/>
          <w:spacing w:val="5"/>
          <w:sz w:val="31"/>
          <w:szCs w:val="31"/>
          <w:lang w:val="en-US" w:eastAsia="zh-CN"/>
        </w:rPr>
        <w:t>中实验初级中学计划选拔足球后备人才16人，其中男8人，女8人。</w:t>
      </w:r>
      <w:r>
        <w:rPr>
          <w:rFonts w:hint="eastAsia" w:ascii="仿宋" w:hAnsi="仿宋" w:eastAsia="仿宋" w:cs="仿宋"/>
          <w:color w:val="0000FF"/>
          <w:spacing w:val="5"/>
          <w:sz w:val="31"/>
          <w:szCs w:val="31"/>
          <w:lang w:val="en-US" w:eastAsia="zh-CN"/>
        </w:rPr>
        <w:t>具体选拔人数将根据实际报名人数及学生的专业水平进行适当调整，择优录取，但不超过选拔计划。</w:t>
      </w:r>
    </w:p>
    <w:p>
      <w:pPr>
        <w:keepNext w:val="0"/>
        <w:keepLines w:val="0"/>
        <w:pageBreakBefore w:val="0"/>
        <w:widowControl w:val="0"/>
        <w:kinsoku/>
        <w:wordWrap/>
        <w:overflowPunct/>
        <w:topLinePunct w:val="0"/>
        <w:autoSpaceDE/>
        <w:autoSpaceDN/>
        <w:bidi w:val="0"/>
        <w:adjustRightInd/>
        <w:snapToGrid/>
        <w:spacing w:line="480" w:lineRule="exact"/>
        <w:ind w:left="0" w:right="0" w:firstLine="680" w:firstLineChars="200"/>
        <w:textAlignment w:val="auto"/>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二、选拔范围</w:t>
      </w:r>
    </w:p>
    <w:p>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textAlignment w:val="auto"/>
        <w:rPr>
          <w:rFonts w:hint="default" w:ascii="仿宋" w:hAnsi="仿宋" w:eastAsia="仿宋" w:cs="仿宋"/>
          <w:color w:val="0000FF"/>
          <w:spacing w:val="5"/>
          <w:sz w:val="31"/>
          <w:szCs w:val="31"/>
          <w:lang w:val="en-US" w:eastAsia="zh-CN"/>
        </w:rPr>
      </w:pPr>
      <w:r>
        <w:rPr>
          <w:rFonts w:hint="eastAsia" w:ascii="仿宋" w:hAnsi="仿宋" w:eastAsia="仿宋" w:cs="仿宋"/>
          <w:color w:val="0000FF"/>
          <w:spacing w:val="5"/>
          <w:sz w:val="31"/>
          <w:szCs w:val="31"/>
          <w:lang w:val="en-US" w:eastAsia="zh-CN"/>
        </w:rPr>
        <w:t>青岛西海岸新区（东区）在籍、在校就读的应届小学毕业生。</w:t>
      </w:r>
    </w:p>
    <w:p>
      <w:pPr>
        <w:keepNext w:val="0"/>
        <w:keepLines w:val="0"/>
        <w:pageBreakBefore w:val="0"/>
        <w:widowControl w:val="0"/>
        <w:kinsoku/>
        <w:wordWrap/>
        <w:overflowPunct/>
        <w:topLinePunct w:val="0"/>
        <w:autoSpaceDE/>
        <w:autoSpaceDN/>
        <w:bidi w:val="0"/>
        <w:adjustRightInd/>
        <w:snapToGrid/>
        <w:spacing w:line="480" w:lineRule="exact"/>
        <w:ind w:left="0" w:right="0" w:firstLine="680" w:firstLineChars="200"/>
        <w:textAlignment w:val="auto"/>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三、报名资格</w:t>
      </w:r>
    </w:p>
    <w:p>
      <w:pPr>
        <w:keepNext w:val="0"/>
        <w:keepLines w:val="0"/>
        <w:pageBreakBefore w:val="0"/>
        <w:widowControl w:val="0"/>
        <w:kinsoku/>
        <w:wordWrap/>
        <w:overflowPunct/>
        <w:topLinePunct w:val="0"/>
        <w:autoSpaceDE/>
        <w:autoSpaceDN/>
        <w:bidi w:val="0"/>
        <w:adjustRightInd/>
        <w:snapToGrid/>
        <w:spacing w:line="480" w:lineRule="exact"/>
        <w:ind w:left="0" w:right="0" w:firstLine="616" w:firstLineChars="200"/>
        <w:textAlignment w:val="auto"/>
        <w:rPr>
          <w:rFonts w:ascii="仿宋" w:hAnsi="仿宋" w:eastAsia="仿宋" w:cs="仿宋"/>
          <w:sz w:val="31"/>
          <w:szCs w:val="31"/>
        </w:rPr>
      </w:pPr>
      <w:r>
        <w:rPr>
          <w:rFonts w:ascii="仿宋" w:hAnsi="仿宋" w:eastAsia="仿宋" w:cs="仿宋"/>
          <w:spacing w:val="-1"/>
          <w:sz w:val="31"/>
          <w:szCs w:val="31"/>
        </w:rPr>
        <w:t>(一)品学兼优，身体健康，具</w:t>
      </w:r>
      <w:r>
        <w:rPr>
          <w:rFonts w:ascii="仿宋" w:hAnsi="仿宋" w:eastAsia="仿宋" w:cs="仿宋"/>
          <w:sz w:val="31"/>
          <w:szCs w:val="31"/>
        </w:rPr>
        <w:t>有青岛西海岸新区正式学籍</w:t>
      </w:r>
      <w:r>
        <w:rPr>
          <w:rFonts w:ascii="仿宋" w:hAnsi="仿宋" w:eastAsia="仿宋" w:cs="仿宋"/>
          <w:spacing w:val="10"/>
          <w:sz w:val="31"/>
          <w:szCs w:val="31"/>
        </w:rPr>
        <w:t>的</w:t>
      </w:r>
      <w:r>
        <w:rPr>
          <w:rFonts w:ascii="仿宋" w:hAnsi="仿宋" w:eastAsia="仿宋" w:cs="仿宋"/>
          <w:spacing w:val="8"/>
          <w:sz w:val="31"/>
          <w:szCs w:val="31"/>
        </w:rPr>
        <w:t>在</w:t>
      </w:r>
      <w:r>
        <w:rPr>
          <w:rFonts w:ascii="仿宋" w:hAnsi="仿宋" w:eastAsia="仿宋" w:cs="仿宋"/>
          <w:spacing w:val="5"/>
          <w:sz w:val="31"/>
          <w:szCs w:val="31"/>
        </w:rPr>
        <w:t>读小学六年级毕业生。</w:t>
      </w:r>
    </w:p>
    <w:p>
      <w:pPr>
        <w:keepNext w:val="0"/>
        <w:keepLines w:val="0"/>
        <w:pageBreakBefore w:val="0"/>
        <w:widowControl w:val="0"/>
        <w:kinsoku/>
        <w:wordWrap/>
        <w:overflowPunct/>
        <w:topLinePunct w:val="0"/>
        <w:autoSpaceDE/>
        <w:autoSpaceDN/>
        <w:bidi w:val="0"/>
        <w:adjustRightInd/>
        <w:snapToGrid/>
        <w:spacing w:line="480" w:lineRule="exact"/>
        <w:ind w:left="0" w:right="0" w:firstLine="612" w:firstLineChars="200"/>
        <w:textAlignment w:val="auto"/>
        <w:rPr>
          <w:rFonts w:ascii="仿宋" w:hAnsi="仿宋" w:eastAsia="仿宋" w:cs="仿宋"/>
          <w:sz w:val="31"/>
          <w:szCs w:val="31"/>
        </w:rPr>
      </w:pPr>
      <w:r>
        <w:rPr>
          <w:rFonts w:ascii="仿宋" w:hAnsi="仿宋" w:eastAsia="仿宋" w:cs="仿宋"/>
          <w:spacing w:val="-2"/>
          <w:sz w:val="31"/>
          <w:szCs w:val="31"/>
        </w:rPr>
        <w:t>(二)自2021年以来，参加过青岛西海岸新区“体</w:t>
      </w:r>
      <w:r>
        <w:rPr>
          <w:rFonts w:ascii="仿宋" w:hAnsi="仿宋" w:eastAsia="仿宋" w:cs="仿宋"/>
          <w:sz w:val="31"/>
          <w:szCs w:val="31"/>
        </w:rPr>
        <w:t>彩杯”</w:t>
      </w:r>
      <w:r>
        <w:rPr>
          <w:rFonts w:ascii="仿宋" w:hAnsi="仿宋" w:eastAsia="仿宋" w:cs="仿宋"/>
          <w:spacing w:val="1"/>
          <w:sz w:val="31"/>
          <w:szCs w:val="31"/>
        </w:rPr>
        <w:t>校园足球联赛或青岛市“市长杯”足球</w:t>
      </w:r>
      <w:r>
        <w:rPr>
          <w:rFonts w:ascii="仿宋" w:hAnsi="仿宋" w:eastAsia="仿宋" w:cs="仿宋"/>
          <w:sz w:val="31"/>
          <w:szCs w:val="31"/>
        </w:rPr>
        <w:t>联赛。</w:t>
      </w:r>
    </w:p>
    <w:p>
      <w:pPr>
        <w:keepNext w:val="0"/>
        <w:keepLines w:val="0"/>
        <w:pageBreakBefore w:val="0"/>
        <w:widowControl w:val="0"/>
        <w:kinsoku/>
        <w:wordWrap/>
        <w:overflowPunct/>
        <w:topLinePunct w:val="0"/>
        <w:autoSpaceDE/>
        <w:autoSpaceDN/>
        <w:bidi w:val="0"/>
        <w:adjustRightInd/>
        <w:snapToGrid/>
        <w:spacing w:line="480" w:lineRule="exact"/>
        <w:ind w:left="0" w:right="0" w:firstLine="680" w:firstLineChars="200"/>
        <w:textAlignment w:val="auto"/>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四、</w:t>
      </w:r>
      <w:r>
        <w:rPr>
          <w:rFonts w:ascii="黑体" w:hAnsi="黑体" w:eastAsia="黑体" w:cs="黑体"/>
          <w:spacing w:val="8"/>
          <w:sz w:val="31"/>
          <w:szCs w:val="31"/>
        </w:rPr>
        <w:t>资格审查及报名工</w:t>
      </w:r>
      <w:r>
        <w:rPr>
          <w:rFonts w:ascii="黑体" w:hAnsi="黑体" w:eastAsia="黑体" w:cs="黑体"/>
          <w:spacing w:val="7"/>
          <w:sz w:val="31"/>
          <w:szCs w:val="31"/>
        </w:rPr>
        <w:t>作</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ascii="楷体" w:hAnsi="楷体" w:eastAsia="楷体" w:cs="楷体"/>
          <w:spacing w:val="0"/>
          <w:sz w:val="31"/>
          <w:szCs w:val="31"/>
        </w:rPr>
      </w:pPr>
      <w:r>
        <w:rPr>
          <w:rFonts w:ascii="楷体" w:hAnsi="楷体" w:eastAsia="楷体" w:cs="楷体"/>
          <w:spacing w:val="0"/>
          <w:sz w:val="31"/>
          <w:szCs w:val="31"/>
        </w:rPr>
        <w:t>(</w:t>
      </w:r>
      <w:r>
        <w:rPr>
          <w:rFonts w:hint="eastAsia" w:ascii="楷体" w:hAnsi="楷体" w:eastAsia="楷体" w:cs="楷体"/>
          <w:spacing w:val="0"/>
          <w:sz w:val="31"/>
          <w:szCs w:val="31"/>
          <w:lang w:val="en-US" w:eastAsia="zh-CN"/>
        </w:rPr>
        <w:t>一</w:t>
      </w:r>
      <w:r>
        <w:rPr>
          <w:rFonts w:ascii="楷体" w:hAnsi="楷体" w:eastAsia="楷体" w:cs="楷体"/>
          <w:spacing w:val="0"/>
          <w:sz w:val="31"/>
          <w:szCs w:val="31"/>
        </w:rPr>
        <w:t>)资格初审</w:t>
      </w:r>
    </w:p>
    <w:p>
      <w:pPr>
        <w:keepNext w:val="0"/>
        <w:keepLines w:val="0"/>
        <w:pageBreakBefore w:val="0"/>
        <w:widowControl w:val="0"/>
        <w:kinsoku/>
        <w:wordWrap/>
        <w:overflowPunct/>
        <w:topLinePunct w:val="0"/>
        <w:autoSpaceDE/>
        <w:autoSpaceDN/>
        <w:bidi w:val="0"/>
        <w:adjustRightInd/>
        <w:snapToGrid/>
        <w:spacing w:line="480" w:lineRule="exact"/>
        <w:ind w:left="0" w:right="0" w:firstLine="676" w:firstLineChars="200"/>
        <w:textAlignment w:val="auto"/>
        <w:rPr>
          <w:rFonts w:ascii="仿宋" w:hAnsi="仿宋" w:eastAsia="仿宋" w:cs="仿宋"/>
          <w:sz w:val="31"/>
          <w:szCs w:val="31"/>
        </w:rPr>
      </w:pPr>
      <w:r>
        <w:rPr>
          <w:rFonts w:ascii="仿宋" w:hAnsi="仿宋" w:eastAsia="仿宋" w:cs="仿宋"/>
          <w:spacing w:val="14"/>
          <w:sz w:val="31"/>
          <w:szCs w:val="31"/>
        </w:rPr>
        <w:t>足</w:t>
      </w:r>
      <w:r>
        <w:rPr>
          <w:rFonts w:ascii="仿宋" w:hAnsi="仿宋" w:eastAsia="仿宋" w:cs="仿宋"/>
          <w:spacing w:val="11"/>
          <w:sz w:val="31"/>
          <w:szCs w:val="31"/>
        </w:rPr>
        <w:t>球后备人才向毕业学校提出报名申请(每名学生只能报考</w:t>
      </w:r>
      <w:r>
        <w:rPr>
          <w:rFonts w:ascii="仿宋" w:hAnsi="仿宋" w:eastAsia="仿宋" w:cs="仿宋"/>
          <w:spacing w:val="-2"/>
          <w:sz w:val="31"/>
          <w:szCs w:val="31"/>
        </w:rPr>
        <w:t>一所学校)，毕业学校于4月20日前对考</w:t>
      </w:r>
      <w:r>
        <w:rPr>
          <w:rFonts w:ascii="仿宋" w:hAnsi="仿宋" w:eastAsia="仿宋" w:cs="仿宋"/>
          <w:spacing w:val="-1"/>
          <w:sz w:val="31"/>
          <w:szCs w:val="31"/>
        </w:rPr>
        <w:t>生资格进行初审，初</w:t>
      </w:r>
      <w:r>
        <w:rPr>
          <w:rFonts w:ascii="仿宋" w:hAnsi="仿宋" w:eastAsia="仿宋" w:cs="仿宋"/>
          <w:spacing w:val="-2"/>
          <w:sz w:val="31"/>
          <w:szCs w:val="31"/>
        </w:rPr>
        <w:t>审通过后，于4月21日将相关资料报送至局体</w:t>
      </w:r>
      <w:r>
        <w:rPr>
          <w:rFonts w:ascii="仿宋" w:hAnsi="仿宋" w:eastAsia="仿宋" w:cs="仿宋"/>
          <w:spacing w:val="-1"/>
          <w:sz w:val="31"/>
          <w:szCs w:val="31"/>
        </w:rPr>
        <w:t>卫艺科审核，通</w:t>
      </w:r>
      <w:r>
        <w:rPr>
          <w:rFonts w:ascii="仿宋" w:hAnsi="仿宋" w:eastAsia="仿宋" w:cs="仿宋"/>
          <w:spacing w:val="6"/>
          <w:sz w:val="31"/>
          <w:szCs w:val="31"/>
        </w:rPr>
        <w:t>过后，方可报名。</w:t>
      </w:r>
    </w:p>
    <w:p>
      <w:pPr>
        <w:keepNext w:val="0"/>
        <w:keepLines w:val="0"/>
        <w:pageBreakBefore w:val="0"/>
        <w:widowControl w:val="0"/>
        <w:kinsoku/>
        <w:wordWrap/>
        <w:overflowPunct/>
        <w:topLinePunct w:val="0"/>
        <w:autoSpaceDE/>
        <w:autoSpaceDN/>
        <w:bidi w:val="0"/>
        <w:adjustRightInd/>
        <w:snapToGrid/>
        <w:spacing w:line="480" w:lineRule="exact"/>
        <w:ind w:left="0" w:right="0" w:firstLine="648" w:firstLineChars="200"/>
        <w:textAlignment w:val="auto"/>
        <w:rPr>
          <w:rFonts w:ascii="仿宋" w:hAnsi="仿宋" w:eastAsia="仿宋" w:cs="仿宋"/>
          <w:sz w:val="31"/>
          <w:szCs w:val="31"/>
        </w:rPr>
      </w:pPr>
      <w:r>
        <w:rPr>
          <w:rFonts w:ascii="仿宋" w:hAnsi="仿宋" w:eastAsia="仿宋" w:cs="仿宋"/>
          <w:spacing w:val="7"/>
          <w:sz w:val="31"/>
          <w:szCs w:val="31"/>
        </w:rPr>
        <w:t>审</w:t>
      </w:r>
      <w:r>
        <w:rPr>
          <w:rFonts w:ascii="仿宋" w:hAnsi="仿宋" w:eastAsia="仿宋" w:cs="仿宋"/>
          <w:spacing w:val="5"/>
          <w:sz w:val="31"/>
          <w:szCs w:val="31"/>
        </w:rPr>
        <w:t>核通过后，将加盖学校公章的《2023年初中学校足球后</w:t>
      </w:r>
      <w:r>
        <w:rPr>
          <w:rFonts w:ascii="仿宋" w:hAnsi="仿宋" w:eastAsia="仿宋" w:cs="仿宋"/>
          <w:spacing w:val="-22"/>
          <w:sz w:val="31"/>
          <w:szCs w:val="31"/>
        </w:rPr>
        <w:t>备人</w:t>
      </w:r>
      <w:r>
        <w:rPr>
          <w:rFonts w:ascii="仿宋" w:hAnsi="仿宋" w:eastAsia="仿宋" w:cs="仿宋"/>
          <w:spacing w:val="-17"/>
          <w:sz w:val="31"/>
          <w:szCs w:val="31"/>
        </w:rPr>
        <w:t>才</w:t>
      </w:r>
      <w:r>
        <w:rPr>
          <w:rFonts w:ascii="仿宋" w:hAnsi="仿宋" w:eastAsia="仿宋" w:cs="仿宋"/>
          <w:spacing w:val="-11"/>
          <w:sz w:val="31"/>
          <w:szCs w:val="31"/>
        </w:rPr>
        <w:t>报名汇总表》电子版于4月21日报送至</w:t>
      </w:r>
      <w:r>
        <w:rPr>
          <w:rFonts w:ascii="仿宋" w:hAnsi="仿宋" w:eastAsia="仿宋" w:cs="仿宋"/>
          <w:spacing w:val="10"/>
          <w:sz w:val="31"/>
          <w:szCs w:val="31"/>
        </w:rPr>
        <w:t>足球</w:t>
      </w:r>
      <w:r>
        <w:rPr>
          <w:rFonts w:ascii="仿宋" w:hAnsi="仿宋" w:eastAsia="仿宋" w:cs="仿宋"/>
          <w:spacing w:val="7"/>
          <w:sz w:val="31"/>
          <w:szCs w:val="31"/>
        </w:rPr>
        <w:t>后</w:t>
      </w:r>
      <w:r>
        <w:rPr>
          <w:rFonts w:ascii="仿宋" w:hAnsi="仿宋" w:eastAsia="仿宋" w:cs="仿宋"/>
          <w:spacing w:val="5"/>
          <w:sz w:val="31"/>
          <w:szCs w:val="31"/>
        </w:rPr>
        <w:t>备人才报考的学校，同时将电子版和纸质版一并报送至局</w:t>
      </w:r>
      <w:r>
        <w:rPr>
          <w:rFonts w:ascii="仿宋" w:hAnsi="仿宋" w:eastAsia="仿宋" w:cs="仿宋"/>
          <w:spacing w:val="9"/>
          <w:sz w:val="31"/>
          <w:szCs w:val="31"/>
        </w:rPr>
        <w:t>体</w:t>
      </w:r>
      <w:r>
        <w:rPr>
          <w:rFonts w:ascii="仿宋" w:hAnsi="仿宋" w:eastAsia="仿宋" w:cs="仿宋"/>
          <w:spacing w:val="8"/>
          <w:sz w:val="31"/>
          <w:szCs w:val="31"/>
        </w:rPr>
        <w:t>卫艺科进行备案。</w:t>
      </w:r>
    </w:p>
    <w:p>
      <w:pPr>
        <w:keepNext w:val="0"/>
        <w:keepLines w:val="0"/>
        <w:pageBreakBefore w:val="0"/>
        <w:widowControl w:val="0"/>
        <w:kinsoku/>
        <w:wordWrap/>
        <w:overflowPunct/>
        <w:topLinePunct w:val="0"/>
        <w:autoSpaceDE/>
        <w:autoSpaceDN/>
        <w:bidi w:val="0"/>
        <w:adjustRightInd/>
        <w:snapToGrid/>
        <w:spacing w:line="480" w:lineRule="exact"/>
        <w:ind w:left="0" w:right="0" w:firstLine="644" w:firstLineChars="200"/>
        <w:textAlignment w:val="auto"/>
        <w:rPr>
          <w:rFonts w:ascii="仿宋" w:hAnsi="仿宋" w:eastAsia="仿宋" w:cs="仿宋"/>
          <w:sz w:val="31"/>
          <w:szCs w:val="31"/>
        </w:rPr>
      </w:pPr>
      <w:r>
        <w:rPr>
          <w:rFonts w:ascii="仿宋" w:hAnsi="仿宋" w:eastAsia="仿宋" w:cs="仿宋"/>
          <w:spacing w:val="6"/>
          <w:sz w:val="31"/>
          <w:szCs w:val="31"/>
        </w:rPr>
        <w:t>初审通过的足球后备人才需填写《2023年初中学校足球</w:t>
      </w:r>
      <w:r>
        <w:rPr>
          <w:rFonts w:ascii="仿宋" w:hAnsi="仿宋" w:eastAsia="仿宋" w:cs="仿宋"/>
          <w:spacing w:val="1"/>
          <w:sz w:val="31"/>
          <w:szCs w:val="31"/>
        </w:rPr>
        <w:t>后</w:t>
      </w:r>
      <w:r>
        <w:rPr>
          <w:rFonts w:ascii="仿宋" w:hAnsi="仿宋" w:eastAsia="仿宋" w:cs="仿宋"/>
          <w:spacing w:val="-18"/>
          <w:sz w:val="31"/>
          <w:szCs w:val="31"/>
        </w:rPr>
        <w:t>备</w:t>
      </w:r>
      <w:r>
        <w:rPr>
          <w:rFonts w:ascii="仿宋" w:hAnsi="仿宋" w:eastAsia="仿宋" w:cs="仿宋"/>
          <w:spacing w:val="-15"/>
          <w:sz w:val="31"/>
          <w:szCs w:val="31"/>
        </w:rPr>
        <w:t>人</w:t>
      </w:r>
      <w:r>
        <w:rPr>
          <w:rFonts w:ascii="仿宋" w:hAnsi="仿宋" w:eastAsia="仿宋" w:cs="仿宋"/>
          <w:spacing w:val="-9"/>
          <w:sz w:val="31"/>
          <w:szCs w:val="31"/>
        </w:rPr>
        <w:t>才选拔推荐表》。</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ascii="楷体" w:hAnsi="楷体" w:eastAsia="楷体" w:cs="楷体"/>
          <w:spacing w:val="0"/>
          <w:sz w:val="31"/>
          <w:szCs w:val="31"/>
        </w:rPr>
      </w:pPr>
      <w:r>
        <w:rPr>
          <w:rFonts w:ascii="楷体" w:hAnsi="楷体" w:eastAsia="楷体" w:cs="楷体"/>
          <w:spacing w:val="0"/>
          <w:sz w:val="31"/>
          <w:szCs w:val="31"/>
        </w:rPr>
        <w:t>(</w:t>
      </w:r>
      <w:r>
        <w:rPr>
          <w:rFonts w:hint="eastAsia" w:ascii="楷体" w:hAnsi="楷体" w:eastAsia="楷体" w:cs="楷体"/>
          <w:spacing w:val="0"/>
          <w:sz w:val="31"/>
          <w:szCs w:val="31"/>
          <w:lang w:val="en-US" w:eastAsia="zh-CN"/>
        </w:rPr>
        <w:t>二</w:t>
      </w:r>
      <w:r>
        <w:rPr>
          <w:rFonts w:ascii="楷体" w:hAnsi="楷体" w:eastAsia="楷体" w:cs="楷体"/>
          <w:spacing w:val="0"/>
          <w:sz w:val="31"/>
          <w:szCs w:val="31"/>
        </w:rPr>
        <w:t>)考生报名</w:t>
      </w:r>
    </w:p>
    <w:p>
      <w:pPr>
        <w:keepNext w:val="0"/>
        <w:keepLines w:val="0"/>
        <w:pageBreakBefore w:val="0"/>
        <w:widowControl w:val="0"/>
        <w:kinsoku/>
        <w:wordWrap/>
        <w:overflowPunct/>
        <w:topLinePunct w:val="0"/>
        <w:autoSpaceDE/>
        <w:autoSpaceDN/>
        <w:bidi w:val="0"/>
        <w:adjustRightInd/>
        <w:snapToGrid/>
        <w:spacing w:line="480" w:lineRule="exact"/>
        <w:ind w:left="0" w:right="0" w:firstLine="656" w:firstLineChars="200"/>
        <w:textAlignment w:val="auto"/>
        <w:rPr>
          <w:rFonts w:ascii="仿宋" w:hAnsi="仿宋" w:eastAsia="仿宋" w:cs="仿宋"/>
          <w:spacing w:val="9"/>
          <w:sz w:val="31"/>
          <w:szCs w:val="31"/>
        </w:rPr>
      </w:pPr>
      <w:r>
        <w:rPr>
          <w:rFonts w:ascii="仿宋" w:hAnsi="仿宋" w:eastAsia="仿宋" w:cs="仿宋"/>
          <w:spacing w:val="9"/>
          <w:sz w:val="31"/>
          <w:szCs w:val="31"/>
        </w:rPr>
        <w:t>考</w:t>
      </w:r>
      <w:r>
        <w:rPr>
          <w:rFonts w:ascii="仿宋" w:hAnsi="仿宋" w:eastAsia="仿宋" w:cs="仿宋"/>
          <w:spacing w:val="5"/>
          <w:sz w:val="31"/>
          <w:szCs w:val="31"/>
        </w:rPr>
        <w:t>生持《推荐表》</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lang w:val="en-US" w:eastAsia="zh-CN"/>
        </w:rPr>
        <w:t>附件1</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lang w:val="en-US" w:eastAsia="zh-CN"/>
        </w:rPr>
        <w:t>加盖公章的</w:t>
      </w:r>
      <w:r>
        <w:rPr>
          <w:rFonts w:ascii="仿宋" w:hAnsi="仿宋" w:eastAsia="仿宋" w:cs="仿宋"/>
          <w:spacing w:val="5"/>
          <w:sz w:val="31"/>
          <w:szCs w:val="31"/>
        </w:rPr>
        <w:t>《学籍表》及本人近期一寸免冠照片、获</w:t>
      </w:r>
      <w:r>
        <w:rPr>
          <w:rFonts w:ascii="仿宋" w:hAnsi="仿宋" w:eastAsia="仿宋" w:cs="仿宋"/>
          <w:spacing w:val="9"/>
          <w:sz w:val="31"/>
          <w:szCs w:val="31"/>
        </w:rPr>
        <w:t>奖证书原件和复印件两份，到所报考学校报名。</w:t>
      </w:r>
    </w:p>
    <w:p>
      <w:pPr>
        <w:keepNext w:val="0"/>
        <w:keepLines w:val="0"/>
        <w:pageBreakBefore w:val="0"/>
        <w:widowControl w:val="0"/>
        <w:kinsoku/>
        <w:wordWrap/>
        <w:overflowPunct/>
        <w:topLinePunct w:val="0"/>
        <w:autoSpaceDE/>
        <w:autoSpaceDN/>
        <w:bidi w:val="0"/>
        <w:adjustRightInd/>
        <w:snapToGrid/>
        <w:spacing w:line="480" w:lineRule="exact"/>
        <w:ind w:left="0" w:right="0" w:firstLine="656" w:firstLineChars="200"/>
        <w:textAlignment w:val="auto"/>
        <w:rPr>
          <w:rFonts w:ascii="仿宋" w:hAnsi="仿宋" w:eastAsia="仿宋" w:cs="仿宋"/>
          <w:color w:val="0000FF"/>
          <w:spacing w:val="9"/>
          <w:sz w:val="31"/>
          <w:szCs w:val="31"/>
        </w:rPr>
      </w:pPr>
      <w:r>
        <w:rPr>
          <w:rFonts w:ascii="仿宋" w:hAnsi="仿宋" w:eastAsia="仿宋" w:cs="仿宋"/>
          <w:color w:val="0000FF"/>
          <w:spacing w:val="9"/>
          <w:sz w:val="31"/>
          <w:szCs w:val="31"/>
        </w:rPr>
        <w:t>报名</w:t>
      </w:r>
      <w:r>
        <w:rPr>
          <w:rFonts w:hint="eastAsia" w:ascii="仿宋" w:hAnsi="仿宋" w:eastAsia="仿宋" w:cs="仿宋"/>
          <w:color w:val="0000FF"/>
          <w:spacing w:val="9"/>
          <w:sz w:val="31"/>
          <w:szCs w:val="31"/>
        </w:rPr>
        <w:t>时间：</w:t>
      </w:r>
      <w:r>
        <w:rPr>
          <w:rFonts w:hint="eastAsia" w:ascii="仿宋" w:hAnsi="仿宋" w:eastAsia="仿宋" w:cs="仿宋"/>
          <w:color w:val="0000FF"/>
          <w:spacing w:val="9"/>
          <w:sz w:val="31"/>
          <w:szCs w:val="31"/>
          <w:lang w:val="en-US" w:eastAsia="zh-CN"/>
        </w:rPr>
        <w:t>4</w:t>
      </w:r>
      <w:r>
        <w:rPr>
          <w:rFonts w:hint="eastAsia" w:ascii="仿宋" w:hAnsi="仿宋" w:eastAsia="仿宋" w:cs="仿宋"/>
          <w:color w:val="0000FF"/>
          <w:spacing w:val="9"/>
          <w:sz w:val="31"/>
          <w:szCs w:val="31"/>
        </w:rPr>
        <w:t>月</w:t>
      </w:r>
      <w:r>
        <w:rPr>
          <w:rFonts w:hint="eastAsia" w:ascii="仿宋" w:hAnsi="仿宋" w:eastAsia="仿宋" w:cs="仿宋"/>
          <w:color w:val="0000FF"/>
          <w:spacing w:val="9"/>
          <w:sz w:val="31"/>
          <w:szCs w:val="31"/>
          <w:lang w:val="en-US" w:eastAsia="zh-CN"/>
        </w:rPr>
        <w:t>22</w:t>
      </w:r>
      <w:r>
        <w:rPr>
          <w:rFonts w:hint="eastAsia" w:ascii="仿宋" w:hAnsi="仿宋" w:eastAsia="仿宋" w:cs="仿宋"/>
          <w:color w:val="0000FF"/>
          <w:spacing w:val="9"/>
          <w:sz w:val="31"/>
          <w:szCs w:val="31"/>
        </w:rPr>
        <w:t>日8:00—11:30</w:t>
      </w:r>
    </w:p>
    <w:p>
      <w:pPr>
        <w:keepNext w:val="0"/>
        <w:keepLines w:val="0"/>
        <w:pageBreakBefore w:val="0"/>
        <w:widowControl w:val="0"/>
        <w:kinsoku/>
        <w:wordWrap/>
        <w:overflowPunct/>
        <w:topLinePunct w:val="0"/>
        <w:autoSpaceDE/>
        <w:autoSpaceDN/>
        <w:bidi w:val="0"/>
        <w:adjustRightInd/>
        <w:snapToGrid/>
        <w:spacing w:line="480" w:lineRule="exact"/>
        <w:ind w:left="0" w:right="0" w:firstLine="656" w:firstLineChars="200"/>
        <w:textAlignment w:val="auto"/>
        <w:rPr>
          <w:rFonts w:hint="eastAsia" w:ascii="仿宋" w:hAnsi="仿宋" w:eastAsia="仿宋" w:cs="仿宋"/>
          <w:color w:val="0000FF"/>
          <w:spacing w:val="9"/>
          <w:sz w:val="31"/>
          <w:szCs w:val="31"/>
        </w:rPr>
      </w:pPr>
      <w:r>
        <w:rPr>
          <w:rFonts w:hint="eastAsia" w:ascii="仿宋" w:hAnsi="仿宋" w:eastAsia="仿宋" w:cs="仿宋"/>
          <w:color w:val="0000FF"/>
          <w:spacing w:val="9"/>
          <w:sz w:val="31"/>
          <w:szCs w:val="31"/>
        </w:rPr>
        <w:t>地点：青岛西海岸新区实验初级中学A楼20</w:t>
      </w:r>
      <w:r>
        <w:rPr>
          <w:rFonts w:hint="eastAsia" w:ascii="仿宋" w:hAnsi="仿宋" w:eastAsia="仿宋" w:cs="仿宋"/>
          <w:color w:val="0000FF"/>
          <w:spacing w:val="9"/>
          <w:sz w:val="31"/>
          <w:szCs w:val="31"/>
          <w:lang w:val="en-US" w:eastAsia="zh-CN"/>
        </w:rPr>
        <w:t>6会议</w:t>
      </w:r>
      <w:r>
        <w:rPr>
          <w:rFonts w:hint="eastAsia" w:ascii="仿宋" w:hAnsi="仿宋" w:eastAsia="仿宋" w:cs="仿宋"/>
          <w:color w:val="0000FF"/>
          <w:spacing w:val="9"/>
          <w:sz w:val="31"/>
          <w:szCs w:val="31"/>
        </w:rPr>
        <w:t>室（富春江路1356号）</w:t>
      </w:r>
    </w:p>
    <w:p>
      <w:pPr>
        <w:keepNext w:val="0"/>
        <w:keepLines w:val="0"/>
        <w:pageBreakBefore w:val="0"/>
        <w:widowControl w:val="0"/>
        <w:kinsoku/>
        <w:wordWrap/>
        <w:overflowPunct/>
        <w:topLinePunct w:val="0"/>
        <w:autoSpaceDE/>
        <w:autoSpaceDN/>
        <w:bidi w:val="0"/>
        <w:adjustRightInd/>
        <w:snapToGrid/>
        <w:spacing w:line="480" w:lineRule="exact"/>
        <w:ind w:right="0" w:firstLine="656" w:firstLineChars="200"/>
        <w:textAlignment w:val="auto"/>
        <w:rPr>
          <w:rFonts w:hint="eastAsia" w:ascii="仿宋" w:hAnsi="仿宋" w:eastAsia="仿宋" w:cs="仿宋"/>
          <w:color w:val="0000FF"/>
          <w:spacing w:val="9"/>
          <w:sz w:val="31"/>
          <w:szCs w:val="31"/>
          <w:lang w:eastAsia="zh-CN"/>
        </w:rPr>
      </w:pPr>
      <w:r>
        <w:rPr>
          <w:rFonts w:hint="eastAsia" w:ascii="仿宋" w:hAnsi="仿宋" w:eastAsia="仿宋" w:cs="仿宋"/>
          <w:color w:val="0000FF"/>
          <w:spacing w:val="9"/>
          <w:sz w:val="31"/>
          <w:szCs w:val="31"/>
        </w:rPr>
        <w:t>联系人</w:t>
      </w:r>
      <w:r>
        <w:rPr>
          <w:rFonts w:hint="eastAsia" w:ascii="仿宋" w:hAnsi="仿宋" w:eastAsia="仿宋" w:cs="仿宋"/>
          <w:color w:val="0000FF"/>
          <w:spacing w:val="9"/>
          <w:sz w:val="31"/>
          <w:szCs w:val="31"/>
          <w:lang w:val="en-US" w:eastAsia="zh-CN"/>
        </w:rPr>
        <w:t>及咨询电话</w:t>
      </w:r>
      <w:r>
        <w:rPr>
          <w:rFonts w:hint="eastAsia" w:ascii="仿宋" w:hAnsi="仿宋" w:eastAsia="仿宋" w:cs="仿宋"/>
          <w:color w:val="0000FF"/>
          <w:spacing w:val="9"/>
          <w:sz w:val="31"/>
          <w:szCs w:val="31"/>
        </w:rPr>
        <w:t>：</w:t>
      </w:r>
      <w:r>
        <w:rPr>
          <w:rFonts w:hint="eastAsia" w:ascii="仿宋" w:hAnsi="仿宋" w:eastAsia="仿宋" w:cs="仿宋"/>
          <w:color w:val="0000FF"/>
          <w:spacing w:val="9"/>
          <w:sz w:val="31"/>
          <w:szCs w:val="31"/>
          <w:lang w:val="en-US" w:eastAsia="zh-CN"/>
        </w:rPr>
        <w:t>王  彬</w:t>
      </w:r>
      <w:r>
        <w:rPr>
          <w:rFonts w:hint="eastAsia" w:ascii="仿宋" w:hAnsi="仿宋" w:eastAsia="仿宋" w:cs="仿宋"/>
          <w:color w:val="0000FF"/>
          <w:spacing w:val="9"/>
          <w:sz w:val="31"/>
          <w:szCs w:val="31"/>
          <w:lang w:eastAsia="zh-CN"/>
        </w:rPr>
        <w:t>（</w:t>
      </w:r>
      <w:r>
        <w:rPr>
          <w:rFonts w:hint="eastAsia" w:ascii="仿宋" w:hAnsi="仿宋" w:eastAsia="仿宋" w:cs="仿宋"/>
          <w:color w:val="0000FF"/>
          <w:spacing w:val="9"/>
          <w:sz w:val="31"/>
          <w:szCs w:val="31"/>
          <w:lang w:val="en-US" w:eastAsia="zh-CN"/>
        </w:rPr>
        <w:t>13165006018</w:t>
      </w:r>
      <w:r>
        <w:rPr>
          <w:rFonts w:hint="eastAsia" w:ascii="仿宋" w:hAnsi="仿宋" w:eastAsia="仿宋" w:cs="仿宋"/>
          <w:color w:val="0000FF"/>
          <w:spacing w:val="9"/>
          <w:sz w:val="31"/>
          <w:szCs w:val="31"/>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firstLine="3608" w:firstLineChars="1100"/>
        <w:textAlignment w:val="auto"/>
        <w:rPr>
          <w:rFonts w:hint="eastAsia" w:ascii="仿宋" w:hAnsi="仿宋" w:eastAsia="仿宋" w:cs="仿宋"/>
          <w:color w:val="0000FF"/>
          <w:spacing w:val="9"/>
          <w:sz w:val="31"/>
          <w:szCs w:val="31"/>
        </w:rPr>
      </w:pPr>
      <w:r>
        <w:rPr>
          <w:rFonts w:hint="eastAsia" w:ascii="仿宋" w:hAnsi="仿宋" w:eastAsia="仿宋" w:cs="仿宋"/>
          <w:color w:val="0000FF"/>
          <w:spacing w:val="9"/>
          <w:sz w:val="31"/>
          <w:szCs w:val="31"/>
        </w:rPr>
        <w:t>万福光</w:t>
      </w:r>
      <w:r>
        <w:rPr>
          <w:rFonts w:hint="eastAsia" w:ascii="仿宋" w:hAnsi="仿宋" w:eastAsia="仿宋" w:cs="仿宋"/>
          <w:color w:val="0000FF"/>
          <w:spacing w:val="9"/>
          <w:sz w:val="31"/>
          <w:szCs w:val="31"/>
          <w:lang w:eastAsia="zh-CN"/>
        </w:rPr>
        <w:t>（</w:t>
      </w:r>
      <w:r>
        <w:rPr>
          <w:rFonts w:hint="eastAsia" w:ascii="仿宋" w:hAnsi="仿宋" w:eastAsia="仿宋" w:cs="仿宋"/>
          <w:color w:val="0000FF"/>
          <w:spacing w:val="9"/>
          <w:sz w:val="31"/>
          <w:szCs w:val="31"/>
        </w:rPr>
        <w:t>18561705666）</w:t>
      </w:r>
    </w:p>
    <w:p>
      <w:pPr>
        <w:keepNext w:val="0"/>
        <w:keepLines w:val="0"/>
        <w:pageBreakBefore w:val="0"/>
        <w:widowControl w:val="0"/>
        <w:kinsoku/>
        <w:wordWrap/>
        <w:overflowPunct/>
        <w:topLinePunct w:val="0"/>
        <w:autoSpaceDE/>
        <w:autoSpaceDN/>
        <w:bidi w:val="0"/>
        <w:adjustRightInd/>
        <w:snapToGrid/>
        <w:spacing w:line="480" w:lineRule="exact"/>
        <w:ind w:right="0" w:firstLine="656" w:firstLineChars="200"/>
        <w:textAlignment w:val="auto"/>
        <w:rPr>
          <w:rFonts w:hint="eastAsia" w:ascii="仿宋" w:hAnsi="仿宋" w:eastAsia="仿宋" w:cs="仿宋"/>
          <w:color w:val="0000FF"/>
          <w:spacing w:val="9"/>
          <w:sz w:val="31"/>
          <w:szCs w:val="31"/>
        </w:rPr>
      </w:pPr>
      <w:r>
        <w:rPr>
          <w:rFonts w:hint="eastAsia" w:ascii="仿宋" w:hAnsi="仿宋" w:eastAsia="仿宋" w:cs="仿宋"/>
          <w:color w:val="0000FF"/>
          <w:spacing w:val="9"/>
          <w:sz w:val="31"/>
          <w:szCs w:val="31"/>
        </w:rPr>
        <w:t>注：为做好足球后备人才选拔工作，预防运动意外伤害，考生报名时除携带相关材料外，必须携带已购买的测试当天</w:t>
      </w:r>
      <w:r>
        <w:rPr>
          <w:rFonts w:hint="eastAsia" w:ascii="仿宋" w:hAnsi="仿宋" w:eastAsia="仿宋" w:cs="仿宋"/>
          <w:color w:val="0000FF"/>
          <w:spacing w:val="9"/>
          <w:sz w:val="31"/>
          <w:szCs w:val="31"/>
          <w:lang w:eastAsia="zh-CN"/>
        </w:rPr>
        <w:t>（</w:t>
      </w:r>
      <w:r>
        <w:rPr>
          <w:rFonts w:hint="eastAsia" w:ascii="仿宋" w:hAnsi="仿宋" w:eastAsia="仿宋" w:cs="仿宋"/>
          <w:color w:val="0000FF"/>
          <w:spacing w:val="9"/>
          <w:sz w:val="31"/>
          <w:szCs w:val="31"/>
          <w:lang w:val="en-US" w:eastAsia="zh-CN"/>
        </w:rPr>
        <w:t>2023年5月7日</w:t>
      </w:r>
      <w:r>
        <w:rPr>
          <w:rFonts w:hint="eastAsia" w:ascii="仿宋" w:hAnsi="仿宋" w:eastAsia="仿宋" w:cs="仿宋"/>
          <w:color w:val="0000FF"/>
          <w:spacing w:val="9"/>
          <w:sz w:val="31"/>
          <w:szCs w:val="31"/>
          <w:lang w:eastAsia="zh-CN"/>
        </w:rPr>
        <w:t>）</w:t>
      </w:r>
      <w:r>
        <w:rPr>
          <w:rFonts w:hint="eastAsia" w:ascii="仿宋" w:hAnsi="仿宋" w:eastAsia="仿宋" w:cs="仿宋"/>
          <w:color w:val="0000FF"/>
          <w:spacing w:val="9"/>
          <w:sz w:val="31"/>
          <w:szCs w:val="31"/>
        </w:rPr>
        <w:t>考生本人的人身意外伤害保险单</w:t>
      </w:r>
      <w:r>
        <w:rPr>
          <w:rFonts w:hint="eastAsia" w:ascii="仿宋" w:hAnsi="仿宋" w:eastAsia="仿宋" w:cs="仿宋"/>
          <w:color w:val="0000FF"/>
          <w:spacing w:val="9"/>
          <w:sz w:val="31"/>
          <w:szCs w:val="31"/>
          <w:lang w:val="en-US" w:eastAsia="zh-CN"/>
        </w:rPr>
        <w:t>和县级以上医院出具的体检健康证明</w:t>
      </w:r>
      <w:r>
        <w:rPr>
          <w:rFonts w:hint="eastAsia" w:ascii="仿宋" w:hAnsi="仿宋" w:eastAsia="仿宋" w:cs="仿宋"/>
          <w:color w:val="0000FF"/>
          <w:spacing w:val="9"/>
          <w:sz w:val="31"/>
          <w:szCs w:val="31"/>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ascii="楷体" w:hAnsi="楷体" w:eastAsia="楷体" w:cs="楷体"/>
          <w:spacing w:val="0"/>
          <w:sz w:val="31"/>
          <w:szCs w:val="31"/>
        </w:rPr>
      </w:pPr>
      <w:r>
        <w:rPr>
          <w:rFonts w:ascii="楷体" w:hAnsi="楷体" w:eastAsia="楷体" w:cs="楷体"/>
          <w:spacing w:val="0"/>
          <w:sz w:val="31"/>
          <w:szCs w:val="31"/>
        </w:rPr>
        <w:t>(</w:t>
      </w:r>
      <w:r>
        <w:rPr>
          <w:rFonts w:hint="eastAsia" w:ascii="楷体" w:hAnsi="楷体" w:eastAsia="楷体" w:cs="楷体"/>
          <w:spacing w:val="0"/>
          <w:sz w:val="31"/>
          <w:szCs w:val="31"/>
          <w:lang w:val="en-US" w:eastAsia="zh-CN"/>
        </w:rPr>
        <w:t>三</w:t>
      </w:r>
      <w:r>
        <w:rPr>
          <w:rFonts w:ascii="楷体" w:hAnsi="楷体" w:eastAsia="楷体" w:cs="楷体"/>
          <w:spacing w:val="0"/>
          <w:sz w:val="31"/>
          <w:szCs w:val="31"/>
        </w:rPr>
        <w:t>)资格认定</w:t>
      </w:r>
    </w:p>
    <w:p>
      <w:pPr>
        <w:keepNext w:val="0"/>
        <w:keepLines w:val="0"/>
        <w:pageBreakBefore w:val="0"/>
        <w:widowControl w:val="0"/>
        <w:kinsoku/>
        <w:wordWrap/>
        <w:overflowPunct/>
        <w:topLinePunct w:val="0"/>
        <w:autoSpaceDE/>
        <w:autoSpaceDN/>
        <w:bidi w:val="0"/>
        <w:adjustRightInd/>
        <w:snapToGrid/>
        <w:spacing w:line="480" w:lineRule="exact"/>
        <w:ind w:left="0" w:right="0" w:firstLine="652" w:firstLineChars="200"/>
        <w:textAlignment w:val="auto"/>
        <w:rPr>
          <w:rFonts w:hint="default" w:ascii="仿宋" w:hAnsi="仿宋" w:eastAsia="仿宋" w:cs="仿宋"/>
          <w:sz w:val="31"/>
          <w:szCs w:val="31"/>
          <w:lang w:val="en-US" w:eastAsia="zh-CN"/>
        </w:rPr>
      </w:pPr>
      <w:r>
        <w:rPr>
          <w:rFonts w:ascii="仿宋" w:hAnsi="仿宋" w:eastAsia="仿宋" w:cs="仿宋"/>
          <w:spacing w:val="8"/>
          <w:sz w:val="31"/>
          <w:szCs w:val="31"/>
        </w:rPr>
        <w:t>选拔学校</w:t>
      </w:r>
      <w:r>
        <w:rPr>
          <w:rFonts w:ascii="仿宋" w:hAnsi="仿宋" w:eastAsia="仿宋" w:cs="仿宋"/>
          <w:spacing w:val="6"/>
          <w:sz w:val="31"/>
          <w:szCs w:val="31"/>
        </w:rPr>
        <w:t>要</w:t>
      </w:r>
      <w:r>
        <w:rPr>
          <w:rFonts w:ascii="仿宋" w:hAnsi="仿宋" w:eastAsia="仿宋" w:cs="仿宋"/>
          <w:spacing w:val="4"/>
          <w:sz w:val="31"/>
          <w:szCs w:val="31"/>
        </w:rPr>
        <w:t>对学生的报名材料(</w:t>
      </w:r>
      <w:r>
        <w:rPr>
          <w:rFonts w:ascii="仿宋" w:hAnsi="仿宋" w:eastAsia="仿宋" w:cs="仿宋"/>
          <w:spacing w:val="11"/>
          <w:sz w:val="31"/>
          <w:szCs w:val="31"/>
        </w:rPr>
        <w:t>加盖学生毕业学校公章</w:t>
      </w:r>
      <w:r>
        <w:rPr>
          <w:rFonts w:hint="eastAsia" w:ascii="仿宋" w:hAnsi="仿宋" w:eastAsia="仿宋" w:cs="仿宋"/>
          <w:spacing w:val="11"/>
          <w:sz w:val="31"/>
          <w:szCs w:val="31"/>
          <w:lang w:val="en-US" w:eastAsia="zh-CN"/>
        </w:rPr>
        <w:t>的</w:t>
      </w:r>
      <w:r>
        <w:rPr>
          <w:rFonts w:ascii="仿宋" w:hAnsi="仿宋" w:eastAsia="仿宋" w:cs="仿宋"/>
          <w:spacing w:val="4"/>
          <w:sz w:val="31"/>
          <w:szCs w:val="31"/>
        </w:rPr>
        <w:t>《推荐表》</w:t>
      </w:r>
      <w:r>
        <w:rPr>
          <w:rFonts w:hint="eastAsia" w:ascii="仿宋" w:hAnsi="仿宋" w:eastAsia="仿宋" w:cs="仿宋"/>
          <w:spacing w:val="4"/>
          <w:sz w:val="31"/>
          <w:szCs w:val="31"/>
          <w:lang w:val="en-US" w:eastAsia="zh-CN"/>
        </w:rPr>
        <w:t>和</w:t>
      </w:r>
      <w:r>
        <w:rPr>
          <w:rFonts w:ascii="仿宋" w:hAnsi="仿宋" w:eastAsia="仿宋" w:cs="仿宋"/>
          <w:spacing w:val="4"/>
          <w:sz w:val="31"/>
          <w:szCs w:val="31"/>
        </w:rPr>
        <w:t>《学籍表》</w:t>
      </w:r>
      <w:r>
        <w:rPr>
          <w:rFonts w:hint="eastAsia" w:ascii="仿宋" w:hAnsi="仿宋" w:eastAsia="仿宋" w:cs="仿宋"/>
          <w:spacing w:val="4"/>
          <w:sz w:val="31"/>
          <w:szCs w:val="31"/>
          <w:lang w:val="en-US" w:eastAsia="zh-CN"/>
        </w:rPr>
        <w:t>以及</w:t>
      </w:r>
      <w:r>
        <w:rPr>
          <w:rFonts w:ascii="仿宋" w:hAnsi="仿宋" w:eastAsia="仿宋" w:cs="仿宋"/>
          <w:spacing w:val="4"/>
          <w:sz w:val="31"/>
          <w:szCs w:val="31"/>
        </w:rPr>
        <w:t>获</w:t>
      </w:r>
      <w:r>
        <w:rPr>
          <w:rFonts w:ascii="仿宋" w:hAnsi="仿宋" w:eastAsia="仿宋" w:cs="仿宋"/>
          <w:spacing w:val="11"/>
          <w:sz w:val="31"/>
          <w:szCs w:val="31"/>
        </w:rPr>
        <w:t>奖证书原件和复印件两份)进行认真</w:t>
      </w:r>
      <w:r>
        <w:rPr>
          <w:rFonts w:ascii="仿宋" w:hAnsi="仿宋" w:eastAsia="仿宋" w:cs="仿宋"/>
          <w:spacing w:val="6"/>
          <w:sz w:val="31"/>
          <w:szCs w:val="31"/>
        </w:rPr>
        <w:t>审</w:t>
      </w:r>
      <w:r>
        <w:rPr>
          <w:rFonts w:ascii="仿宋" w:hAnsi="仿宋" w:eastAsia="仿宋" w:cs="仿宋"/>
          <w:spacing w:val="10"/>
          <w:sz w:val="31"/>
          <w:szCs w:val="31"/>
        </w:rPr>
        <w:t>查</w:t>
      </w:r>
      <w:r>
        <w:rPr>
          <w:rFonts w:ascii="仿宋" w:hAnsi="仿宋" w:eastAsia="仿宋" w:cs="仿宋"/>
          <w:spacing w:val="8"/>
          <w:sz w:val="31"/>
          <w:szCs w:val="31"/>
        </w:rPr>
        <w:t>，</w:t>
      </w:r>
      <w:r>
        <w:rPr>
          <w:rFonts w:ascii="仿宋" w:hAnsi="仿宋" w:eastAsia="仿宋" w:cs="仿宋"/>
          <w:spacing w:val="5"/>
          <w:sz w:val="31"/>
          <w:szCs w:val="31"/>
        </w:rPr>
        <w:t>将审查合格足球后备人才的《推荐表》《学籍表》原件及获奖证书等复印件备案,并将加盖学校公章的《2023年初中学</w:t>
      </w:r>
      <w:r>
        <w:rPr>
          <w:rFonts w:ascii="仿宋" w:hAnsi="仿宋" w:eastAsia="仿宋" w:cs="仿宋"/>
          <w:spacing w:val="3"/>
          <w:sz w:val="31"/>
          <w:szCs w:val="31"/>
        </w:rPr>
        <w:t>校</w:t>
      </w:r>
      <w:r>
        <w:rPr>
          <w:rFonts w:ascii="仿宋" w:hAnsi="仿宋" w:eastAsia="仿宋" w:cs="仿宋"/>
          <w:sz w:val="31"/>
          <w:szCs w:val="31"/>
        </w:rPr>
        <w:t>足</w:t>
      </w:r>
      <w:r>
        <w:rPr>
          <w:rFonts w:ascii="仿宋" w:hAnsi="仿宋" w:eastAsia="仿宋" w:cs="仿宋"/>
          <w:spacing w:val="-1"/>
          <w:sz w:val="31"/>
          <w:szCs w:val="31"/>
        </w:rPr>
        <w:t>球后备人才报名</w:t>
      </w:r>
      <w:r>
        <w:rPr>
          <w:rFonts w:ascii="仿宋" w:hAnsi="仿宋" w:eastAsia="仿宋" w:cs="仿宋"/>
          <w:sz w:val="31"/>
          <w:szCs w:val="31"/>
        </w:rPr>
        <w:t>资格认定汇总登记表》电子版和</w:t>
      </w:r>
      <w:r>
        <w:rPr>
          <w:rFonts w:ascii="仿宋" w:hAnsi="仿宋" w:eastAsia="仿宋" w:cs="仿宋"/>
          <w:spacing w:val="-4"/>
          <w:sz w:val="31"/>
          <w:szCs w:val="31"/>
        </w:rPr>
        <w:t>纸质版于4月2</w:t>
      </w:r>
      <w:r>
        <w:rPr>
          <w:rFonts w:ascii="仿宋" w:hAnsi="仿宋" w:eastAsia="仿宋" w:cs="仿宋"/>
          <w:spacing w:val="-2"/>
          <w:sz w:val="31"/>
          <w:szCs w:val="31"/>
        </w:rPr>
        <w:t>3日，一并报送至区局体卫艺科审查备案。</w:t>
      </w:r>
    </w:p>
    <w:p>
      <w:pPr>
        <w:keepNext w:val="0"/>
        <w:keepLines w:val="0"/>
        <w:pageBreakBefore w:val="0"/>
        <w:widowControl w:val="0"/>
        <w:kinsoku/>
        <w:wordWrap/>
        <w:overflowPunct/>
        <w:topLinePunct w:val="0"/>
        <w:autoSpaceDE/>
        <w:autoSpaceDN/>
        <w:bidi w:val="0"/>
        <w:adjustRightInd/>
        <w:snapToGrid/>
        <w:spacing w:line="480" w:lineRule="exact"/>
        <w:ind w:left="0" w:right="0" w:firstLine="680" w:firstLineChars="200"/>
        <w:textAlignment w:val="auto"/>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五、专业测试</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hint="eastAsia" w:ascii="楷体" w:hAnsi="楷体" w:eastAsia="楷体" w:cs="楷体"/>
          <w:spacing w:val="0"/>
          <w:sz w:val="31"/>
          <w:szCs w:val="31"/>
          <w:lang w:eastAsia="zh-CN"/>
        </w:rPr>
      </w:pPr>
      <w:r>
        <w:rPr>
          <w:rFonts w:hint="eastAsia" w:ascii="楷体" w:hAnsi="楷体" w:eastAsia="楷体" w:cs="楷体"/>
          <w:spacing w:val="0"/>
          <w:sz w:val="31"/>
          <w:szCs w:val="31"/>
          <w:lang w:eastAsia="zh-CN"/>
        </w:rPr>
        <w:t>（</w:t>
      </w:r>
      <w:r>
        <w:rPr>
          <w:rFonts w:hint="eastAsia" w:ascii="楷体" w:hAnsi="楷体" w:eastAsia="楷体" w:cs="楷体"/>
          <w:spacing w:val="0"/>
          <w:sz w:val="31"/>
          <w:szCs w:val="31"/>
          <w:lang w:val="en-US" w:eastAsia="zh-CN"/>
        </w:rPr>
        <w:t>一）</w:t>
      </w:r>
      <w:r>
        <w:rPr>
          <w:rFonts w:hint="eastAsia" w:ascii="楷体" w:hAnsi="楷体" w:eastAsia="楷体" w:cs="楷体"/>
          <w:spacing w:val="0"/>
          <w:sz w:val="31"/>
          <w:szCs w:val="31"/>
          <w:lang w:eastAsia="zh-CN"/>
        </w:rPr>
        <w:t>测试内容</w:t>
      </w:r>
    </w:p>
    <w:p>
      <w:pPr>
        <w:keepNext w:val="0"/>
        <w:keepLines w:val="0"/>
        <w:pageBreakBefore w:val="0"/>
        <w:widowControl w:val="0"/>
        <w:kinsoku/>
        <w:wordWrap/>
        <w:overflowPunct/>
        <w:topLinePunct w:val="0"/>
        <w:autoSpaceDE/>
        <w:autoSpaceDN/>
        <w:bidi w:val="0"/>
        <w:adjustRightInd/>
        <w:snapToGrid/>
        <w:spacing w:line="480" w:lineRule="exact"/>
        <w:ind w:left="0" w:right="0" w:firstLine="604" w:firstLineChars="200"/>
        <w:textAlignment w:val="auto"/>
        <w:rPr>
          <w:rFonts w:ascii="仿宋" w:hAnsi="仿宋" w:eastAsia="仿宋" w:cs="仿宋"/>
          <w:sz w:val="31"/>
          <w:szCs w:val="31"/>
        </w:rPr>
      </w:pPr>
      <w:r>
        <w:rPr>
          <w:rFonts w:ascii="仿宋" w:hAnsi="仿宋" w:eastAsia="仿宋" w:cs="仿宋"/>
          <w:spacing w:val="-4"/>
          <w:sz w:val="31"/>
          <w:szCs w:val="31"/>
        </w:rPr>
        <w:t>立定跳远、50米跑、5×25米折返跑、颠球、</w:t>
      </w:r>
      <w:r>
        <w:rPr>
          <w:rFonts w:ascii="仿宋" w:hAnsi="仿宋" w:eastAsia="仿宋" w:cs="仿宋"/>
          <w:spacing w:val="15"/>
          <w:sz w:val="31"/>
          <w:szCs w:val="31"/>
        </w:rPr>
        <w:t>定</w:t>
      </w:r>
      <w:r>
        <w:rPr>
          <w:rFonts w:ascii="仿宋" w:hAnsi="仿宋" w:eastAsia="仿宋" w:cs="仿宋"/>
          <w:spacing w:val="8"/>
          <w:sz w:val="31"/>
          <w:szCs w:val="31"/>
        </w:rPr>
        <w:t>位球传准、运球过杆射门、现场比赛。</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hint="eastAsia" w:ascii="楷体" w:hAnsi="楷体" w:eastAsia="楷体" w:cs="楷体"/>
          <w:spacing w:val="0"/>
          <w:sz w:val="31"/>
          <w:szCs w:val="31"/>
          <w:lang w:eastAsia="zh-CN"/>
        </w:rPr>
      </w:pPr>
      <w:r>
        <w:rPr>
          <w:rFonts w:hint="eastAsia" w:ascii="楷体" w:hAnsi="楷体" w:eastAsia="楷体" w:cs="楷体"/>
          <w:spacing w:val="0"/>
          <w:sz w:val="31"/>
          <w:szCs w:val="31"/>
          <w:lang w:eastAsia="zh-CN"/>
        </w:rPr>
        <w:t>（</w:t>
      </w:r>
      <w:r>
        <w:rPr>
          <w:rFonts w:hint="eastAsia" w:ascii="楷体" w:hAnsi="楷体" w:eastAsia="楷体" w:cs="楷体"/>
          <w:spacing w:val="0"/>
          <w:sz w:val="31"/>
          <w:szCs w:val="31"/>
          <w:lang w:val="en-US" w:eastAsia="zh-CN"/>
        </w:rPr>
        <w:t>二</w:t>
      </w:r>
      <w:r>
        <w:rPr>
          <w:rFonts w:hint="eastAsia" w:ascii="楷体" w:hAnsi="楷体" w:eastAsia="楷体" w:cs="楷体"/>
          <w:spacing w:val="0"/>
          <w:sz w:val="31"/>
          <w:szCs w:val="31"/>
          <w:lang w:eastAsia="zh-CN"/>
        </w:rPr>
        <w:t>）测试标准</w:t>
      </w:r>
    </w:p>
    <w:p>
      <w:pPr>
        <w:keepNext w:val="0"/>
        <w:keepLines w:val="0"/>
        <w:pageBreakBefore w:val="0"/>
        <w:widowControl w:val="0"/>
        <w:kinsoku/>
        <w:wordWrap/>
        <w:overflowPunct/>
        <w:topLinePunct w:val="0"/>
        <w:autoSpaceDE/>
        <w:autoSpaceDN/>
        <w:bidi w:val="0"/>
        <w:adjustRightInd/>
        <w:snapToGrid/>
        <w:spacing w:line="480" w:lineRule="exact"/>
        <w:ind w:left="0" w:right="0" w:firstLine="604" w:firstLineChars="200"/>
        <w:textAlignment w:val="auto"/>
        <w:rPr>
          <w:rFonts w:ascii="仿宋" w:hAnsi="仿宋" w:eastAsia="仿宋" w:cs="仿宋"/>
          <w:spacing w:val="-4"/>
          <w:sz w:val="31"/>
          <w:szCs w:val="31"/>
        </w:rPr>
      </w:pPr>
      <w:r>
        <w:rPr>
          <w:rFonts w:hint="eastAsia" w:ascii="仿宋" w:hAnsi="仿宋" w:eastAsia="仿宋" w:cs="仿宋"/>
          <w:spacing w:val="-4"/>
          <w:sz w:val="31"/>
          <w:szCs w:val="31"/>
          <w:lang w:eastAsia="zh-CN"/>
        </w:rPr>
        <w:t>执行《青岛西海岸新区初中学校足球后备人才专业测试标准》(见附件)。</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ascii="楷体" w:hAnsi="楷体" w:eastAsia="楷体" w:cs="楷体"/>
          <w:spacing w:val="0"/>
          <w:sz w:val="31"/>
          <w:szCs w:val="31"/>
        </w:rPr>
      </w:pPr>
      <w:r>
        <w:rPr>
          <w:rFonts w:ascii="楷体" w:hAnsi="楷体" w:eastAsia="楷体" w:cs="楷体"/>
          <w:spacing w:val="0"/>
          <w:sz w:val="31"/>
          <w:szCs w:val="31"/>
        </w:rPr>
        <w:t>(</w:t>
      </w:r>
      <w:r>
        <w:rPr>
          <w:rFonts w:hint="eastAsia" w:ascii="楷体" w:hAnsi="楷体" w:eastAsia="楷体" w:cs="楷体"/>
          <w:spacing w:val="0"/>
          <w:sz w:val="31"/>
          <w:szCs w:val="31"/>
          <w:lang w:val="en-US" w:eastAsia="zh-CN"/>
        </w:rPr>
        <w:t>三</w:t>
      </w:r>
      <w:r>
        <w:rPr>
          <w:rFonts w:ascii="楷体" w:hAnsi="楷体" w:eastAsia="楷体" w:cs="楷体"/>
          <w:spacing w:val="0"/>
          <w:sz w:val="31"/>
          <w:szCs w:val="31"/>
        </w:rPr>
        <w:t>)测试时间</w:t>
      </w:r>
    </w:p>
    <w:p>
      <w:pPr>
        <w:keepNext w:val="0"/>
        <w:keepLines w:val="0"/>
        <w:pageBreakBefore w:val="0"/>
        <w:widowControl w:val="0"/>
        <w:kinsoku/>
        <w:wordWrap/>
        <w:overflowPunct/>
        <w:topLinePunct w:val="0"/>
        <w:autoSpaceDE/>
        <w:autoSpaceDN/>
        <w:bidi w:val="0"/>
        <w:adjustRightInd/>
        <w:snapToGrid/>
        <w:spacing w:line="480" w:lineRule="exact"/>
        <w:ind w:left="0" w:right="0" w:firstLine="632" w:firstLineChars="200"/>
        <w:textAlignment w:val="auto"/>
        <w:rPr>
          <w:rFonts w:hint="default"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2023年5月7日(星期日)上午8:00-12:00（7:30开始检录，检录两次，两次不到者视为弃权）。</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hint="eastAsia" w:ascii="楷体" w:hAnsi="楷体" w:eastAsia="楷体" w:cs="楷体"/>
          <w:spacing w:val="0"/>
          <w:sz w:val="31"/>
          <w:szCs w:val="31"/>
          <w:lang w:val="en-US" w:eastAsia="zh-CN"/>
        </w:rPr>
      </w:pPr>
      <w:r>
        <w:rPr>
          <w:rFonts w:hint="eastAsia" w:ascii="楷体" w:hAnsi="楷体" w:eastAsia="楷体" w:cs="楷体"/>
          <w:spacing w:val="0"/>
          <w:sz w:val="31"/>
          <w:szCs w:val="31"/>
          <w:lang w:val="en-US" w:eastAsia="zh-CN"/>
        </w:rPr>
        <w:t>（四）测试地点</w:t>
      </w:r>
    </w:p>
    <w:p>
      <w:pPr>
        <w:keepNext w:val="0"/>
        <w:keepLines w:val="0"/>
        <w:pageBreakBefore w:val="0"/>
        <w:widowControl w:val="0"/>
        <w:kinsoku/>
        <w:wordWrap/>
        <w:overflowPunct/>
        <w:topLinePunct w:val="0"/>
        <w:autoSpaceDE/>
        <w:autoSpaceDN/>
        <w:bidi w:val="0"/>
        <w:adjustRightInd/>
        <w:snapToGrid/>
        <w:spacing w:line="480" w:lineRule="exact"/>
        <w:ind w:left="0" w:right="0" w:firstLine="632" w:firstLineChars="200"/>
        <w:textAlignment w:val="auto"/>
        <w:rPr>
          <w:rFonts w:hint="default" w:ascii="仿宋" w:hAnsi="仿宋" w:eastAsia="仿宋" w:cs="仿宋"/>
          <w:spacing w:val="3"/>
          <w:sz w:val="31"/>
          <w:szCs w:val="31"/>
          <w:lang w:val="en-US" w:eastAsia="zh-CN"/>
        </w:rPr>
      </w:pPr>
      <w:r>
        <w:rPr>
          <w:rFonts w:hint="eastAsia" w:ascii="仿宋" w:hAnsi="仿宋" w:eastAsia="仿宋" w:cs="仿宋"/>
          <w:spacing w:val="3"/>
          <w:sz w:val="31"/>
          <w:szCs w:val="31"/>
          <w:lang w:val="en-US" w:eastAsia="zh-CN"/>
        </w:rPr>
        <w:t>青岛西海岸新区实验初级中学（富春江路1356号）足球场</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ascii="楷体" w:hAnsi="楷体" w:eastAsia="楷体" w:cs="楷体"/>
          <w:spacing w:val="0"/>
          <w:sz w:val="31"/>
          <w:szCs w:val="31"/>
        </w:rPr>
      </w:pPr>
      <w:r>
        <w:rPr>
          <w:rFonts w:ascii="楷体" w:hAnsi="楷体" w:eastAsia="楷体" w:cs="楷体"/>
          <w:spacing w:val="0"/>
          <w:sz w:val="31"/>
          <w:szCs w:val="31"/>
        </w:rPr>
        <w:t>(</w:t>
      </w:r>
      <w:r>
        <w:rPr>
          <w:rFonts w:hint="eastAsia" w:ascii="楷体" w:hAnsi="楷体" w:eastAsia="楷体" w:cs="楷体"/>
          <w:spacing w:val="0"/>
          <w:sz w:val="31"/>
          <w:szCs w:val="31"/>
          <w:lang w:val="en-US" w:eastAsia="zh-CN"/>
        </w:rPr>
        <w:t>五</w:t>
      </w:r>
      <w:r>
        <w:rPr>
          <w:rFonts w:ascii="楷体" w:hAnsi="楷体" w:eastAsia="楷体" w:cs="楷体"/>
          <w:spacing w:val="0"/>
          <w:sz w:val="31"/>
          <w:szCs w:val="31"/>
        </w:rPr>
        <w:t>)测试人员</w:t>
      </w:r>
    </w:p>
    <w:p>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textAlignment w:val="auto"/>
        <w:rPr>
          <w:rFonts w:ascii="仿宋" w:hAnsi="仿宋" w:eastAsia="仿宋" w:cs="仿宋"/>
          <w:sz w:val="31"/>
          <w:szCs w:val="31"/>
        </w:rPr>
      </w:pPr>
      <w:r>
        <w:rPr>
          <w:rFonts w:ascii="仿宋" w:hAnsi="仿宋" w:eastAsia="仿宋" w:cs="仿宋"/>
          <w:spacing w:val="5"/>
          <w:sz w:val="31"/>
          <w:szCs w:val="31"/>
        </w:rPr>
        <w:t>学校聘请“第三方”专业人员进行专业测试，测评</w:t>
      </w:r>
      <w:r>
        <w:rPr>
          <w:rFonts w:ascii="仿宋" w:hAnsi="仿宋" w:eastAsia="仿宋" w:cs="仿宋"/>
          <w:spacing w:val="4"/>
          <w:sz w:val="31"/>
          <w:szCs w:val="31"/>
        </w:rPr>
        <w:t>人</w:t>
      </w:r>
      <w:r>
        <w:rPr>
          <w:rFonts w:ascii="仿宋" w:hAnsi="仿宋" w:eastAsia="仿宋" w:cs="仿宋"/>
          <w:spacing w:val="-1"/>
          <w:sz w:val="31"/>
          <w:szCs w:val="31"/>
        </w:rPr>
        <w:t>员由3-5人组成(单</w:t>
      </w:r>
      <w:r>
        <w:rPr>
          <w:rFonts w:ascii="仿宋" w:hAnsi="仿宋" w:eastAsia="仿宋" w:cs="仿宋"/>
          <w:sz w:val="31"/>
          <w:szCs w:val="31"/>
        </w:rPr>
        <w:t>数)，所聘请的评委连续担任本校评审工作</w:t>
      </w:r>
      <w:r>
        <w:rPr>
          <w:rFonts w:ascii="仿宋" w:hAnsi="仿宋" w:eastAsia="仿宋" w:cs="仿宋"/>
          <w:spacing w:val="6"/>
          <w:sz w:val="31"/>
          <w:szCs w:val="31"/>
        </w:rPr>
        <w:t>不超过两年</w:t>
      </w:r>
      <w:r>
        <w:rPr>
          <w:rFonts w:ascii="仿宋" w:hAnsi="仿宋" w:eastAsia="仿宋" w:cs="仿宋"/>
          <w:spacing w:val="4"/>
          <w:sz w:val="31"/>
          <w:szCs w:val="31"/>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ascii="楷体" w:hAnsi="楷体" w:eastAsia="楷体" w:cs="楷体"/>
          <w:spacing w:val="0"/>
          <w:sz w:val="31"/>
          <w:szCs w:val="31"/>
        </w:rPr>
      </w:pPr>
      <w:r>
        <w:rPr>
          <w:rFonts w:ascii="楷体" w:hAnsi="楷体" w:eastAsia="楷体" w:cs="楷体"/>
          <w:spacing w:val="0"/>
          <w:sz w:val="31"/>
          <w:szCs w:val="31"/>
        </w:rPr>
        <w:t>(</w:t>
      </w:r>
      <w:r>
        <w:rPr>
          <w:rFonts w:hint="eastAsia" w:ascii="楷体" w:hAnsi="楷体" w:eastAsia="楷体" w:cs="楷体"/>
          <w:spacing w:val="0"/>
          <w:sz w:val="31"/>
          <w:szCs w:val="31"/>
          <w:lang w:val="en-US" w:eastAsia="zh-CN"/>
        </w:rPr>
        <w:t>六</w:t>
      </w:r>
      <w:r>
        <w:rPr>
          <w:rFonts w:ascii="楷体" w:hAnsi="楷体" w:eastAsia="楷体" w:cs="楷体"/>
          <w:spacing w:val="0"/>
          <w:sz w:val="31"/>
          <w:szCs w:val="31"/>
        </w:rPr>
        <w:t>)测试组织</w:t>
      </w:r>
    </w:p>
    <w:p>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textAlignment w:val="auto"/>
        <w:rPr>
          <w:rFonts w:ascii="仿宋" w:hAnsi="仿宋" w:eastAsia="仿宋" w:cs="仿宋"/>
          <w:spacing w:val="5"/>
          <w:sz w:val="31"/>
          <w:szCs w:val="31"/>
        </w:rPr>
      </w:pPr>
      <w:r>
        <w:rPr>
          <w:rFonts w:ascii="仿宋" w:hAnsi="仿宋" w:eastAsia="仿宋" w:cs="仿宋"/>
          <w:spacing w:val="5"/>
          <w:sz w:val="31"/>
          <w:szCs w:val="31"/>
        </w:rPr>
        <w:t>专业测试坚持公开公平公正的原则，根据足球专业特点，结合学校实际，制定科学合理的测试工作方案，确保测试过程安全有序。测试过程全程录像，将完整的录像资料存档。</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49" w:line="480" w:lineRule="exact"/>
        <w:ind w:left="617" w:leftChars="294" w:right="573" w:firstLine="0" w:firstLineChars="0"/>
        <w:textAlignment w:val="auto"/>
        <w:rPr>
          <w:rFonts w:ascii="仿宋" w:hAnsi="仿宋" w:eastAsia="仿宋" w:cs="仿宋"/>
          <w:color w:val="0000FF"/>
          <w:spacing w:val="5"/>
          <w:kern w:val="2"/>
          <w:sz w:val="31"/>
          <w:szCs w:val="31"/>
          <w:lang w:val="en-US" w:eastAsia="zh-CN" w:bidi="ar-SA"/>
        </w:rPr>
      </w:pPr>
      <w:r>
        <w:rPr>
          <w:rFonts w:ascii="仿宋" w:hAnsi="仿宋" w:eastAsia="仿宋" w:cs="仿宋"/>
          <w:color w:val="0000FF"/>
          <w:spacing w:val="5"/>
          <w:kern w:val="2"/>
          <w:sz w:val="31"/>
          <w:szCs w:val="31"/>
          <w:lang w:val="en-US" w:eastAsia="zh-CN" w:bidi="ar-SA"/>
        </w:rPr>
        <w:t>考试时的考试用品、装备、服装要求: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49" w:line="480" w:lineRule="exact"/>
        <w:ind w:right="573" w:rightChars="0" w:firstLine="640" w:firstLineChars="200"/>
        <w:textAlignment w:val="auto"/>
        <w:rPr>
          <w:rFonts w:hint="eastAsia" w:ascii="仿宋" w:hAnsi="仿宋" w:eastAsia="仿宋" w:cs="仿宋"/>
          <w:color w:val="0000FF"/>
          <w:spacing w:val="5"/>
          <w:kern w:val="2"/>
          <w:sz w:val="31"/>
          <w:szCs w:val="31"/>
          <w:lang w:val="en-US" w:eastAsia="zh-CN" w:bidi="ar-SA"/>
        </w:rPr>
      </w:pPr>
      <w:r>
        <w:rPr>
          <w:rFonts w:hint="eastAsia" w:ascii="仿宋" w:hAnsi="仿宋" w:eastAsia="仿宋" w:cs="仿宋"/>
          <w:color w:val="0000FF"/>
          <w:spacing w:val="5"/>
          <w:kern w:val="2"/>
          <w:sz w:val="31"/>
          <w:szCs w:val="31"/>
          <w:lang w:val="en-US" w:eastAsia="zh-CN" w:bidi="ar-SA"/>
        </w:rPr>
        <w:t>1.考试当天需携带身份证原件参加检录。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49" w:line="480" w:lineRule="exact"/>
        <w:ind w:right="573" w:rightChars="0" w:firstLine="640" w:firstLineChars="200"/>
        <w:textAlignment w:val="auto"/>
        <w:rPr>
          <w:rFonts w:hint="default" w:ascii="仿宋" w:hAnsi="仿宋" w:eastAsia="仿宋" w:cs="仿宋"/>
          <w:spacing w:val="5"/>
          <w:kern w:val="2"/>
          <w:sz w:val="31"/>
          <w:szCs w:val="31"/>
          <w:lang w:val="en-US" w:eastAsia="zh-CN" w:bidi="ar-SA"/>
        </w:rPr>
      </w:pPr>
      <w:r>
        <w:rPr>
          <w:rFonts w:hint="eastAsia" w:ascii="仿宋" w:hAnsi="仿宋" w:eastAsia="仿宋" w:cs="仿宋"/>
          <w:color w:val="0000FF"/>
          <w:spacing w:val="5"/>
          <w:kern w:val="2"/>
          <w:sz w:val="31"/>
          <w:szCs w:val="31"/>
          <w:lang w:val="en-US" w:eastAsia="zh-CN" w:bidi="ar-SA"/>
        </w:rPr>
        <w:t>2.</w:t>
      </w:r>
      <w:r>
        <w:rPr>
          <w:rFonts w:ascii="仿宋" w:hAnsi="仿宋" w:eastAsia="仿宋" w:cs="仿宋"/>
          <w:color w:val="0000FF"/>
          <w:spacing w:val="5"/>
          <w:kern w:val="2"/>
          <w:sz w:val="31"/>
          <w:szCs w:val="31"/>
          <w:lang w:val="en-US" w:eastAsia="zh-CN" w:bidi="ar-SA"/>
        </w:rPr>
        <w:t>测试全程:考生考试服装、护具、球鞋、鞋带、球袜、发带只允许是黑色或白色(商标除外)，且左右脚球鞋同色、左右腿球袜同色;肌贴、绷带只允许是黑、白或肉色;考生严禁戴有装饰物如手环等，所有服装上严禁含有培训机构、学校名称、姓名、地区、号码等除商标外的特殊图案或文字。</w:t>
      </w:r>
    </w:p>
    <w:p>
      <w:pPr>
        <w:keepNext w:val="0"/>
        <w:keepLines w:val="0"/>
        <w:pageBreakBefore w:val="0"/>
        <w:widowControl w:val="0"/>
        <w:kinsoku/>
        <w:wordWrap/>
        <w:overflowPunct/>
        <w:topLinePunct w:val="0"/>
        <w:autoSpaceDE/>
        <w:autoSpaceDN/>
        <w:bidi w:val="0"/>
        <w:adjustRightInd/>
        <w:snapToGrid/>
        <w:spacing w:line="480" w:lineRule="exact"/>
        <w:ind w:left="0" w:right="0" w:firstLine="680" w:firstLineChars="200"/>
        <w:textAlignment w:val="auto"/>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六、考生录取</w:t>
      </w:r>
    </w:p>
    <w:p>
      <w:pPr>
        <w:keepNext w:val="0"/>
        <w:keepLines w:val="0"/>
        <w:pageBreakBefore w:val="0"/>
        <w:widowControl w:val="0"/>
        <w:kinsoku/>
        <w:wordWrap/>
        <w:overflowPunct/>
        <w:topLinePunct w:val="0"/>
        <w:autoSpaceDE/>
        <w:autoSpaceDN/>
        <w:bidi w:val="0"/>
        <w:adjustRightInd/>
        <w:snapToGrid/>
        <w:spacing w:line="480" w:lineRule="exact"/>
        <w:ind w:left="0" w:right="0" w:firstLine="632" w:firstLineChars="200"/>
        <w:textAlignment w:val="auto"/>
        <w:rPr>
          <w:rFonts w:ascii="仿宋" w:hAnsi="仿宋" w:eastAsia="仿宋" w:cs="仿宋"/>
          <w:sz w:val="31"/>
          <w:szCs w:val="31"/>
        </w:rPr>
      </w:pPr>
      <w:r>
        <w:rPr>
          <w:rFonts w:ascii="仿宋" w:hAnsi="仿宋" w:eastAsia="仿宋" w:cs="仿宋"/>
          <w:spacing w:val="3"/>
          <w:sz w:val="31"/>
          <w:szCs w:val="31"/>
        </w:rPr>
        <w:t>学校在区局下达的2023年青岛西海岸新区初中</w:t>
      </w:r>
      <w:r>
        <w:rPr>
          <w:rFonts w:ascii="仿宋" w:hAnsi="仿宋" w:eastAsia="仿宋" w:cs="仿宋"/>
          <w:spacing w:val="2"/>
          <w:sz w:val="31"/>
          <w:szCs w:val="31"/>
        </w:rPr>
        <w:t>学</w:t>
      </w:r>
      <w:r>
        <w:rPr>
          <w:rFonts w:ascii="仿宋" w:hAnsi="仿宋" w:eastAsia="仿宋" w:cs="仿宋"/>
          <w:sz w:val="31"/>
          <w:szCs w:val="31"/>
        </w:rPr>
        <w:t>校</w:t>
      </w:r>
      <w:r>
        <w:rPr>
          <w:rFonts w:ascii="仿宋" w:hAnsi="仿宋" w:eastAsia="仿宋" w:cs="仿宋"/>
          <w:spacing w:val="10"/>
          <w:sz w:val="31"/>
          <w:szCs w:val="31"/>
        </w:rPr>
        <w:t>足球</w:t>
      </w:r>
      <w:r>
        <w:rPr>
          <w:rFonts w:ascii="仿宋" w:hAnsi="仿宋" w:eastAsia="仿宋" w:cs="仿宋"/>
          <w:spacing w:val="7"/>
          <w:sz w:val="31"/>
          <w:szCs w:val="31"/>
        </w:rPr>
        <w:t>后</w:t>
      </w:r>
      <w:r>
        <w:rPr>
          <w:rFonts w:ascii="仿宋" w:hAnsi="仿宋" w:eastAsia="仿宋" w:cs="仿宋"/>
          <w:spacing w:val="5"/>
          <w:sz w:val="31"/>
          <w:szCs w:val="31"/>
        </w:rPr>
        <w:t>备人才选拔计划内，按足球技能测试成绩由高到低择优录</w:t>
      </w:r>
      <w:r>
        <w:rPr>
          <w:rFonts w:ascii="仿宋" w:hAnsi="仿宋" w:eastAsia="仿宋" w:cs="仿宋"/>
          <w:spacing w:val="7"/>
          <w:sz w:val="31"/>
          <w:szCs w:val="31"/>
        </w:rPr>
        <w:t>取</w:t>
      </w:r>
      <w:r>
        <w:rPr>
          <w:rFonts w:hint="eastAsia" w:ascii="仿宋" w:hAnsi="仿宋" w:eastAsia="仿宋" w:cs="仿宋"/>
          <w:spacing w:val="7"/>
          <w:sz w:val="31"/>
          <w:szCs w:val="31"/>
          <w:lang w:eastAsia="zh-CN"/>
        </w:rPr>
        <w:t>；</w:t>
      </w:r>
      <w:r>
        <w:rPr>
          <w:rFonts w:ascii="仿宋" w:hAnsi="仿宋" w:eastAsia="仿宋" w:cs="仿宋"/>
          <w:spacing w:val="5"/>
          <w:sz w:val="31"/>
          <w:szCs w:val="31"/>
        </w:rPr>
        <w:t>专业</w:t>
      </w:r>
      <w:r>
        <w:rPr>
          <w:rFonts w:ascii="仿宋" w:hAnsi="仿宋" w:eastAsia="仿宋" w:cs="仿宋"/>
          <w:spacing w:val="-6"/>
          <w:sz w:val="31"/>
          <w:szCs w:val="31"/>
        </w:rPr>
        <w:t>成绩</w:t>
      </w:r>
      <w:r>
        <w:rPr>
          <w:rFonts w:ascii="仿宋" w:hAnsi="仿宋" w:eastAsia="仿宋" w:cs="仿宋"/>
          <w:spacing w:val="-4"/>
          <w:sz w:val="31"/>
          <w:szCs w:val="31"/>
        </w:rPr>
        <w:t>满</w:t>
      </w:r>
      <w:r>
        <w:rPr>
          <w:rFonts w:ascii="仿宋" w:hAnsi="仿宋" w:eastAsia="仿宋" w:cs="仿宋"/>
          <w:spacing w:val="-3"/>
          <w:sz w:val="31"/>
          <w:szCs w:val="31"/>
        </w:rPr>
        <w:t>分100分，保留至小数点后两位(四舍五入)</w:t>
      </w:r>
      <w:r>
        <w:rPr>
          <w:rFonts w:hint="eastAsia" w:ascii="仿宋" w:hAnsi="仿宋" w:eastAsia="仿宋" w:cs="仿宋"/>
          <w:spacing w:val="-3"/>
          <w:sz w:val="31"/>
          <w:szCs w:val="31"/>
          <w:lang w:eastAsia="zh-CN"/>
        </w:rPr>
        <w:t>；</w:t>
      </w:r>
      <w:r>
        <w:rPr>
          <w:rFonts w:ascii="仿宋" w:hAnsi="仿宋" w:eastAsia="仿宋" w:cs="仿宋"/>
          <w:spacing w:val="-3"/>
          <w:sz w:val="31"/>
          <w:szCs w:val="31"/>
        </w:rPr>
        <w:t>成绩相同的，按照以下项目先后顺序优先级录取：①参加青岛市“市长杯”比赛的；②在区长杯比赛中个人夺得“最佳射手”荣誉称号的队员;③在本次技能测试中“现场比赛”项成绩高的;④在本次技能测试中“定位球踢准”项成绩高的；⑤在本次技能测试中“运球过杆射门”项成绩高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left="0" w:right="0" w:firstLine="620" w:firstLineChars="200"/>
        <w:textAlignment w:val="auto"/>
        <w:rPr>
          <w:rFonts w:ascii="仿宋" w:hAnsi="仿宋" w:eastAsia="仿宋" w:cs="仿宋"/>
          <w:spacing w:val="0"/>
          <w:sz w:val="31"/>
          <w:szCs w:val="31"/>
        </w:rPr>
      </w:pPr>
      <w:r>
        <w:rPr>
          <w:rFonts w:ascii="仿宋" w:hAnsi="仿宋" w:eastAsia="仿宋" w:cs="仿宋"/>
          <w:spacing w:val="0"/>
          <w:sz w:val="31"/>
          <w:szCs w:val="31"/>
        </w:rPr>
        <w:t>学校将取得足球后备人才录取资格的学生花名册电子版和纸质版于5月7日一并报送至局体卫艺科。经区教育和体育局批准后，5月8日在校园公示栏中公示，公示期为三天。</w:t>
      </w:r>
    </w:p>
    <w:p>
      <w:pPr>
        <w:keepNext w:val="0"/>
        <w:keepLines w:val="0"/>
        <w:pageBreakBefore w:val="0"/>
        <w:widowControl w:val="0"/>
        <w:kinsoku/>
        <w:wordWrap/>
        <w:overflowPunct/>
        <w:topLinePunct w:val="0"/>
        <w:autoSpaceDE/>
        <w:autoSpaceDN/>
        <w:bidi w:val="0"/>
        <w:adjustRightInd/>
        <w:snapToGrid/>
        <w:spacing w:line="480" w:lineRule="exact"/>
        <w:ind w:left="0" w:right="0" w:firstLine="680" w:firstLineChars="200"/>
        <w:textAlignment w:val="auto"/>
        <w:rPr>
          <w:rFonts w:hint="default"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七、工作要求</w:t>
      </w:r>
    </w:p>
    <w:p>
      <w:pPr>
        <w:keepNext w:val="0"/>
        <w:keepLines w:val="0"/>
        <w:pageBreakBefore w:val="0"/>
        <w:widowControl w:val="0"/>
        <w:kinsoku/>
        <w:wordWrap/>
        <w:overflowPunct/>
        <w:topLinePunct w:val="0"/>
        <w:autoSpaceDE/>
        <w:autoSpaceDN/>
        <w:bidi w:val="0"/>
        <w:adjustRightInd/>
        <w:snapToGrid/>
        <w:spacing w:before="100" w:line="480" w:lineRule="exact"/>
        <w:ind w:right="89" w:firstLine="626"/>
        <w:textAlignment w:val="auto"/>
        <w:rPr>
          <w:rFonts w:ascii="仿宋" w:hAnsi="仿宋" w:eastAsia="仿宋" w:cs="仿宋"/>
          <w:sz w:val="31"/>
          <w:szCs w:val="31"/>
        </w:rPr>
      </w:pPr>
      <w:r>
        <w:rPr>
          <w:rFonts w:ascii="楷体" w:hAnsi="楷体" w:eastAsia="楷体" w:cs="楷体"/>
          <w:spacing w:val="11"/>
          <w:sz w:val="31"/>
          <w:szCs w:val="31"/>
        </w:rPr>
        <w:t>1.加强组织领导</w:t>
      </w:r>
      <w:r>
        <w:rPr>
          <w:rFonts w:hint="eastAsia" w:ascii="楷体" w:hAnsi="楷体" w:eastAsia="楷体" w:cs="楷体"/>
          <w:spacing w:val="11"/>
          <w:sz w:val="31"/>
          <w:szCs w:val="31"/>
          <w:lang w:eastAsia="zh-CN"/>
        </w:rPr>
        <w:t>。</w:t>
      </w:r>
      <w:r>
        <w:rPr>
          <w:rFonts w:ascii="楷体" w:hAnsi="楷体" w:eastAsia="楷体" w:cs="楷体"/>
          <w:spacing w:val="11"/>
          <w:sz w:val="31"/>
          <w:szCs w:val="31"/>
        </w:rPr>
        <w:t>学</w:t>
      </w:r>
      <w:r>
        <w:rPr>
          <w:rFonts w:ascii="仿宋" w:hAnsi="仿宋" w:eastAsia="仿宋" w:cs="仿宋"/>
          <w:spacing w:val="5"/>
          <w:sz w:val="31"/>
          <w:szCs w:val="31"/>
        </w:rPr>
        <w:t>校成立由校长</w:t>
      </w:r>
      <w:r>
        <w:rPr>
          <w:rFonts w:ascii="仿宋" w:hAnsi="仿宋" w:eastAsia="仿宋" w:cs="仿宋"/>
          <w:spacing w:val="10"/>
          <w:sz w:val="31"/>
          <w:szCs w:val="31"/>
        </w:rPr>
        <w:t>为</w:t>
      </w:r>
      <w:r>
        <w:rPr>
          <w:rFonts w:ascii="仿宋" w:hAnsi="仿宋" w:eastAsia="仿宋" w:cs="仿宋"/>
          <w:spacing w:val="5"/>
          <w:sz w:val="31"/>
          <w:szCs w:val="31"/>
        </w:rPr>
        <w:t>组长，分管副校长、体育教师代表、家长委员会代表为成员的</w:t>
      </w:r>
      <w:r>
        <w:rPr>
          <w:rFonts w:ascii="仿宋" w:hAnsi="仿宋" w:eastAsia="仿宋" w:cs="仿宋"/>
          <w:spacing w:val="10"/>
          <w:sz w:val="31"/>
          <w:szCs w:val="31"/>
        </w:rPr>
        <w:t>选</w:t>
      </w:r>
      <w:r>
        <w:rPr>
          <w:rFonts w:ascii="仿宋" w:hAnsi="仿宋" w:eastAsia="仿宋" w:cs="仿宋"/>
          <w:spacing w:val="7"/>
          <w:sz w:val="31"/>
          <w:szCs w:val="31"/>
        </w:rPr>
        <w:t>拔</w:t>
      </w:r>
      <w:r>
        <w:rPr>
          <w:rFonts w:ascii="仿宋" w:hAnsi="仿宋" w:eastAsia="仿宋" w:cs="仿宋"/>
          <w:spacing w:val="5"/>
          <w:sz w:val="31"/>
          <w:szCs w:val="31"/>
        </w:rPr>
        <w:t>工作领导小组，负责足球后备人才选拔工作。健全工作机</w:t>
      </w:r>
      <w:r>
        <w:rPr>
          <w:rFonts w:ascii="仿宋" w:hAnsi="仿宋" w:eastAsia="仿宋" w:cs="仿宋"/>
          <w:spacing w:val="10"/>
          <w:sz w:val="31"/>
          <w:szCs w:val="31"/>
        </w:rPr>
        <w:t>制</w:t>
      </w:r>
      <w:r>
        <w:rPr>
          <w:rFonts w:ascii="仿宋" w:hAnsi="仿宋" w:eastAsia="仿宋" w:cs="仿宋"/>
          <w:spacing w:val="5"/>
          <w:sz w:val="31"/>
          <w:szCs w:val="31"/>
        </w:rPr>
        <w:t>，完善工作方案，压实工作责任，抓好工作落实，确保选拔工</w:t>
      </w:r>
      <w:r>
        <w:rPr>
          <w:rFonts w:ascii="仿宋" w:hAnsi="仿宋" w:eastAsia="仿宋" w:cs="仿宋"/>
          <w:spacing w:val="6"/>
          <w:sz w:val="31"/>
          <w:szCs w:val="31"/>
        </w:rPr>
        <w:t>作</w:t>
      </w:r>
      <w:r>
        <w:rPr>
          <w:rFonts w:ascii="仿宋" w:hAnsi="仿宋" w:eastAsia="仿宋" w:cs="仿宋"/>
          <w:spacing w:val="5"/>
          <w:sz w:val="31"/>
          <w:szCs w:val="31"/>
        </w:rPr>
        <w:t>平稳有序。</w:t>
      </w:r>
    </w:p>
    <w:p>
      <w:pPr>
        <w:keepNext w:val="0"/>
        <w:keepLines w:val="0"/>
        <w:pageBreakBefore w:val="0"/>
        <w:widowControl w:val="0"/>
        <w:kinsoku/>
        <w:wordWrap/>
        <w:overflowPunct/>
        <w:topLinePunct w:val="0"/>
        <w:autoSpaceDE/>
        <w:autoSpaceDN/>
        <w:bidi w:val="0"/>
        <w:adjustRightInd/>
        <w:snapToGrid/>
        <w:spacing w:before="2" w:line="480" w:lineRule="exact"/>
        <w:ind w:right="89" w:firstLine="626"/>
        <w:textAlignment w:val="auto"/>
        <w:rPr>
          <w:rFonts w:ascii="仿宋" w:hAnsi="仿宋" w:eastAsia="仿宋" w:cs="仿宋"/>
          <w:sz w:val="31"/>
          <w:szCs w:val="31"/>
        </w:rPr>
      </w:pPr>
      <w:r>
        <w:rPr>
          <w:rFonts w:ascii="仿宋" w:hAnsi="仿宋" w:eastAsia="仿宋" w:cs="仿宋"/>
          <w:spacing w:val="0"/>
          <w:sz w:val="31"/>
          <w:szCs w:val="31"/>
        </w:rPr>
        <w:t>2.</w:t>
      </w:r>
      <w:r>
        <w:rPr>
          <w:rFonts w:ascii="楷体" w:hAnsi="楷体" w:eastAsia="楷体" w:cs="楷体"/>
          <w:spacing w:val="11"/>
          <w:sz w:val="31"/>
          <w:szCs w:val="31"/>
        </w:rPr>
        <w:t>科学制定方案。</w:t>
      </w:r>
      <w:r>
        <w:rPr>
          <w:rFonts w:hint="eastAsia" w:ascii="楷体" w:hAnsi="楷体" w:eastAsia="楷体" w:cs="楷体"/>
          <w:spacing w:val="11"/>
          <w:sz w:val="31"/>
          <w:szCs w:val="31"/>
          <w:lang w:val="en-US" w:eastAsia="zh-CN"/>
        </w:rPr>
        <w:t>学校</w:t>
      </w:r>
      <w:r>
        <w:rPr>
          <w:rFonts w:ascii="仿宋" w:hAnsi="仿宋" w:eastAsia="仿宋" w:cs="仿宋"/>
          <w:spacing w:val="11"/>
          <w:sz w:val="31"/>
          <w:szCs w:val="31"/>
        </w:rPr>
        <w:t>制定切实可行的传染</w:t>
      </w:r>
      <w:r>
        <w:rPr>
          <w:rFonts w:ascii="仿宋" w:hAnsi="仿宋" w:eastAsia="仿宋" w:cs="仿宋"/>
          <w:spacing w:val="7"/>
          <w:sz w:val="31"/>
          <w:szCs w:val="31"/>
        </w:rPr>
        <w:t>病</w:t>
      </w:r>
      <w:r>
        <w:rPr>
          <w:rFonts w:ascii="仿宋" w:hAnsi="仿宋" w:eastAsia="仿宋" w:cs="仿宋"/>
          <w:spacing w:val="10"/>
          <w:sz w:val="31"/>
          <w:szCs w:val="31"/>
        </w:rPr>
        <w:t>防</w:t>
      </w:r>
      <w:r>
        <w:rPr>
          <w:rFonts w:ascii="仿宋" w:hAnsi="仿宋" w:eastAsia="仿宋" w:cs="仿宋"/>
          <w:spacing w:val="7"/>
          <w:sz w:val="31"/>
          <w:szCs w:val="31"/>
        </w:rPr>
        <w:t>控</w:t>
      </w:r>
      <w:r>
        <w:rPr>
          <w:rFonts w:ascii="仿宋" w:hAnsi="仿宋" w:eastAsia="仿宋" w:cs="仿宋"/>
          <w:spacing w:val="5"/>
          <w:sz w:val="31"/>
          <w:szCs w:val="31"/>
        </w:rPr>
        <w:t>工作方案和突发事件应急预案，完善应急处置机制，明确预</w:t>
      </w:r>
      <w:r>
        <w:rPr>
          <w:rFonts w:ascii="仿宋" w:hAnsi="仿宋" w:eastAsia="仿宋" w:cs="仿宋"/>
          <w:spacing w:val="10"/>
          <w:sz w:val="31"/>
          <w:szCs w:val="31"/>
        </w:rPr>
        <w:t>防</w:t>
      </w:r>
      <w:r>
        <w:rPr>
          <w:rFonts w:ascii="仿宋" w:hAnsi="仿宋" w:eastAsia="仿宋" w:cs="仿宋"/>
          <w:spacing w:val="5"/>
          <w:sz w:val="31"/>
          <w:szCs w:val="31"/>
        </w:rPr>
        <w:t>措施和处置办法，加强选拔人员培训和应急演练，做好选拔过</w:t>
      </w:r>
      <w:r>
        <w:rPr>
          <w:rFonts w:ascii="仿宋" w:hAnsi="仿宋" w:eastAsia="仿宋" w:cs="仿宋"/>
          <w:spacing w:val="15"/>
          <w:sz w:val="31"/>
          <w:szCs w:val="31"/>
        </w:rPr>
        <w:t>程</w:t>
      </w:r>
      <w:r>
        <w:rPr>
          <w:rFonts w:ascii="仿宋" w:hAnsi="仿宋" w:eastAsia="仿宋" w:cs="仿宋"/>
          <w:spacing w:val="8"/>
          <w:sz w:val="31"/>
          <w:szCs w:val="31"/>
        </w:rPr>
        <w:t>中异常状况处置，确保学生健康安全。</w:t>
      </w:r>
    </w:p>
    <w:p>
      <w:pPr>
        <w:keepNext w:val="0"/>
        <w:keepLines w:val="0"/>
        <w:pageBreakBefore w:val="0"/>
        <w:widowControl w:val="0"/>
        <w:kinsoku/>
        <w:wordWrap/>
        <w:overflowPunct/>
        <w:topLinePunct w:val="0"/>
        <w:autoSpaceDE/>
        <w:autoSpaceDN/>
        <w:bidi w:val="0"/>
        <w:adjustRightInd/>
        <w:snapToGrid/>
        <w:spacing w:before="5" w:line="480" w:lineRule="exact"/>
        <w:ind w:firstLine="626"/>
        <w:textAlignment w:val="auto"/>
        <w:rPr>
          <w:rFonts w:ascii="仿宋" w:hAnsi="仿宋" w:eastAsia="仿宋" w:cs="仿宋"/>
          <w:spacing w:val="8"/>
          <w:sz w:val="31"/>
          <w:szCs w:val="31"/>
        </w:rPr>
      </w:pPr>
      <w:r>
        <w:rPr>
          <w:rFonts w:hint="eastAsia" w:ascii="楷体" w:hAnsi="楷体" w:eastAsia="楷体" w:cs="楷体"/>
          <w:spacing w:val="-1"/>
          <w:sz w:val="31"/>
          <w:szCs w:val="31"/>
          <w:lang w:val="en-US" w:eastAsia="zh-CN"/>
        </w:rPr>
        <w:t>3.</w:t>
      </w:r>
      <w:r>
        <w:rPr>
          <w:rFonts w:ascii="楷体" w:hAnsi="楷体" w:eastAsia="楷体" w:cs="楷体"/>
          <w:spacing w:val="-1"/>
          <w:sz w:val="31"/>
          <w:szCs w:val="31"/>
        </w:rPr>
        <w:t>严肃工作纪律。</w:t>
      </w:r>
      <w:r>
        <w:rPr>
          <w:rFonts w:ascii="仿宋" w:hAnsi="仿宋" w:eastAsia="仿宋" w:cs="仿宋"/>
          <w:spacing w:val="-1"/>
          <w:sz w:val="31"/>
          <w:szCs w:val="31"/>
        </w:rPr>
        <w:t>规范选拔</w:t>
      </w:r>
      <w:r>
        <w:rPr>
          <w:rFonts w:ascii="仿宋" w:hAnsi="仿宋" w:eastAsia="仿宋" w:cs="仿宋"/>
          <w:sz w:val="31"/>
          <w:szCs w:val="31"/>
        </w:rPr>
        <w:t>流程，严禁违规选拔。不</w:t>
      </w:r>
      <w:r>
        <w:rPr>
          <w:rFonts w:ascii="仿宋" w:hAnsi="仿宋" w:eastAsia="仿宋" w:cs="仿宋"/>
          <w:spacing w:val="-4"/>
          <w:sz w:val="31"/>
          <w:szCs w:val="31"/>
        </w:rPr>
        <w:t>组织任何形式的文</w:t>
      </w:r>
      <w:r>
        <w:rPr>
          <w:rFonts w:ascii="仿宋" w:hAnsi="仿宋" w:eastAsia="仿宋" w:cs="仿宋"/>
          <w:spacing w:val="-2"/>
          <w:sz w:val="31"/>
          <w:szCs w:val="31"/>
        </w:rPr>
        <w:t>化课测试，变相择校选拔，不收取任何费用。</w:t>
      </w:r>
      <w:r>
        <w:rPr>
          <w:rFonts w:ascii="仿宋" w:hAnsi="仿宋" w:eastAsia="仿宋" w:cs="仿宋"/>
          <w:spacing w:val="10"/>
          <w:sz w:val="31"/>
          <w:szCs w:val="31"/>
        </w:rPr>
        <w:t>对</w:t>
      </w:r>
      <w:r>
        <w:rPr>
          <w:rFonts w:ascii="仿宋" w:hAnsi="仿宋" w:eastAsia="仿宋" w:cs="仿宋"/>
          <w:spacing w:val="7"/>
          <w:sz w:val="31"/>
          <w:szCs w:val="31"/>
        </w:rPr>
        <w:t>在</w:t>
      </w:r>
      <w:r>
        <w:rPr>
          <w:rFonts w:ascii="仿宋" w:hAnsi="仿宋" w:eastAsia="仿宋" w:cs="仿宋"/>
          <w:spacing w:val="5"/>
          <w:sz w:val="31"/>
          <w:szCs w:val="31"/>
        </w:rPr>
        <w:t>考生推荐、资格初审、资格认定、专业测试、录取等工作环</w:t>
      </w:r>
      <w:r>
        <w:rPr>
          <w:rFonts w:ascii="仿宋" w:hAnsi="仿宋" w:eastAsia="仿宋" w:cs="仿宋"/>
          <w:spacing w:val="-4"/>
          <w:sz w:val="31"/>
          <w:szCs w:val="31"/>
        </w:rPr>
        <w:t>节中出现违规违纪</w:t>
      </w:r>
      <w:r>
        <w:rPr>
          <w:rFonts w:ascii="仿宋" w:hAnsi="仿宋" w:eastAsia="仿宋" w:cs="仿宋"/>
          <w:spacing w:val="-2"/>
          <w:sz w:val="31"/>
          <w:szCs w:val="31"/>
        </w:rPr>
        <w:t>问题</w:t>
      </w:r>
      <w:r>
        <w:rPr>
          <w:rFonts w:hint="eastAsia" w:ascii="仿宋" w:hAnsi="仿宋" w:eastAsia="仿宋" w:cs="仿宋"/>
          <w:spacing w:val="-2"/>
          <w:sz w:val="31"/>
          <w:szCs w:val="31"/>
          <w:lang w:val="en-US" w:eastAsia="zh-CN"/>
        </w:rPr>
        <w:t>的相关人员</w:t>
      </w:r>
      <w:r>
        <w:rPr>
          <w:rFonts w:ascii="仿宋" w:hAnsi="仿宋" w:eastAsia="仿宋" w:cs="仿宋"/>
          <w:spacing w:val="-2"/>
          <w:sz w:val="31"/>
          <w:szCs w:val="31"/>
        </w:rPr>
        <w:t>，一经查实，</w:t>
      </w:r>
      <w:r>
        <w:rPr>
          <w:rFonts w:ascii="仿宋" w:hAnsi="仿宋" w:eastAsia="仿宋" w:cs="仿宋"/>
          <w:spacing w:val="3"/>
          <w:sz w:val="31"/>
          <w:szCs w:val="31"/>
        </w:rPr>
        <w:t>严肃问责,取消相关考生的录取资格。</w:t>
      </w:r>
      <w:r>
        <w:rPr>
          <w:rFonts w:hint="eastAsia" w:ascii="仿宋" w:hAnsi="仿宋" w:eastAsia="仿宋" w:cs="仿宋"/>
          <w:spacing w:val="3"/>
          <w:sz w:val="31"/>
          <w:szCs w:val="31"/>
          <w:lang w:val="en-US" w:eastAsia="zh-CN"/>
        </w:rPr>
        <w:t>学校</w:t>
      </w:r>
      <w:r>
        <w:rPr>
          <w:rFonts w:ascii="仿宋" w:hAnsi="仿宋" w:eastAsia="仿宋" w:cs="仿宋"/>
          <w:spacing w:val="8"/>
          <w:sz w:val="31"/>
          <w:szCs w:val="31"/>
        </w:rPr>
        <w:t>选拔工作领导小组将对选拔工作进行监督。</w:t>
      </w:r>
    </w:p>
    <w:p>
      <w:pPr>
        <w:keepNext w:val="0"/>
        <w:keepLines w:val="0"/>
        <w:pageBreakBefore w:val="0"/>
        <w:widowControl w:val="0"/>
        <w:kinsoku/>
        <w:wordWrap/>
        <w:overflowPunct/>
        <w:topLinePunct w:val="0"/>
        <w:autoSpaceDE/>
        <w:autoSpaceDN/>
        <w:bidi w:val="0"/>
        <w:adjustRightInd/>
        <w:snapToGrid/>
        <w:spacing w:before="5" w:line="480" w:lineRule="exact"/>
        <w:ind w:firstLine="626"/>
        <w:textAlignment w:val="auto"/>
        <w:rPr>
          <w:rFonts w:ascii="仿宋" w:hAnsi="仿宋" w:eastAsia="仿宋" w:cs="仿宋"/>
          <w:spacing w:val="4"/>
          <w:sz w:val="31"/>
          <w:szCs w:val="31"/>
        </w:rPr>
      </w:pPr>
      <w:r>
        <w:rPr>
          <w:rFonts w:ascii="仿宋" w:hAnsi="仿宋" w:eastAsia="仿宋" w:cs="仿宋"/>
          <w:spacing w:val="8"/>
          <w:sz w:val="31"/>
          <w:szCs w:val="31"/>
        </w:rPr>
        <w:t>监督电话：</w:t>
      </w:r>
      <w:r>
        <w:rPr>
          <w:rFonts w:ascii="仿宋" w:hAnsi="仿宋" w:eastAsia="仿宋" w:cs="仿宋"/>
          <w:sz w:val="31"/>
          <w:szCs w:val="31"/>
        </w:rPr>
        <w:t xml:space="preserve"> </w:t>
      </w:r>
      <w:r>
        <w:rPr>
          <w:rFonts w:hint="eastAsia" w:ascii="仿宋" w:hAnsi="仿宋" w:eastAsia="仿宋" w:cs="仿宋"/>
          <w:spacing w:val="4"/>
          <w:sz w:val="31"/>
          <w:szCs w:val="31"/>
          <w:lang w:val="en-US" w:eastAsia="zh-CN"/>
        </w:rPr>
        <w:t>68051577</w:t>
      </w:r>
      <w:r>
        <w:rPr>
          <w:rFonts w:ascii="仿宋" w:hAnsi="仿宋" w:eastAsia="仿宋" w:cs="仿宋"/>
          <w:spacing w:val="4"/>
          <w:sz w:val="31"/>
          <w:szCs w:val="31"/>
        </w:rPr>
        <w:t>，</w:t>
      </w:r>
      <w:r>
        <w:rPr>
          <w:rFonts w:hint="eastAsia" w:ascii="仿宋" w:hAnsi="仿宋" w:eastAsia="仿宋" w:cs="仿宋"/>
          <w:spacing w:val="4"/>
          <w:sz w:val="31"/>
          <w:szCs w:val="31"/>
          <w:lang w:val="en-US" w:eastAsia="zh-CN"/>
        </w:rPr>
        <w:t>18661770617</w:t>
      </w:r>
      <w:r>
        <w:rPr>
          <w:rFonts w:ascii="仿宋" w:hAnsi="仿宋" w:eastAsia="仿宋" w:cs="仿宋"/>
          <w:spacing w:val="4"/>
          <w:sz w:val="31"/>
          <w:szCs w:val="31"/>
        </w:rPr>
        <w:t>。</w:t>
      </w:r>
    </w:p>
    <w:p>
      <w:pPr>
        <w:keepNext w:val="0"/>
        <w:keepLines w:val="0"/>
        <w:pageBreakBefore w:val="0"/>
        <w:widowControl w:val="0"/>
        <w:kinsoku/>
        <w:wordWrap/>
        <w:overflowPunct/>
        <w:topLinePunct w:val="0"/>
        <w:autoSpaceDE/>
        <w:autoSpaceDN/>
        <w:bidi w:val="0"/>
        <w:adjustRightInd/>
        <w:snapToGrid/>
        <w:spacing w:line="480" w:lineRule="exact"/>
        <w:ind w:left="0" w:right="0" w:firstLine="652" w:firstLineChars="200"/>
        <w:jc w:val="right"/>
        <w:textAlignment w:val="auto"/>
        <w:rPr>
          <w:rFonts w:hint="eastAsia" w:ascii="仿宋" w:hAnsi="仿宋" w:eastAsia="仿宋" w:cs="仿宋"/>
          <w:spacing w:val="8"/>
          <w:sz w:val="31"/>
          <w:szCs w:val="31"/>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right="0" w:firstLine="652" w:firstLineChars="200"/>
        <w:jc w:val="right"/>
        <w:textAlignment w:val="auto"/>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青岛西海岸新区实验初级中学</w:t>
      </w:r>
    </w:p>
    <w:p>
      <w:pPr>
        <w:keepNext w:val="0"/>
        <w:keepLines w:val="0"/>
        <w:pageBreakBefore w:val="0"/>
        <w:widowControl w:val="0"/>
        <w:kinsoku/>
        <w:wordWrap/>
        <w:overflowPunct/>
        <w:topLinePunct w:val="0"/>
        <w:autoSpaceDE/>
        <w:autoSpaceDN/>
        <w:bidi w:val="0"/>
        <w:adjustRightInd/>
        <w:snapToGrid/>
        <w:spacing w:line="480" w:lineRule="exact"/>
        <w:ind w:left="0" w:right="0" w:firstLine="652" w:firstLineChars="200"/>
        <w:jc w:val="center"/>
        <w:textAlignment w:val="auto"/>
        <w:rPr>
          <w:rFonts w:hint="eastAsia" w:ascii="仿宋" w:hAnsi="仿宋" w:eastAsia="仿宋" w:cs="仿宋"/>
          <w:spacing w:val="8"/>
          <w:sz w:val="31"/>
          <w:szCs w:val="31"/>
          <w:lang w:val="en-US" w:eastAsia="zh-CN"/>
        </w:rPr>
      </w:pPr>
      <w:r>
        <w:rPr>
          <w:rFonts w:hint="eastAsia" w:ascii="仿宋" w:hAnsi="仿宋" w:eastAsia="仿宋" w:cs="仿宋"/>
          <w:spacing w:val="8"/>
          <w:sz w:val="31"/>
          <w:szCs w:val="31"/>
          <w:lang w:val="en-US" w:eastAsia="zh-CN"/>
        </w:rPr>
        <w:t xml:space="preserve">                       2023年4月13日</w:t>
      </w:r>
    </w:p>
    <w:p>
      <w:pPr>
        <w:keepNext w:val="0"/>
        <w:keepLines w:val="0"/>
        <w:pageBreakBefore w:val="0"/>
        <w:widowControl w:val="0"/>
        <w:kinsoku/>
        <w:wordWrap/>
        <w:overflowPunct/>
        <w:topLinePunct w:val="0"/>
        <w:autoSpaceDE/>
        <w:autoSpaceDN/>
        <w:bidi w:val="0"/>
        <w:adjustRightInd/>
        <w:snapToGrid/>
        <w:spacing w:line="560" w:lineRule="exact"/>
        <w:ind w:left="0" w:right="0" w:firstLine="652" w:firstLineChars="200"/>
        <w:jc w:val="right"/>
        <w:textAlignment w:val="auto"/>
        <w:rPr>
          <w:rFonts w:hint="default" w:ascii="仿宋" w:hAnsi="仿宋" w:eastAsia="仿宋" w:cs="仿宋"/>
          <w:spacing w:val="8"/>
          <w:sz w:val="31"/>
          <w:szCs w:val="31"/>
          <w:lang w:val="en-US" w:eastAsia="zh-CN"/>
        </w:rPr>
      </w:pPr>
    </w:p>
    <w:p>
      <w:pPr>
        <w:spacing w:before="189" w:line="333" w:lineRule="auto"/>
        <w:ind w:left="7" w:right="83" w:firstLine="633"/>
        <w:rPr>
          <w:rFonts w:hint="default" w:ascii="仿宋" w:hAnsi="仿宋" w:eastAsia="仿宋" w:cs="仿宋"/>
          <w:spacing w:val="-2"/>
          <w:sz w:val="31"/>
          <w:szCs w:val="31"/>
          <w:highlight w:val="yellow"/>
          <w:lang w:val="en-US" w:eastAsia="zh-CN"/>
        </w:rPr>
      </w:pPr>
    </w:p>
    <w:p>
      <w:pPr>
        <w:rPr>
          <w:rFonts w:ascii="仿宋" w:hAnsi="仿宋" w:eastAsia="仿宋" w:cs="仿宋"/>
          <w:spacing w:val="-2"/>
          <w:sz w:val="31"/>
          <w:szCs w:val="31"/>
        </w:rPr>
      </w:pPr>
      <w:r>
        <w:rPr>
          <w:rFonts w:ascii="仿宋" w:hAnsi="仿宋" w:eastAsia="仿宋" w:cs="仿宋"/>
          <w:spacing w:val="-2"/>
          <w:sz w:val="31"/>
          <w:szCs w:val="31"/>
        </w:rPr>
        <w:br w:type="page"/>
      </w:r>
    </w:p>
    <w:p>
      <w:pPr>
        <w:spacing w:line="560" w:lineRule="exact"/>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rPr>
        <w:t>附件</w:t>
      </w:r>
      <w:r>
        <w:rPr>
          <w:rFonts w:hint="eastAsia" w:ascii="黑体" w:hAnsi="黑体" w:eastAsia="黑体" w:cs="黑体"/>
          <w:spacing w:val="-4"/>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48" w:line="560" w:lineRule="exact"/>
        <w:jc w:val="center"/>
        <w:textAlignment w:val="auto"/>
        <w:rPr>
          <w:rFonts w:hint="eastAsia" w:ascii="微软雅黑" w:hAnsi="微软雅黑" w:eastAsia="微软雅黑" w:cs="微软雅黑"/>
          <w:sz w:val="43"/>
          <w:szCs w:val="43"/>
        </w:rPr>
      </w:pPr>
      <w:r>
        <w:rPr>
          <w:rFonts w:hint="eastAsia" w:ascii="微软雅黑" w:hAnsi="微软雅黑" w:eastAsia="微软雅黑" w:cs="微软雅黑"/>
          <w:spacing w:val="-34"/>
          <w:sz w:val="43"/>
          <w:szCs w:val="43"/>
        </w:rPr>
        <w:t>2</w:t>
      </w:r>
      <w:r>
        <w:rPr>
          <w:rFonts w:hint="eastAsia" w:ascii="微软雅黑" w:hAnsi="微软雅黑" w:eastAsia="微软雅黑" w:cs="微软雅黑"/>
          <w:spacing w:val="-31"/>
          <w:sz w:val="43"/>
          <w:szCs w:val="43"/>
        </w:rPr>
        <w:t>023年青岛西海岸新区初中学校足球后备人才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微软雅黑" w:hAnsi="微软雅黑" w:eastAsia="微软雅黑" w:cs="微软雅黑"/>
          <w:sz w:val="43"/>
          <w:szCs w:val="43"/>
        </w:rPr>
      </w:pPr>
      <w:r>
        <w:rPr>
          <w:rFonts w:hint="eastAsia" w:ascii="微软雅黑" w:hAnsi="微软雅黑" w:eastAsia="微软雅黑" w:cs="微软雅黑"/>
          <w:spacing w:val="0"/>
          <w:sz w:val="43"/>
          <w:szCs w:val="43"/>
        </w:rPr>
        <w:t>选拔推荐表</w:t>
      </w:r>
    </w:p>
    <w:tbl>
      <w:tblPr>
        <w:tblStyle w:val="9"/>
        <w:tblW w:w="89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1"/>
        <w:gridCol w:w="284"/>
        <w:gridCol w:w="568"/>
        <w:gridCol w:w="1489"/>
        <w:gridCol w:w="1042"/>
        <w:gridCol w:w="1995"/>
        <w:gridCol w:w="1132"/>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785" w:type="dxa"/>
            <w:gridSpan w:val="2"/>
            <w:vAlign w:val="top"/>
          </w:tcPr>
          <w:p>
            <w:pPr>
              <w:spacing w:before="149" w:line="226" w:lineRule="auto"/>
              <w:ind w:left="267"/>
              <w:rPr>
                <w:rFonts w:ascii="黑体" w:hAnsi="黑体" w:eastAsia="黑体" w:cs="黑体"/>
                <w:sz w:val="31"/>
                <w:szCs w:val="31"/>
              </w:rPr>
            </w:pPr>
            <w:r>
              <w:rPr>
                <w:rFonts w:ascii="黑体" w:hAnsi="黑体" w:eastAsia="黑体" w:cs="黑体"/>
                <w:spacing w:val="6"/>
                <w:sz w:val="31"/>
                <w:szCs w:val="31"/>
              </w:rPr>
              <w:t>毕</w:t>
            </w:r>
            <w:r>
              <w:rPr>
                <w:rFonts w:ascii="黑体" w:hAnsi="黑体" w:eastAsia="黑体" w:cs="黑体"/>
                <w:spacing w:val="5"/>
                <w:sz w:val="31"/>
                <w:szCs w:val="31"/>
              </w:rPr>
              <w:t>业学校</w:t>
            </w:r>
          </w:p>
        </w:tc>
        <w:tc>
          <w:tcPr>
            <w:tcW w:w="7186"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785" w:type="dxa"/>
            <w:gridSpan w:val="2"/>
            <w:vAlign w:val="top"/>
          </w:tcPr>
          <w:p>
            <w:pPr>
              <w:spacing w:before="142" w:line="228" w:lineRule="auto"/>
              <w:ind w:left="581"/>
              <w:rPr>
                <w:rFonts w:ascii="黑体" w:hAnsi="黑体" w:eastAsia="黑体" w:cs="黑体"/>
                <w:sz w:val="31"/>
                <w:szCs w:val="31"/>
              </w:rPr>
            </w:pPr>
            <w:r>
              <w:rPr>
                <w:rFonts w:ascii="黑体" w:hAnsi="黑体" w:eastAsia="黑体" w:cs="黑体"/>
                <w:spacing w:val="3"/>
                <w:sz w:val="31"/>
                <w:szCs w:val="31"/>
              </w:rPr>
              <w:t>姓</w:t>
            </w:r>
            <w:r>
              <w:rPr>
                <w:rFonts w:ascii="黑体" w:hAnsi="黑体" w:eastAsia="黑体" w:cs="黑体"/>
                <w:spacing w:val="2"/>
                <w:sz w:val="31"/>
                <w:szCs w:val="31"/>
              </w:rPr>
              <w:t>名</w:t>
            </w:r>
          </w:p>
        </w:tc>
        <w:tc>
          <w:tcPr>
            <w:tcW w:w="2057" w:type="dxa"/>
            <w:gridSpan w:val="2"/>
            <w:vAlign w:val="top"/>
          </w:tcPr>
          <w:p>
            <w:pPr>
              <w:rPr>
                <w:rFonts w:ascii="Arial"/>
                <w:sz w:val="21"/>
              </w:rPr>
            </w:pPr>
          </w:p>
        </w:tc>
        <w:tc>
          <w:tcPr>
            <w:tcW w:w="1042" w:type="dxa"/>
            <w:vAlign w:val="top"/>
          </w:tcPr>
          <w:p>
            <w:pPr>
              <w:spacing w:before="143" w:line="227" w:lineRule="auto"/>
              <w:ind w:left="116"/>
              <w:rPr>
                <w:rFonts w:ascii="黑体" w:hAnsi="黑体" w:eastAsia="黑体" w:cs="黑体"/>
                <w:sz w:val="31"/>
                <w:szCs w:val="31"/>
              </w:rPr>
            </w:pPr>
            <w:r>
              <w:rPr>
                <w:rFonts w:ascii="黑体" w:hAnsi="黑体" w:eastAsia="黑体" w:cs="黑体"/>
                <w:spacing w:val="3"/>
                <w:sz w:val="31"/>
                <w:szCs w:val="31"/>
              </w:rPr>
              <w:t>性</w:t>
            </w:r>
            <w:r>
              <w:rPr>
                <w:rFonts w:ascii="黑体" w:hAnsi="黑体" w:eastAsia="黑体" w:cs="黑体"/>
                <w:spacing w:val="2"/>
                <w:sz w:val="31"/>
                <w:szCs w:val="31"/>
              </w:rPr>
              <w:t>别</w:t>
            </w:r>
          </w:p>
        </w:tc>
        <w:tc>
          <w:tcPr>
            <w:tcW w:w="1995" w:type="dxa"/>
            <w:vAlign w:val="top"/>
          </w:tcPr>
          <w:p>
            <w:pPr>
              <w:rPr>
                <w:rFonts w:ascii="Arial"/>
                <w:sz w:val="21"/>
              </w:rPr>
            </w:pPr>
          </w:p>
        </w:tc>
        <w:tc>
          <w:tcPr>
            <w:tcW w:w="1132" w:type="dxa"/>
            <w:vAlign w:val="top"/>
          </w:tcPr>
          <w:p>
            <w:pPr>
              <w:spacing w:before="144" w:line="228" w:lineRule="auto"/>
              <w:ind w:left="119"/>
              <w:rPr>
                <w:rFonts w:ascii="黑体" w:hAnsi="黑体" w:eastAsia="黑体" w:cs="黑体"/>
                <w:sz w:val="31"/>
                <w:szCs w:val="31"/>
              </w:rPr>
            </w:pPr>
            <w:r>
              <w:rPr>
                <w:rFonts w:ascii="黑体" w:hAnsi="黑体" w:eastAsia="黑体" w:cs="黑体"/>
                <w:spacing w:val="2"/>
                <w:sz w:val="31"/>
                <w:szCs w:val="31"/>
              </w:rPr>
              <w:t>年龄</w:t>
            </w:r>
          </w:p>
        </w:tc>
        <w:tc>
          <w:tcPr>
            <w:tcW w:w="9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353" w:type="dxa"/>
            <w:gridSpan w:val="3"/>
            <w:vAlign w:val="top"/>
          </w:tcPr>
          <w:p>
            <w:pPr>
              <w:spacing w:before="143" w:line="228" w:lineRule="auto"/>
              <w:ind w:left="235"/>
              <w:rPr>
                <w:rFonts w:ascii="黑体" w:hAnsi="黑体" w:eastAsia="黑体" w:cs="黑体"/>
                <w:sz w:val="31"/>
                <w:szCs w:val="31"/>
              </w:rPr>
            </w:pPr>
            <w:r>
              <w:rPr>
                <w:rFonts w:ascii="黑体" w:hAnsi="黑体" w:eastAsia="黑体" w:cs="黑体"/>
                <w:spacing w:val="8"/>
                <w:sz w:val="31"/>
                <w:szCs w:val="31"/>
              </w:rPr>
              <w:t>最</w:t>
            </w:r>
            <w:r>
              <w:rPr>
                <w:rFonts w:ascii="黑体" w:hAnsi="黑体" w:eastAsia="黑体" w:cs="黑体"/>
                <w:spacing w:val="6"/>
                <w:sz w:val="31"/>
                <w:szCs w:val="31"/>
              </w:rPr>
              <w:t>好比赛成绩</w:t>
            </w:r>
          </w:p>
        </w:tc>
        <w:tc>
          <w:tcPr>
            <w:tcW w:w="661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3" w:hRule="atLeast"/>
        </w:trPr>
        <w:tc>
          <w:tcPr>
            <w:tcW w:w="1501"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101" w:line="228" w:lineRule="auto"/>
              <w:ind w:left="118"/>
              <w:rPr>
                <w:rFonts w:ascii="黑体" w:hAnsi="黑体" w:eastAsia="黑体" w:cs="黑体"/>
                <w:sz w:val="31"/>
                <w:szCs w:val="31"/>
              </w:rPr>
            </w:pPr>
            <w:r>
              <w:rPr>
                <w:rFonts w:ascii="黑体" w:hAnsi="黑体" w:eastAsia="黑体" w:cs="黑体"/>
                <w:spacing w:val="8"/>
                <w:sz w:val="31"/>
                <w:szCs w:val="31"/>
              </w:rPr>
              <w:t>推</w:t>
            </w:r>
            <w:r>
              <w:rPr>
                <w:rFonts w:ascii="黑体" w:hAnsi="黑体" w:eastAsia="黑体" w:cs="黑体"/>
                <w:spacing w:val="7"/>
                <w:sz w:val="31"/>
                <w:szCs w:val="31"/>
              </w:rPr>
              <w:t>荐理由</w:t>
            </w:r>
          </w:p>
        </w:tc>
        <w:tc>
          <w:tcPr>
            <w:tcW w:w="7470"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1501"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101" w:line="226" w:lineRule="auto"/>
              <w:ind w:left="130"/>
              <w:rPr>
                <w:rFonts w:ascii="黑体" w:hAnsi="黑体" w:eastAsia="黑体" w:cs="黑体"/>
                <w:sz w:val="31"/>
                <w:szCs w:val="31"/>
              </w:rPr>
            </w:pPr>
            <w:r>
              <w:rPr>
                <w:rFonts w:ascii="黑体" w:hAnsi="黑体" w:eastAsia="黑体" w:cs="黑体"/>
                <w:spacing w:val="4"/>
                <w:sz w:val="31"/>
                <w:szCs w:val="31"/>
              </w:rPr>
              <w:t>学校意见</w:t>
            </w:r>
          </w:p>
        </w:tc>
        <w:tc>
          <w:tcPr>
            <w:tcW w:w="7470" w:type="dxa"/>
            <w:gridSpan w:val="7"/>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65" w:line="228" w:lineRule="auto"/>
              <w:ind w:left="531"/>
              <w:rPr>
                <w:rFonts w:ascii="宋体" w:hAnsi="宋体" w:eastAsia="宋体" w:cs="宋体"/>
                <w:sz w:val="20"/>
                <w:szCs w:val="20"/>
              </w:rPr>
            </w:pPr>
            <w:r>
              <w:rPr>
                <w:rFonts w:ascii="宋体" w:hAnsi="宋体" w:eastAsia="宋体" w:cs="宋体"/>
                <w:spacing w:val="-3"/>
                <w:sz w:val="20"/>
                <w:szCs w:val="20"/>
              </w:rPr>
              <w:t xml:space="preserve">校长签字：               单位公章：             日期：   年   月  </w:t>
            </w:r>
            <w:r>
              <w:rPr>
                <w:rFonts w:ascii="宋体" w:hAnsi="宋体" w:eastAsia="宋体" w:cs="宋体"/>
                <w:spacing w:val="-1"/>
                <w:sz w:val="20"/>
                <w:szCs w:val="20"/>
              </w:rPr>
              <w:t xml:space="preserve"> </w:t>
            </w:r>
            <w:r>
              <w:rPr>
                <w:rFonts w:ascii="宋体" w:hAnsi="宋体" w:eastAsia="宋体" w:cs="宋体"/>
                <w:sz w:val="20"/>
                <w:szCs w:val="20"/>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trPr>
        <w:tc>
          <w:tcPr>
            <w:tcW w:w="1501" w:type="dxa"/>
            <w:vAlign w:val="top"/>
          </w:tcPr>
          <w:p>
            <w:pPr>
              <w:spacing w:line="304" w:lineRule="auto"/>
              <w:rPr>
                <w:rFonts w:ascii="Arial"/>
                <w:sz w:val="21"/>
              </w:rPr>
            </w:pPr>
          </w:p>
          <w:p>
            <w:pPr>
              <w:spacing w:before="101" w:line="228" w:lineRule="auto"/>
              <w:ind w:left="139"/>
              <w:rPr>
                <w:rFonts w:ascii="黑体" w:hAnsi="黑体" w:eastAsia="黑体" w:cs="黑体"/>
                <w:sz w:val="31"/>
                <w:szCs w:val="31"/>
              </w:rPr>
            </w:pPr>
            <w:r>
              <w:rPr>
                <w:rFonts w:ascii="黑体" w:hAnsi="黑体" w:eastAsia="黑体" w:cs="黑体"/>
                <w:spacing w:val="2"/>
                <w:sz w:val="31"/>
                <w:szCs w:val="31"/>
              </w:rPr>
              <w:t>区教育</w:t>
            </w:r>
            <w:r>
              <w:rPr>
                <w:rFonts w:ascii="黑体" w:hAnsi="黑体" w:eastAsia="黑体" w:cs="黑体"/>
                <w:spacing w:val="1"/>
                <w:sz w:val="31"/>
                <w:szCs w:val="31"/>
              </w:rPr>
              <w:t>和</w:t>
            </w:r>
          </w:p>
          <w:p>
            <w:pPr>
              <w:spacing w:before="137" w:line="228" w:lineRule="auto"/>
              <w:ind w:left="119"/>
              <w:rPr>
                <w:rFonts w:ascii="黑体" w:hAnsi="黑体" w:eastAsia="黑体" w:cs="黑体"/>
                <w:sz w:val="31"/>
                <w:szCs w:val="31"/>
              </w:rPr>
            </w:pPr>
            <w:r>
              <w:rPr>
                <w:rFonts w:ascii="黑体" w:hAnsi="黑体" w:eastAsia="黑体" w:cs="黑体"/>
                <w:spacing w:val="7"/>
                <w:sz w:val="31"/>
                <w:szCs w:val="31"/>
              </w:rPr>
              <w:t>体育局</w:t>
            </w:r>
            <w:r>
              <w:rPr>
                <w:rFonts w:ascii="黑体" w:hAnsi="黑体" w:eastAsia="黑体" w:cs="黑体"/>
                <w:spacing w:val="6"/>
                <w:sz w:val="31"/>
                <w:szCs w:val="31"/>
              </w:rPr>
              <w:t>意</w:t>
            </w:r>
          </w:p>
          <w:p>
            <w:pPr>
              <w:spacing w:before="135" w:line="226" w:lineRule="auto"/>
              <w:ind w:left="602"/>
              <w:rPr>
                <w:rFonts w:ascii="黑体" w:hAnsi="黑体" w:eastAsia="黑体" w:cs="黑体"/>
                <w:sz w:val="31"/>
                <w:szCs w:val="31"/>
              </w:rPr>
            </w:pPr>
            <w:r>
              <w:rPr>
                <w:rFonts w:ascii="黑体" w:hAnsi="黑体" w:eastAsia="黑体" w:cs="黑体"/>
                <w:sz w:val="31"/>
                <w:szCs w:val="31"/>
              </w:rPr>
              <w:t>见</w:t>
            </w:r>
          </w:p>
        </w:tc>
        <w:tc>
          <w:tcPr>
            <w:tcW w:w="2341" w:type="dxa"/>
            <w:gridSpan w:val="3"/>
            <w:tcBorders>
              <w:right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65" w:line="228" w:lineRule="auto"/>
              <w:ind w:left="434"/>
              <w:rPr>
                <w:rFonts w:ascii="宋体" w:hAnsi="宋体" w:eastAsia="宋体" w:cs="宋体"/>
                <w:sz w:val="20"/>
                <w:szCs w:val="20"/>
              </w:rPr>
            </w:pPr>
            <w:r>
              <w:rPr>
                <w:rFonts w:ascii="宋体" w:hAnsi="宋体" w:eastAsia="宋体" w:cs="宋体"/>
                <w:spacing w:val="9"/>
                <w:sz w:val="20"/>
                <w:szCs w:val="20"/>
              </w:rPr>
              <w:t>审</w:t>
            </w:r>
            <w:r>
              <w:rPr>
                <w:rFonts w:ascii="宋体" w:hAnsi="宋体" w:eastAsia="宋体" w:cs="宋体"/>
                <w:spacing w:val="5"/>
                <w:sz w:val="20"/>
                <w:szCs w:val="20"/>
              </w:rPr>
              <w:t>核人签字：</w:t>
            </w:r>
          </w:p>
        </w:tc>
        <w:tc>
          <w:tcPr>
            <w:tcW w:w="5129" w:type="dxa"/>
            <w:gridSpan w:val="4"/>
            <w:tcBorders>
              <w:left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65" w:line="228" w:lineRule="auto"/>
              <w:ind w:left="1030"/>
              <w:rPr>
                <w:rFonts w:ascii="宋体" w:hAnsi="宋体" w:eastAsia="宋体" w:cs="宋体"/>
                <w:sz w:val="20"/>
                <w:szCs w:val="20"/>
              </w:rPr>
            </w:pPr>
            <w:r>
              <w:rPr>
                <w:rFonts w:ascii="宋体" w:hAnsi="宋体" w:eastAsia="宋体" w:cs="宋体"/>
                <w:spacing w:val="-3"/>
                <w:sz w:val="20"/>
                <w:szCs w:val="20"/>
              </w:rPr>
              <w:t xml:space="preserve">盖章：             日期：   年   月   </w:t>
            </w:r>
            <w:r>
              <w:rPr>
                <w:rFonts w:ascii="宋体" w:hAnsi="宋体" w:eastAsia="宋体" w:cs="宋体"/>
                <w:spacing w:val="-1"/>
                <w:sz w:val="20"/>
                <w:szCs w:val="20"/>
              </w:rPr>
              <w:t>日</w:t>
            </w:r>
          </w:p>
        </w:tc>
      </w:tr>
    </w:tbl>
    <w:p>
      <w:pPr>
        <w:spacing w:before="21" w:line="223" w:lineRule="auto"/>
        <w:ind w:left="128"/>
        <w:rPr>
          <w:rFonts w:ascii="仿宋" w:hAnsi="仿宋" w:eastAsia="仿宋" w:cs="仿宋"/>
          <w:sz w:val="23"/>
          <w:szCs w:val="23"/>
        </w:rPr>
      </w:pPr>
      <w:r>
        <w:rPr>
          <w:rFonts w:ascii="仿宋" w:hAnsi="仿宋" w:eastAsia="仿宋" w:cs="仿宋"/>
          <w:spacing w:val="-4"/>
          <w:sz w:val="23"/>
          <w:szCs w:val="23"/>
        </w:rPr>
        <w:t>注</w:t>
      </w:r>
      <w:r>
        <w:rPr>
          <w:rFonts w:ascii="仿宋" w:hAnsi="仿宋" w:eastAsia="仿宋" w:cs="仿宋"/>
          <w:spacing w:val="-2"/>
          <w:sz w:val="23"/>
          <w:szCs w:val="23"/>
        </w:rPr>
        <w:t>：</w:t>
      </w:r>
    </w:p>
    <w:p>
      <w:pPr>
        <w:spacing w:line="224" w:lineRule="auto"/>
        <w:ind w:left="138"/>
        <w:rPr>
          <w:rFonts w:ascii="仿宋" w:hAnsi="仿宋" w:eastAsia="仿宋" w:cs="仿宋"/>
          <w:sz w:val="23"/>
          <w:szCs w:val="23"/>
        </w:rPr>
      </w:pPr>
      <w:r>
        <w:rPr>
          <w:rFonts w:ascii="仿宋" w:hAnsi="仿宋" w:eastAsia="仿宋" w:cs="仿宋"/>
          <w:spacing w:val="7"/>
          <w:sz w:val="23"/>
          <w:szCs w:val="23"/>
        </w:rPr>
        <w:t>1.一名考生只能报考一所学校</w:t>
      </w:r>
      <w:r>
        <w:rPr>
          <w:rFonts w:ascii="仿宋" w:hAnsi="仿宋" w:eastAsia="仿宋" w:cs="仿宋"/>
          <w:spacing w:val="5"/>
          <w:sz w:val="23"/>
          <w:szCs w:val="23"/>
        </w:rPr>
        <w:t>。</w:t>
      </w:r>
    </w:p>
    <w:p>
      <w:pPr>
        <w:spacing w:before="2" w:line="224" w:lineRule="auto"/>
        <w:ind w:left="132" w:right="19"/>
        <w:rPr>
          <w:rFonts w:ascii="仿宋" w:hAnsi="仿宋" w:eastAsia="仿宋" w:cs="仿宋"/>
          <w:sz w:val="23"/>
          <w:szCs w:val="23"/>
        </w:rPr>
      </w:pPr>
      <w:r>
        <w:rPr>
          <w:rFonts w:ascii="仿宋" w:hAnsi="仿宋" w:eastAsia="仿宋" w:cs="仿宋"/>
          <w:spacing w:val="3"/>
          <w:sz w:val="23"/>
          <w:szCs w:val="23"/>
        </w:rPr>
        <w:t>2</w:t>
      </w:r>
      <w:r>
        <w:rPr>
          <w:rFonts w:ascii="仿宋" w:hAnsi="仿宋" w:eastAsia="仿宋" w:cs="仿宋"/>
          <w:spacing w:val="2"/>
          <w:sz w:val="23"/>
          <w:szCs w:val="23"/>
        </w:rPr>
        <w:t xml:space="preserve">.此表每生一式两份，由各毕业生学校录入并打印 (纸张规格 </w:t>
      </w:r>
      <w:r>
        <w:rPr>
          <w:rFonts w:ascii="仿宋" w:hAnsi="仿宋" w:eastAsia="仿宋" w:cs="仿宋"/>
          <w:sz w:val="23"/>
          <w:szCs w:val="23"/>
        </w:rPr>
        <w:t>A</w:t>
      </w:r>
      <w:r>
        <w:rPr>
          <w:rFonts w:ascii="仿宋" w:hAnsi="仿宋" w:eastAsia="仿宋" w:cs="仿宋"/>
          <w:spacing w:val="2"/>
          <w:sz w:val="23"/>
          <w:szCs w:val="23"/>
        </w:rPr>
        <w:t>4 ) 两份，相关人员填</w:t>
      </w:r>
      <w:r>
        <w:rPr>
          <w:rFonts w:ascii="仿宋" w:hAnsi="仿宋" w:eastAsia="仿宋" w:cs="仿宋"/>
          <w:sz w:val="23"/>
          <w:szCs w:val="23"/>
        </w:rPr>
        <w:t xml:space="preserve"> </w:t>
      </w:r>
      <w:r>
        <w:rPr>
          <w:rFonts w:ascii="仿宋" w:hAnsi="仿宋" w:eastAsia="仿宋" w:cs="仿宋"/>
          <w:spacing w:val="10"/>
          <w:sz w:val="23"/>
          <w:szCs w:val="23"/>
        </w:rPr>
        <w:t>写</w:t>
      </w:r>
      <w:r>
        <w:rPr>
          <w:rFonts w:ascii="仿宋" w:hAnsi="仿宋" w:eastAsia="仿宋" w:cs="仿宋"/>
          <w:spacing w:val="7"/>
          <w:sz w:val="23"/>
          <w:szCs w:val="23"/>
        </w:rPr>
        <w:t>有关资料并签名盖章。</w:t>
      </w:r>
    </w:p>
    <w:p>
      <w:pPr>
        <w:spacing w:before="2" w:line="250" w:lineRule="auto"/>
        <w:ind w:left="131" w:right="1236" w:firstLine="10"/>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7"/>
          <w:sz w:val="23"/>
          <w:szCs w:val="23"/>
        </w:rPr>
        <w:t>.凡是获得多个奖项的，填写报名表时，只需填写本人最高的奖项即可。</w:t>
      </w:r>
      <w:r>
        <w:rPr>
          <w:rFonts w:ascii="仿宋" w:hAnsi="仿宋" w:eastAsia="仿宋" w:cs="仿宋"/>
          <w:sz w:val="23"/>
          <w:szCs w:val="23"/>
        </w:rPr>
        <w:t xml:space="preserve"> </w:t>
      </w:r>
      <w:r>
        <w:rPr>
          <w:rFonts w:ascii="仿宋" w:hAnsi="仿宋" w:eastAsia="仿宋" w:cs="仿宋"/>
          <w:spacing w:val="16"/>
          <w:sz w:val="23"/>
          <w:szCs w:val="23"/>
        </w:rPr>
        <w:t>4.</w:t>
      </w:r>
      <w:r>
        <w:rPr>
          <w:rFonts w:ascii="仿宋" w:hAnsi="仿宋" w:eastAsia="仿宋" w:cs="仿宋"/>
          <w:spacing w:val="10"/>
          <w:sz w:val="23"/>
          <w:szCs w:val="23"/>
        </w:rPr>
        <w:t>获</w:t>
      </w:r>
      <w:r>
        <w:rPr>
          <w:rFonts w:ascii="仿宋" w:hAnsi="仿宋" w:eastAsia="仿宋" w:cs="仿宋"/>
          <w:spacing w:val="8"/>
          <w:sz w:val="23"/>
          <w:szCs w:val="23"/>
        </w:rPr>
        <w:t>奖证书或等级证书复印件加盖毕业学校公章后附在表后。</w:t>
      </w:r>
    </w:p>
    <w:p>
      <w:pPr>
        <w:sectPr>
          <w:headerReference r:id="rId3" w:type="default"/>
          <w:footerReference r:id="rId4" w:type="default"/>
          <w:pgSz w:w="11906" w:h="16839"/>
          <w:pgMar w:top="1431" w:right="1454" w:bottom="1948" w:left="1475" w:header="0" w:footer="1629" w:gutter="0"/>
          <w:pgNumType w:fmt="decimal"/>
          <w:cols w:space="720" w:num="1"/>
        </w:sectPr>
      </w:pPr>
    </w:p>
    <w:p>
      <w:pPr>
        <w:spacing w:before="101" w:line="230" w:lineRule="auto"/>
        <w:ind w:left="143"/>
        <w:rPr>
          <w:rFonts w:hint="eastAsia" w:ascii="黑体" w:hAnsi="黑体" w:eastAsia="黑体" w:cs="黑体"/>
          <w:sz w:val="31"/>
          <w:szCs w:val="31"/>
          <w:lang w:val="en-US" w:eastAsia="zh-CN"/>
        </w:rPr>
      </w:pPr>
      <w:r>
        <w:rPr>
          <w:rFonts w:ascii="黑体" w:hAnsi="黑体" w:eastAsia="黑体" w:cs="黑体"/>
          <w:spacing w:val="-25"/>
          <w:sz w:val="31"/>
          <w:szCs w:val="31"/>
        </w:rPr>
        <w:t xml:space="preserve">附件 </w:t>
      </w:r>
      <w:r>
        <w:rPr>
          <w:rFonts w:hint="eastAsia" w:ascii="黑体" w:hAnsi="黑体" w:eastAsia="黑体" w:cs="黑体"/>
          <w:spacing w:val="-25"/>
          <w:sz w:val="31"/>
          <w:szCs w:val="31"/>
          <w:lang w:val="en-US" w:eastAsia="zh-CN"/>
        </w:rPr>
        <w:t>2</w:t>
      </w:r>
    </w:p>
    <w:p>
      <w:pPr>
        <w:spacing w:before="44" w:line="205" w:lineRule="auto"/>
        <w:ind w:left="2739" w:right="595" w:hanging="2247"/>
        <w:rPr>
          <w:rFonts w:ascii="微软雅黑" w:hAnsi="微软雅黑" w:eastAsia="微软雅黑" w:cs="微软雅黑"/>
          <w:sz w:val="43"/>
          <w:szCs w:val="43"/>
        </w:rPr>
      </w:pPr>
      <w:r>
        <w:rPr>
          <w:rFonts w:ascii="微软雅黑" w:hAnsi="微软雅黑" w:eastAsia="微软雅黑" w:cs="微软雅黑"/>
          <w:spacing w:val="-41"/>
          <w:sz w:val="43"/>
          <w:szCs w:val="43"/>
        </w:rPr>
        <w:t>2</w:t>
      </w:r>
      <w:r>
        <w:rPr>
          <w:rFonts w:ascii="微软雅黑" w:hAnsi="微软雅黑" w:eastAsia="微软雅黑" w:cs="微软雅黑"/>
          <w:spacing w:val="-32"/>
          <w:sz w:val="43"/>
          <w:szCs w:val="43"/>
        </w:rPr>
        <w:t>023</w:t>
      </w:r>
      <w:r>
        <w:rPr>
          <w:rFonts w:hint="eastAsia" w:ascii="微软雅黑" w:hAnsi="微软雅黑" w:eastAsia="微软雅黑" w:cs="微软雅黑"/>
          <w:spacing w:val="-32"/>
          <w:sz w:val="43"/>
          <w:szCs w:val="43"/>
          <w:lang w:val="en-US" w:eastAsia="zh-CN"/>
        </w:rPr>
        <w:t xml:space="preserve"> </w:t>
      </w:r>
      <w:r>
        <w:rPr>
          <w:rFonts w:ascii="微软雅黑" w:hAnsi="微软雅黑" w:eastAsia="微软雅黑" w:cs="微软雅黑"/>
          <w:spacing w:val="-32"/>
          <w:sz w:val="43"/>
          <w:szCs w:val="43"/>
        </w:rPr>
        <w:t>年青岛西海岸新区初中学校足球后备人才</w:t>
      </w:r>
      <w:r>
        <w:rPr>
          <w:rFonts w:ascii="微软雅黑" w:hAnsi="微软雅黑" w:eastAsia="微软雅黑" w:cs="微软雅黑"/>
          <w:sz w:val="43"/>
          <w:szCs w:val="43"/>
        </w:rPr>
        <w:t xml:space="preserve"> </w:t>
      </w:r>
      <w:r>
        <w:rPr>
          <w:rFonts w:ascii="微软雅黑" w:hAnsi="微软雅黑" w:eastAsia="微软雅黑" w:cs="微软雅黑"/>
          <w:spacing w:val="0"/>
          <w:sz w:val="43"/>
          <w:szCs w:val="43"/>
        </w:rPr>
        <w:t>专业测试信息登记表</w:t>
      </w:r>
    </w:p>
    <w:p>
      <w:pPr>
        <w:spacing w:line="110" w:lineRule="auto"/>
        <w:rPr>
          <w:rFonts w:ascii="Arial"/>
          <w:sz w:val="2"/>
        </w:rPr>
      </w:pPr>
    </w:p>
    <w:p>
      <w:pPr>
        <w:sectPr>
          <w:headerReference r:id="rId5" w:type="default"/>
          <w:footerReference r:id="rId6" w:type="default"/>
          <w:pgSz w:w="11906" w:h="16839"/>
          <w:pgMar w:top="1431" w:right="1211" w:bottom="1948" w:left="1475" w:header="0" w:footer="1626" w:gutter="0"/>
          <w:cols w:equalWidth="0" w:num="1">
            <w:col w:w="9220"/>
          </w:cols>
        </w:sectPr>
      </w:pPr>
    </w:p>
    <w:p>
      <w:pPr>
        <w:spacing w:before="47" w:line="192" w:lineRule="auto"/>
        <w:ind w:left="125"/>
        <w:rPr>
          <w:rFonts w:ascii="仿宋" w:hAnsi="仿宋" w:eastAsia="仿宋" w:cs="仿宋"/>
          <w:sz w:val="23"/>
          <w:szCs w:val="23"/>
        </w:rPr>
      </w:pPr>
      <w:r>
        <w:rPr>
          <w:rFonts w:ascii="仿宋" w:hAnsi="仿宋" w:eastAsia="仿宋" w:cs="仿宋"/>
          <w:spacing w:val="7"/>
          <w:sz w:val="23"/>
          <w:szCs w:val="23"/>
        </w:rPr>
        <w:t>选</w:t>
      </w:r>
      <w:r>
        <w:rPr>
          <w:rFonts w:ascii="仿宋" w:hAnsi="仿宋" w:eastAsia="仿宋" w:cs="仿宋"/>
          <w:spacing w:val="5"/>
          <w:sz w:val="23"/>
          <w:szCs w:val="23"/>
        </w:rPr>
        <w:t>拔学校：</w:t>
      </w:r>
    </w:p>
    <w:p>
      <w:pPr>
        <w:spacing w:line="14" w:lineRule="auto"/>
        <w:rPr>
          <w:rFonts w:ascii="Arial"/>
          <w:sz w:val="2"/>
        </w:rPr>
      </w:pPr>
      <w:r>
        <w:rPr>
          <w:rFonts w:ascii="Arial" w:hAnsi="Arial" w:eastAsia="Arial" w:cs="Arial"/>
          <w:sz w:val="2"/>
          <w:szCs w:val="2"/>
        </w:rPr>
        <w:br w:type="column"/>
      </w:r>
    </w:p>
    <w:p>
      <w:pPr>
        <w:spacing w:before="45" w:line="192" w:lineRule="auto"/>
        <w:rPr>
          <w:rFonts w:ascii="仿宋" w:hAnsi="仿宋" w:eastAsia="仿宋" w:cs="仿宋"/>
          <w:sz w:val="23"/>
          <w:szCs w:val="23"/>
        </w:rPr>
      </w:pPr>
      <w:r>
        <w:rPr>
          <w:rFonts w:ascii="仿宋" w:hAnsi="仿宋" w:eastAsia="仿宋" w:cs="仿宋"/>
          <w:spacing w:val="-1"/>
          <w:sz w:val="23"/>
          <w:szCs w:val="23"/>
        </w:rPr>
        <w:t>类别</w:t>
      </w:r>
      <w:r>
        <w:rPr>
          <w:rFonts w:ascii="仿宋" w:hAnsi="仿宋" w:eastAsia="仿宋" w:cs="仿宋"/>
          <w:sz w:val="23"/>
          <w:szCs w:val="23"/>
        </w:rPr>
        <w:t>：</w:t>
      </w:r>
    </w:p>
    <w:p>
      <w:pPr>
        <w:sectPr>
          <w:type w:val="continuous"/>
          <w:pgSz w:w="11906" w:h="16839"/>
          <w:pgMar w:top="1431" w:right="1211" w:bottom="1948" w:left="1475" w:header="0" w:footer="1626" w:gutter="0"/>
          <w:cols w:equalWidth="0" w:num="2">
            <w:col w:w="6036" w:space="100"/>
            <w:col w:w="3085"/>
          </w:cols>
        </w:sectPr>
      </w:pPr>
    </w:p>
    <w:p>
      <w:pPr>
        <w:spacing w:line="77" w:lineRule="exact"/>
      </w:pPr>
    </w:p>
    <w:tbl>
      <w:tblPr>
        <w:tblStyle w:val="9"/>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3"/>
        <w:gridCol w:w="958"/>
        <w:gridCol w:w="83"/>
        <w:gridCol w:w="425"/>
        <w:gridCol w:w="364"/>
        <w:gridCol w:w="487"/>
        <w:gridCol w:w="296"/>
        <w:gridCol w:w="284"/>
        <w:gridCol w:w="183"/>
        <w:gridCol w:w="653"/>
        <w:gridCol w:w="580"/>
        <w:gridCol w:w="101"/>
        <w:gridCol w:w="598"/>
        <w:gridCol w:w="717"/>
        <w:gridCol w:w="425"/>
        <w:gridCol w:w="1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23" w:type="dxa"/>
            <w:vAlign w:val="top"/>
          </w:tcPr>
          <w:p>
            <w:pPr>
              <w:spacing w:before="217" w:line="227" w:lineRule="auto"/>
              <w:ind w:left="629"/>
              <w:rPr>
                <w:rFonts w:ascii="仿宋" w:hAnsi="仿宋" w:eastAsia="仿宋" w:cs="仿宋"/>
                <w:sz w:val="23"/>
                <w:szCs w:val="23"/>
              </w:rPr>
            </w:pPr>
            <w:r>
              <w:rPr>
                <w:rFonts w:ascii="仿宋" w:hAnsi="仿宋" w:eastAsia="仿宋" w:cs="仿宋"/>
                <w:spacing w:val="5"/>
                <w:sz w:val="23"/>
                <w:szCs w:val="23"/>
              </w:rPr>
              <w:t>姓名</w:t>
            </w:r>
          </w:p>
        </w:tc>
        <w:tc>
          <w:tcPr>
            <w:tcW w:w="958" w:type="dxa"/>
            <w:vAlign w:val="top"/>
          </w:tcPr>
          <w:p>
            <w:pPr>
              <w:rPr>
                <w:rFonts w:ascii="Arial"/>
                <w:sz w:val="21"/>
              </w:rPr>
            </w:pPr>
          </w:p>
        </w:tc>
        <w:tc>
          <w:tcPr>
            <w:tcW w:w="872" w:type="dxa"/>
            <w:gridSpan w:val="3"/>
            <w:vAlign w:val="top"/>
          </w:tcPr>
          <w:p>
            <w:pPr>
              <w:spacing w:before="216" w:line="223" w:lineRule="auto"/>
              <w:ind w:left="206"/>
              <w:rPr>
                <w:rFonts w:ascii="仿宋" w:hAnsi="仿宋" w:eastAsia="仿宋" w:cs="仿宋"/>
                <w:sz w:val="23"/>
                <w:szCs w:val="23"/>
              </w:rPr>
            </w:pPr>
            <w:r>
              <w:rPr>
                <w:rFonts w:ascii="仿宋" w:hAnsi="仿宋" w:eastAsia="仿宋" w:cs="仿宋"/>
                <w:spacing w:val="3"/>
                <w:sz w:val="23"/>
                <w:szCs w:val="23"/>
              </w:rPr>
              <w:t>性</w:t>
            </w:r>
            <w:r>
              <w:rPr>
                <w:rFonts w:ascii="仿宋" w:hAnsi="仿宋" w:eastAsia="仿宋" w:cs="仿宋"/>
                <w:spacing w:val="2"/>
                <w:sz w:val="23"/>
                <w:szCs w:val="23"/>
              </w:rPr>
              <w:t>别</w:t>
            </w:r>
          </w:p>
        </w:tc>
        <w:tc>
          <w:tcPr>
            <w:tcW w:w="1067" w:type="dxa"/>
            <w:gridSpan w:val="3"/>
            <w:vAlign w:val="top"/>
          </w:tcPr>
          <w:p>
            <w:pPr>
              <w:rPr>
                <w:rFonts w:ascii="Arial"/>
                <w:sz w:val="21"/>
              </w:rPr>
            </w:pPr>
          </w:p>
        </w:tc>
        <w:tc>
          <w:tcPr>
            <w:tcW w:w="1416" w:type="dxa"/>
            <w:gridSpan w:val="3"/>
            <w:vAlign w:val="top"/>
          </w:tcPr>
          <w:p>
            <w:pPr>
              <w:spacing w:before="216" w:line="225" w:lineRule="auto"/>
              <w:ind w:left="264"/>
              <w:rPr>
                <w:rFonts w:ascii="仿宋" w:hAnsi="仿宋" w:eastAsia="仿宋" w:cs="仿宋"/>
                <w:sz w:val="23"/>
                <w:szCs w:val="23"/>
              </w:rPr>
            </w:pPr>
            <w:r>
              <w:rPr>
                <w:rFonts w:ascii="仿宋" w:hAnsi="仿宋" w:eastAsia="仿宋" w:cs="仿宋"/>
                <w:spacing w:val="-1"/>
                <w:sz w:val="23"/>
                <w:szCs w:val="23"/>
              </w:rPr>
              <w:t>出</w:t>
            </w:r>
            <w:r>
              <w:rPr>
                <w:rFonts w:ascii="仿宋" w:hAnsi="仿宋" w:eastAsia="仿宋" w:cs="仿宋"/>
                <w:sz w:val="23"/>
                <w:szCs w:val="23"/>
              </w:rPr>
              <w:t>生年月</w:t>
            </w:r>
          </w:p>
        </w:tc>
        <w:tc>
          <w:tcPr>
            <w:tcW w:w="1416" w:type="dxa"/>
            <w:gridSpan w:val="3"/>
            <w:vAlign w:val="top"/>
          </w:tcPr>
          <w:p>
            <w:pPr>
              <w:rPr>
                <w:rFonts w:ascii="Arial"/>
                <w:sz w:val="21"/>
              </w:rPr>
            </w:pPr>
          </w:p>
        </w:tc>
        <w:tc>
          <w:tcPr>
            <w:tcW w:w="1762" w:type="dxa"/>
            <w:gridSpan w:val="2"/>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before="75" w:line="459" w:lineRule="exact"/>
              <w:ind w:left="663"/>
              <w:rPr>
                <w:rFonts w:ascii="仿宋" w:hAnsi="仿宋" w:eastAsia="仿宋" w:cs="仿宋"/>
                <w:sz w:val="23"/>
                <w:szCs w:val="23"/>
              </w:rPr>
            </w:pPr>
            <w:r>
              <w:rPr>
                <w:rFonts w:ascii="仿宋" w:hAnsi="仿宋" w:eastAsia="仿宋" w:cs="仿宋"/>
                <w:spacing w:val="5"/>
                <w:position w:val="16"/>
                <w:sz w:val="23"/>
                <w:szCs w:val="23"/>
              </w:rPr>
              <w:t>一寸</w:t>
            </w:r>
          </w:p>
          <w:p>
            <w:pPr>
              <w:spacing w:before="1" w:line="225" w:lineRule="auto"/>
              <w:ind w:left="666"/>
              <w:rPr>
                <w:rFonts w:ascii="仿宋" w:hAnsi="仿宋" w:eastAsia="仿宋" w:cs="仿宋"/>
                <w:sz w:val="23"/>
                <w:szCs w:val="23"/>
              </w:rPr>
            </w:pPr>
            <w:r>
              <w:rPr>
                <w:rFonts w:ascii="仿宋" w:hAnsi="仿宋" w:eastAsia="仿宋" w:cs="仿宋"/>
                <w:spacing w:val="-5"/>
                <w:sz w:val="23"/>
                <w:szCs w:val="23"/>
              </w:rPr>
              <w:t>照</w:t>
            </w:r>
            <w:r>
              <w:rPr>
                <w:rFonts w:ascii="仿宋" w:hAnsi="仿宋" w:eastAsia="仿宋" w:cs="仿宋"/>
                <w:spacing w:val="-3"/>
                <w:sz w:val="23"/>
                <w:szCs w:val="23"/>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23" w:type="dxa"/>
            <w:vAlign w:val="top"/>
          </w:tcPr>
          <w:p>
            <w:pPr>
              <w:spacing w:before="211" w:line="224" w:lineRule="auto"/>
              <w:ind w:left="583"/>
              <w:rPr>
                <w:rFonts w:ascii="仿宋" w:hAnsi="仿宋" w:eastAsia="仿宋" w:cs="仿宋"/>
                <w:sz w:val="23"/>
                <w:szCs w:val="23"/>
              </w:rPr>
            </w:pPr>
            <w:r>
              <w:rPr>
                <w:rFonts w:ascii="仿宋" w:hAnsi="仿宋" w:eastAsia="仿宋" w:cs="仿宋"/>
                <w:spacing w:val="-17"/>
                <w:sz w:val="23"/>
                <w:szCs w:val="23"/>
              </w:rPr>
              <w:t>学</w:t>
            </w:r>
            <w:r>
              <w:rPr>
                <w:rFonts w:ascii="仿宋" w:hAnsi="仿宋" w:eastAsia="仿宋" w:cs="仿宋"/>
                <w:spacing w:val="-14"/>
                <w:sz w:val="23"/>
                <w:szCs w:val="23"/>
              </w:rPr>
              <w:t>籍号</w:t>
            </w:r>
          </w:p>
        </w:tc>
        <w:tc>
          <w:tcPr>
            <w:tcW w:w="2897" w:type="dxa"/>
            <w:gridSpan w:val="7"/>
            <w:vAlign w:val="top"/>
          </w:tcPr>
          <w:p>
            <w:pPr>
              <w:rPr>
                <w:rFonts w:ascii="Arial"/>
                <w:sz w:val="21"/>
              </w:rPr>
            </w:pPr>
          </w:p>
        </w:tc>
        <w:tc>
          <w:tcPr>
            <w:tcW w:w="1416" w:type="dxa"/>
            <w:gridSpan w:val="3"/>
            <w:vAlign w:val="top"/>
          </w:tcPr>
          <w:p>
            <w:pPr>
              <w:spacing w:before="212" w:line="227" w:lineRule="auto"/>
              <w:ind w:left="477"/>
              <w:rPr>
                <w:rFonts w:ascii="仿宋" w:hAnsi="仿宋" w:eastAsia="仿宋" w:cs="仿宋"/>
                <w:sz w:val="23"/>
                <w:szCs w:val="23"/>
              </w:rPr>
            </w:pPr>
            <w:r>
              <w:rPr>
                <w:rFonts w:ascii="仿宋" w:hAnsi="仿宋" w:eastAsia="仿宋" w:cs="仿宋"/>
                <w:spacing w:val="3"/>
                <w:sz w:val="23"/>
                <w:szCs w:val="23"/>
              </w:rPr>
              <w:t>身</w:t>
            </w:r>
            <w:r>
              <w:rPr>
                <w:rFonts w:ascii="仿宋" w:hAnsi="仿宋" w:eastAsia="仿宋" w:cs="仿宋"/>
                <w:spacing w:val="2"/>
                <w:sz w:val="23"/>
                <w:szCs w:val="23"/>
              </w:rPr>
              <w:t>高</w:t>
            </w:r>
          </w:p>
        </w:tc>
        <w:tc>
          <w:tcPr>
            <w:tcW w:w="1416" w:type="dxa"/>
            <w:gridSpan w:val="3"/>
            <w:vAlign w:val="top"/>
          </w:tcPr>
          <w:p>
            <w:pPr>
              <w:rPr>
                <w:rFonts w:ascii="Arial"/>
                <w:sz w:val="21"/>
              </w:rPr>
            </w:pPr>
          </w:p>
        </w:tc>
        <w:tc>
          <w:tcPr>
            <w:tcW w:w="1762"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23" w:type="dxa"/>
            <w:vAlign w:val="top"/>
          </w:tcPr>
          <w:p>
            <w:pPr>
              <w:spacing w:before="212" w:line="226" w:lineRule="auto"/>
              <w:ind w:left="389"/>
              <w:rPr>
                <w:rFonts w:ascii="仿宋" w:hAnsi="仿宋" w:eastAsia="仿宋" w:cs="仿宋"/>
                <w:sz w:val="23"/>
                <w:szCs w:val="23"/>
              </w:rPr>
            </w:pPr>
            <w:r>
              <w:rPr>
                <w:rFonts w:ascii="仿宋" w:hAnsi="仿宋" w:eastAsia="仿宋" w:cs="仿宋"/>
                <w:spacing w:val="9"/>
                <w:sz w:val="23"/>
                <w:szCs w:val="23"/>
              </w:rPr>
              <w:t>联</w:t>
            </w:r>
            <w:r>
              <w:rPr>
                <w:rFonts w:ascii="仿宋" w:hAnsi="仿宋" w:eastAsia="仿宋" w:cs="仿宋"/>
                <w:spacing w:val="7"/>
                <w:sz w:val="23"/>
                <w:szCs w:val="23"/>
              </w:rPr>
              <w:t>系电话</w:t>
            </w:r>
          </w:p>
        </w:tc>
        <w:tc>
          <w:tcPr>
            <w:tcW w:w="2897" w:type="dxa"/>
            <w:gridSpan w:val="7"/>
            <w:vAlign w:val="top"/>
          </w:tcPr>
          <w:p>
            <w:pPr>
              <w:rPr>
                <w:rFonts w:ascii="Arial"/>
                <w:sz w:val="21"/>
              </w:rPr>
            </w:pPr>
          </w:p>
        </w:tc>
        <w:tc>
          <w:tcPr>
            <w:tcW w:w="1416" w:type="dxa"/>
            <w:gridSpan w:val="3"/>
            <w:vAlign w:val="top"/>
          </w:tcPr>
          <w:p>
            <w:pPr>
              <w:spacing w:before="212" w:line="225" w:lineRule="auto"/>
              <w:ind w:left="467"/>
              <w:rPr>
                <w:rFonts w:ascii="仿宋" w:hAnsi="仿宋" w:eastAsia="仿宋" w:cs="仿宋"/>
                <w:sz w:val="23"/>
                <w:szCs w:val="23"/>
              </w:rPr>
            </w:pPr>
            <w:r>
              <w:rPr>
                <w:rFonts w:ascii="仿宋" w:hAnsi="仿宋" w:eastAsia="仿宋" w:cs="仿宋"/>
                <w:spacing w:val="8"/>
                <w:sz w:val="23"/>
                <w:szCs w:val="23"/>
              </w:rPr>
              <w:t>体重</w:t>
            </w:r>
          </w:p>
        </w:tc>
        <w:tc>
          <w:tcPr>
            <w:tcW w:w="1416" w:type="dxa"/>
            <w:gridSpan w:val="3"/>
            <w:vAlign w:val="top"/>
          </w:tcPr>
          <w:p>
            <w:pPr>
              <w:rPr>
                <w:rFonts w:ascii="Arial"/>
                <w:sz w:val="21"/>
              </w:rPr>
            </w:pPr>
          </w:p>
        </w:tc>
        <w:tc>
          <w:tcPr>
            <w:tcW w:w="1762" w:type="dxa"/>
            <w:gridSpan w:val="2"/>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23" w:type="dxa"/>
            <w:vAlign w:val="top"/>
          </w:tcPr>
          <w:p>
            <w:pPr>
              <w:spacing w:before="215" w:line="224" w:lineRule="auto"/>
              <w:ind w:left="475"/>
              <w:rPr>
                <w:rFonts w:ascii="仿宋" w:hAnsi="仿宋" w:eastAsia="仿宋" w:cs="仿宋"/>
                <w:sz w:val="23"/>
                <w:szCs w:val="23"/>
              </w:rPr>
            </w:pPr>
            <w:r>
              <w:rPr>
                <w:rFonts w:ascii="仿宋" w:hAnsi="仿宋" w:eastAsia="仿宋" w:cs="仿宋"/>
                <w:spacing w:val="-19"/>
                <w:sz w:val="23"/>
                <w:szCs w:val="23"/>
              </w:rPr>
              <w:t>毕</w:t>
            </w:r>
            <w:r>
              <w:rPr>
                <w:rFonts w:ascii="仿宋" w:hAnsi="仿宋" w:eastAsia="仿宋" w:cs="仿宋"/>
                <w:spacing w:val="-16"/>
                <w:sz w:val="23"/>
                <w:szCs w:val="23"/>
              </w:rPr>
              <w:t>业学校</w:t>
            </w:r>
          </w:p>
        </w:tc>
        <w:tc>
          <w:tcPr>
            <w:tcW w:w="5729" w:type="dxa"/>
            <w:gridSpan w:val="13"/>
            <w:vAlign w:val="top"/>
          </w:tcPr>
          <w:p>
            <w:pPr>
              <w:rPr>
                <w:rFonts w:ascii="Arial"/>
                <w:sz w:val="21"/>
              </w:rPr>
            </w:pPr>
          </w:p>
        </w:tc>
        <w:tc>
          <w:tcPr>
            <w:tcW w:w="1762" w:type="dxa"/>
            <w:gridSpan w:val="2"/>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Align w:val="top"/>
          </w:tcPr>
          <w:p>
            <w:pPr>
              <w:spacing w:before="168" w:line="224" w:lineRule="auto"/>
              <w:ind w:left="474"/>
              <w:rPr>
                <w:rFonts w:ascii="仿宋" w:hAnsi="仿宋" w:eastAsia="仿宋" w:cs="仿宋"/>
                <w:sz w:val="23"/>
                <w:szCs w:val="23"/>
              </w:rPr>
            </w:pPr>
            <w:r>
              <w:rPr>
                <w:rFonts w:ascii="仿宋" w:hAnsi="仿宋" w:eastAsia="仿宋" w:cs="仿宋"/>
                <w:spacing w:val="-17"/>
                <w:sz w:val="23"/>
                <w:szCs w:val="23"/>
              </w:rPr>
              <w:t>家</w:t>
            </w:r>
            <w:r>
              <w:rPr>
                <w:rFonts w:ascii="仿宋" w:hAnsi="仿宋" w:eastAsia="仿宋" w:cs="仿宋"/>
                <w:spacing w:val="-16"/>
                <w:sz w:val="23"/>
                <w:szCs w:val="23"/>
              </w:rPr>
              <w:t>庭住址</w:t>
            </w:r>
          </w:p>
        </w:tc>
        <w:tc>
          <w:tcPr>
            <w:tcW w:w="7491" w:type="dxa"/>
            <w:gridSpan w:val="1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restart"/>
            <w:tcBorders>
              <w:bottom w:val="nil"/>
            </w:tcBorders>
            <w:textDirection w:val="tbRlV"/>
            <w:vAlign w:val="top"/>
          </w:tcPr>
          <w:p>
            <w:pPr>
              <w:spacing w:line="320" w:lineRule="auto"/>
              <w:rPr>
                <w:rFonts w:ascii="Arial"/>
                <w:sz w:val="21"/>
              </w:rPr>
            </w:pPr>
          </w:p>
          <w:p>
            <w:pPr>
              <w:spacing w:line="321" w:lineRule="auto"/>
              <w:rPr>
                <w:rFonts w:ascii="Arial"/>
                <w:sz w:val="21"/>
              </w:rPr>
            </w:pPr>
          </w:p>
          <w:p>
            <w:pPr>
              <w:spacing w:before="77" w:line="210" w:lineRule="auto"/>
              <w:ind w:left="1593"/>
              <w:rPr>
                <w:rFonts w:ascii="仿宋" w:hAnsi="仿宋" w:eastAsia="仿宋" w:cs="仿宋"/>
                <w:sz w:val="23"/>
                <w:szCs w:val="23"/>
              </w:rPr>
            </w:pPr>
            <w:r>
              <w:rPr>
                <w:rFonts w:ascii="仿宋" w:hAnsi="仿宋" w:eastAsia="仿宋" w:cs="仿宋"/>
                <w:spacing w:val="53"/>
                <w:sz w:val="23"/>
                <w:szCs w:val="23"/>
              </w:rPr>
              <w:t>专</w:t>
            </w:r>
            <w:r>
              <w:rPr>
                <w:rFonts w:ascii="仿宋" w:hAnsi="仿宋" w:eastAsia="仿宋" w:cs="仿宋"/>
                <w:spacing w:val="50"/>
                <w:sz w:val="23"/>
                <w:szCs w:val="23"/>
              </w:rPr>
              <w:t xml:space="preserve"> 业 成 绩</w:t>
            </w:r>
          </w:p>
        </w:tc>
        <w:tc>
          <w:tcPr>
            <w:tcW w:w="7491" w:type="dxa"/>
            <w:gridSpan w:val="15"/>
            <w:vAlign w:val="top"/>
          </w:tcPr>
          <w:p>
            <w:pPr>
              <w:spacing w:before="168" w:line="226" w:lineRule="auto"/>
              <w:ind w:left="3026"/>
              <w:rPr>
                <w:rFonts w:ascii="仿宋" w:hAnsi="仿宋" w:eastAsia="仿宋" w:cs="仿宋"/>
                <w:sz w:val="23"/>
                <w:szCs w:val="23"/>
              </w:rPr>
            </w:pPr>
            <w:r>
              <w:rPr>
                <w:rFonts w:ascii="仿宋" w:hAnsi="仿宋" w:eastAsia="仿宋" w:cs="仿宋"/>
                <w:spacing w:val="9"/>
                <w:sz w:val="23"/>
                <w:szCs w:val="23"/>
              </w:rPr>
              <w:t>足球比赛成</w:t>
            </w:r>
            <w:r>
              <w:rPr>
                <w:rFonts w:ascii="仿宋" w:hAnsi="仿宋" w:eastAsia="仿宋" w:cs="仿宋"/>
                <w:spacing w:val="8"/>
                <w:sz w:val="23"/>
                <w:szCs w:val="23"/>
              </w:rPr>
              <w:t>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bottom w:val="nil"/>
            </w:tcBorders>
            <w:textDirection w:val="tbRlV"/>
            <w:vAlign w:val="top"/>
          </w:tcPr>
          <w:p>
            <w:pPr>
              <w:rPr>
                <w:rFonts w:ascii="Arial"/>
                <w:sz w:val="21"/>
              </w:rPr>
            </w:pPr>
          </w:p>
        </w:tc>
        <w:tc>
          <w:tcPr>
            <w:tcW w:w="1466" w:type="dxa"/>
            <w:gridSpan w:val="3"/>
            <w:vAlign w:val="top"/>
          </w:tcPr>
          <w:p>
            <w:pPr>
              <w:spacing w:before="168" w:line="227" w:lineRule="auto"/>
              <w:ind w:left="500"/>
              <w:rPr>
                <w:rFonts w:ascii="仿宋" w:hAnsi="仿宋" w:eastAsia="仿宋" w:cs="仿宋"/>
                <w:sz w:val="23"/>
                <w:szCs w:val="23"/>
              </w:rPr>
            </w:pPr>
            <w:r>
              <w:rPr>
                <w:rFonts w:ascii="仿宋" w:hAnsi="仿宋" w:eastAsia="仿宋" w:cs="仿宋"/>
                <w:spacing w:val="4"/>
                <w:sz w:val="23"/>
                <w:szCs w:val="23"/>
              </w:rPr>
              <w:t>项</w:t>
            </w:r>
            <w:r>
              <w:rPr>
                <w:rFonts w:ascii="仿宋" w:hAnsi="仿宋" w:eastAsia="仿宋" w:cs="仿宋"/>
                <w:spacing w:val="3"/>
                <w:sz w:val="23"/>
                <w:szCs w:val="23"/>
              </w:rPr>
              <w:t>目</w:t>
            </w:r>
          </w:p>
        </w:tc>
        <w:tc>
          <w:tcPr>
            <w:tcW w:w="1147" w:type="dxa"/>
            <w:gridSpan w:val="3"/>
            <w:vAlign w:val="top"/>
          </w:tcPr>
          <w:p>
            <w:pPr>
              <w:spacing w:before="168" w:line="226" w:lineRule="auto"/>
              <w:ind w:left="361"/>
              <w:rPr>
                <w:rFonts w:ascii="仿宋" w:hAnsi="仿宋" w:eastAsia="仿宋" w:cs="仿宋"/>
                <w:sz w:val="23"/>
                <w:szCs w:val="23"/>
              </w:rPr>
            </w:pPr>
            <w:r>
              <w:rPr>
                <w:rFonts w:ascii="仿宋" w:hAnsi="仿宋" w:eastAsia="仿宋" w:cs="仿宋"/>
                <w:spacing w:val="-6"/>
                <w:sz w:val="23"/>
                <w:szCs w:val="23"/>
              </w:rPr>
              <w:t>时间</w:t>
            </w:r>
          </w:p>
        </w:tc>
        <w:tc>
          <w:tcPr>
            <w:tcW w:w="1700" w:type="dxa"/>
            <w:gridSpan w:val="4"/>
            <w:vAlign w:val="top"/>
          </w:tcPr>
          <w:p>
            <w:pPr>
              <w:spacing w:before="168" w:line="227" w:lineRule="auto"/>
              <w:ind w:left="613"/>
              <w:rPr>
                <w:rFonts w:ascii="仿宋" w:hAnsi="仿宋" w:eastAsia="仿宋" w:cs="仿宋"/>
                <w:sz w:val="23"/>
                <w:szCs w:val="23"/>
              </w:rPr>
            </w:pPr>
            <w:r>
              <w:rPr>
                <w:rFonts w:ascii="仿宋" w:hAnsi="仿宋" w:eastAsia="仿宋" w:cs="仿宋"/>
                <w:spacing w:val="6"/>
                <w:sz w:val="23"/>
                <w:szCs w:val="23"/>
              </w:rPr>
              <w:t>地点</w:t>
            </w:r>
          </w:p>
        </w:tc>
        <w:tc>
          <w:tcPr>
            <w:tcW w:w="3178" w:type="dxa"/>
            <w:gridSpan w:val="5"/>
            <w:vAlign w:val="top"/>
          </w:tcPr>
          <w:p>
            <w:pPr>
              <w:spacing w:before="168" w:line="226" w:lineRule="auto"/>
              <w:ind w:left="990"/>
              <w:rPr>
                <w:rFonts w:ascii="仿宋" w:hAnsi="仿宋" w:eastAsia="仿宋" w:cs="仿宋"/>
                <w:sz w:val="23"/>
                <w:szCs w:val="23"/>
              </w:rPr>
            </w:pPr>
            <w:r>
              <w:rPr>
                <w:rFonts w:ascii="仿宋" w:hAnsi="仿宋" w:eastAsia="仿宋" w:cs="仿宋"/>
                <w:spacing w:val="9"/>
                <w:sz w:val="23"/>
                <w:szCs w:val="23"/>
              </w:rPr>
              <w:t>名次或等</w:t>
            </w:r>
            <w:r>
              <w:rPr>
                <w:rFonts w:ascii="仿宋" w:hAnsi="仿宋" w:eastAsia="仿宋" w:cs="仿宋"/>
                <w:spacing w:val="8"/>
                <w:sz w:val="23"/>
                <w:szCs w:val="23"/>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bottom w:val="nil"/>
            </w:tcBorders>
            <w:textDirection w:val="tbRlV"/>
            <w:vAlign w:val="top"/>
          </w:tcPr>
          <w:p>
            <w:pPr>
              <w:rPr>
                <w:rFonts w:ascii="Arial"/>
                <w:sz w:val="21"/>
              </w:rPr>
            </w:pPr>
          </w:p>
        </w:tc>
        <w:tc>
          <w:tcPr>
            <w:tcW w:w="1466" w:type="dxa"/>
            <w:gridSpan w:val="3"/>
            <w:vAlign w:val="top"/>
          </w:tcPr>
          <w:p>
            <w:pPr>
              <w:rPr>
                <w:rFonts w:ascii="Arial"/>
                <w:sz w:val="21"/>
              </w:rPr>
            </w:pPr>
          </w:p>
        </w:tc>
        <w:tc>
          <w:tcPr>
            <w:tcW w:w="1147" w:type="dxa"/>
            <w:gridSpan w:val="3"/>
            <w:vAlign w:val="top"/>
          </w:tcPr>
          <w:p>
            <w:pPr>
              <w:rPr>
                <w:rFonts w:ascii="Arial"/>
                <w:sz w:val="21"/>
              </w:rPr>
            </w:pPr>
          </w:p>
        </w:tc>
        <w:tc>
          <w:tcPr>
            <w:tcW w:w="1700" w:type="dxa"/>
            <w:gridSpan w:val="4"/>
            <w:vAlign w:val="top"/>
          </w:tcPr>
          <w:p>
            <w:pPr>
              <w:rPr>
                <w:rFonts w:ascii="Arial"/>
                <w:sz w:val="21"/>
              </w:rPr>
            </w:pPr>
          </w:p>
        </w:tc>
        <w:tc>
          <w:tcPr>
            <w:tcW w:w="317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bottom w:val="nil"/>
            </w:tcBorders>
            <w:textDirection w:val="tbRlV"/>
            <w:vAlign w:val="top"/>
          </w:tcPr>
          <w:p>
            <w:pPr>
              <w:rPr>
                <w:rFonts w:ascii="Arial"/>
                <w:sz w:val="21"/>
              </w:rPr>
            </w:pPr>
          </w:p>
        </w:tc>
        <w:tc>
          <w:tcPr>
            <w:tcW w:w="1466" w:type="dxa"/>
            <w:gridSpan w:val="3"/>
            <w:vAlign w:val="top"/>
          </w:tcPr>
          <w:p>
            <w:pPr>
              <w:rPr>
                <w:rFonts w:ascii="Arial"/>
                <w:sz w:val="21"/>
              </w:rPr>
            </w:pPr>
          </w:p>
        </w:tc>
        <w:tc>
          <w:tcPr>
            <w:tcW w:w="1147" w:type="dxa"/>
            <w:gridSpan w:val="3"/>
            <w:vAlign w:val="top"/>
          </w:tcPr>
          <w:p>
            <w:pPr>
              <w:rPr>
                <w:rFonts w:ascii="Arial"/>
                <w:sz w:val="21"/>
              </w:rPr>
            </w:pPr>
          </w:p>
        </w:tc>
        <w:tc>
          <w:tcPr>
            <w:tcW w:w="1700" w:type="dxa"/>
            <w:gridSpan w:val="4"/>
            <w:vAlign w:val="top"/>
          </w:tcPr>
          <w:p>
            <w:pPr>
              <w:rPr>
                <w:rFonts w:ascii="Arial"/>
                <w:sz w:val="21"/>
              </w:rPr>
            </w:pPr>
          </w:p>
        </w:tc>
        <w:tc>
          <w:tcPr>
            <w:tcW w:w="317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bottom w:val="nil"/>
            </w:tcBorders>
            <w:textDirection w:val="tbRlV"/>
            <w:vAlign w:val="top"/>
          </w:tcPr>
          <w:p>
            <w:pPr>
              <w:rPr>
                <w:rFonts w:ascii="Arial"/>
                <w:sz w:val="21"/>
              </w:rPr>
            </w:pPr>
          </w:p>
        </w:tc>
        <w:tc>
          <w:tcPr>
            <w:tcW w:w="1041" w:type="dxa"/>
            <w:gridSpan w:val="2"/>
            <w:vMerge w:val="restart"/>
            <w:tcBorders>
              <w:bottom w:val="nil"/>
            </w:tcBorders>
            <w:vAlign w:val="top"/>
          </w:tcPr>
          <w:p>
            <w:pPr>
              <w:spacing w:line="325" w:lineRule="auto"/>
              <w:rPr>
                <w:rFonts w:ascii="Arial"/>
                <w:sz w:val="21"/>
              </w:rPr>
            </w:pPr>
          </w:p>
          <w:p>
            <w:pPr>
              <w:spacing w:before="75" w:line="226" w:lineRule="auto"/>
              <w:ind w:left="132"/>
              <w:rPr>
                <w:rFonts w:ascii="仿宋" w:hAnsi="仿宋" w:eastAsia="仿宋" w:cs="仿宋"/>
                <w:sz w:val="23"/>
                <w:szCs w:val="23"/>
              </w:rPr>
            </w:pPr>
            <w:r>
              <w:rPr>
                <w:rFonts w:ascii="仿宋" w:hAnsi="仿宋" w:eastAsia="仿宋" w:cs="仿宋"/>
                <w:spacing w:val="-19"/>
                <w:sz w:val="23"/>
                <w:szCs w:val="23"/>
              </w:rPr>
              <w:t>测</w:t>
            </w:r>
            <w:r>
              <w:rPr>
                <w:rFonts w:ascii="仿宋" w:hAnsi="仿宋" w:eastAsia="仿宋" w:cs="仿宋"/>
                <w:spacing w:val="-16"/>
                <w:sz w:val="23"/>
                <w:szCs w:val="23"/>
              </w:rPr>
              <w:t>试项目</w:t>
            </w:r>
          </w:p>
        </w:tc>
        <w:tc>
          <w:tcPr>
            <w:tcW w:w="1276" w:type="dxa"/>
            <w:gridSpan w:val="3"/>
            <w:vMerge w:val="restart"/>
            <w:tcBorders>
              <w:bottom w:val="nil"/>
            </w:tcBorders>
            <w:vAlign w:val="top"/>
          </w:tcPr>
          <w:p>
            <w:pPr>
              <w:spacing w:line="325" w:lineRule="auto"/>
              <w:rPr>
                <w:rFonts w:ascii="Arial"/>
                <w:sz w:val="21"/>
              </w:rPr>
            </w:pPr>
          </w:p>
          <w:p>
            <w:pPr>
              <w:spacing w:before="75" w:line="226" w:lineRule="auto"/>
              <w:ind w:left="251"/>
              <w:rPr>
                <w:rFonts w:ascii="仿宋" w:hAnsi="仿宋" w:eastAsia="仿宋" w:cs="仿宋"/>
                <w:sz w:val="23"/>
                <w:szCs w:val="23"/>
              </w:rPr>
            </w:pPr>
            <w:r>
              <w:rPr>
                <w:rFonts w:ascii="仿宋" w:hAnsi="仿宋" w:eastAsia="仿宋" w:cs="仿宋"/>
                <w:spacing w:val="-19"/>
                <w:sz w:val="23"/>
                <w:szCs w:val="23"/>
              </w:rPr>
              <w:t>专</w:t>
            </w:r>
            <w:r>
              <w:rPr>
                <w:rFonts w:ascii="仿宋" w:hAnsi="仿宋" w:eastAsia="仿宋" w:cs="仿宋"/>
                <w:spacing w:val="-16"/>
                <w:sz w:val="23"/>
                <w:szCs w:val="23"/>
              </w:rPr>
              <w:t>项成绩</w:t>
            </w:r>
          </w:p>
        </w:tc>
        <w:tc>
          <w:tcPr>
            <w:tcW w:w="2695" w:type="dxa"/>
            <w:gridSpan w:val="7"/>
            <w:vAlign w:val="top"/>
          </w:tcPr>
          <w:p>
            <w:pPr>
              <w:spacing w:before="167" w:line="224" w:lineRule="auto"/>
              <w:ind w:left="954"/>
              <w:rPr>
                <w:rFonts w:ascii="仿宋" w:hAnsi="仿宋" w:eastAsia="仿宋" w:cs="仿宋"/>
                <w:sz w:val="23"/>
                <w:szCs w:val="23"/>
              </w:rPr>
            </w:pPr>
            <w:r>
              <w:rPr>
                <w:rFonts w:ascii="仿宋" w:hAnsi="仿宋" w:eastAsia="仿宋" w:cs="仿宋"/>
                <w:spacing w:val="-17"/>
                <w:sz w:val="23"/>
                <w:szCs w:val="23"/>
              </w:rPr>
              <w:t>其</w:t>
            </w:r>
            <w:r>
              <w:rPr>
                <w:rFonts w:ascii="仿宋" w:hAnsi="仿宋" w:eastAsia="仿宋" w:cs="仿宋"/>
                <w:spacing w:val="-14"/>
                <w:sz w:val="23"/>
                <w:szCs w:val="23"/>
              </w:rPr>
              <w:t>他成绩</w:t>
            </w:r>
          </w:p>
        </w:tc>
        <w:tc>
          <w:tcPr>
            <w:tcW w:w="1142" w:type="dxa"/>
            <w:gridSpan w:val="2"/>
            <w:vMerge w:val="restart"/>
            <w:tcBorders>
              <w:bottom w:val="nil"/>
            </w:tcBorders>
            <w:vAlign w:val="top"/>
          </w:tcPr>
          <w:p>
            <w:pPr>
              <w:spacing w:before="172" w:line="460" w:lineRule="exact"/>
              <w:ind w:left="179"/>
              <w:rPr>
                <w:rFonts w:ascii="仿宋" w:hAnsi="仿宋" w:eastAsia="仿宋" w:cs="仿宋"/>
                <w:sz w:val="23"/>
                <w:szCs w:val="23"/>
              </w:rPr>
            </w:pPr>
            <w:r>
              <w:rPr>
                <w:rFonts w:ascii="仿宋" w:hAnsi="仿宋" w:eastAsia="仿宋" w:cs="仿宋"/>
                <w:spacing w:val="-17"/>
                <w:position w:val="17"/>
                <w:sz w:val="23"/>
                <w:szCs w:val="23"/>
              </w:rPr>
              <w:t>裁</w:t>
            </w:r>
            <w:r>
              <w:rPr>
                <w:rFonts w:ascii="仿宋" w:hAnsi="仿宋" w:eastAsia="仿宋" w:cs="仿宋"/>
                <w:spacing w:val="-14"/>
                <w:position w:val="17"/>
                <w:sz w:val="23"/>
                <w:szCs w:val="23"/>
              </w:rPr>
              <w:t>判评委</w:t>
            </w:r>
          </w:p>
          <w:p>
            <w:pPr>
              <w:spacing w:line="227" w:lineRule="auto"/>
              <w:ind w:left="386"/>
              <w:rPr>
                <w:rFonts w:ascii="仿宋" w:hAnsi="仿宋" w:eastAsia="仿宋" w:cs="仿宋"/>
                <w:sz w:val="23"/>
                <w:szCs w:val="23"/>
              </w:rPr>
            </w:pPr>
            <w:r>
              <w:rPr>
                <w:rFonts w:ascii="仿宋" w:hAnsi="仿宋" w:eastAsia="仿宋" w:cs="仿宋"/>
                <w:spacing w:val="-4"/>
                <w:sz w:val="23"/>
                <w:szCs w:val="23"/>
              </w:rPr>
              <w:t>签</w:t>
            </w:r>
            <w:r>
              <w:rPr>
                <w:rFonts w:ascii="仿宋" w:hAnsi="仿宋" w:eastAsia="仿宋" w:cs="仿宋"/>
                <w:spacing w:val="-3"/>
                <w:sz w:val="23"/>
                <w:szCs w:val="23"/>
              </w:rPr>
              <w:t>字</w:t>
            </w:r>
          </w:p>
        </w:tc>
        <w:tc>
          <w:tcPr>
            <w:tcW w:w="1337" w:type="dxa"/>
            <w:vMerge w:val="restart"/>
            <w:tcBorders>
              <w:bottom w:val="nil"/>
            </w:tcBorders>
            <w:vAlign w:val="top"/>
          </w:tcPr>
          <w:p>
            <w:pPr>
              <w:spacing w:line="325" w:lineRule="auto"/>
              <w:rPr>
                <w:rFonts w:ascii="Arial"/>
                <w:sz w:val="21"/>
              </w:rPr>
            </w:pPr>
          </w:p>
          <w:p>
            <w:pPr>
              <w:spacing w:before="75" w:line="226" w:lineRule="auto"/>
              <w:ind w:left="185"/>
              <w:rPr>
                <w:rFonts w:ascii="仿宋" w:hAnsi="仿宋" w:eastAsia="仿宋" w:cs="仿宋"/>
                <w:sz w:val="23"/>
                <w:szCs w:val="23"/>
              </w:rPr>
            </w:pPr>
            <w:r>
              <w:rPr>
                <w:rFonts w:ascii="仿宋" w:hAnsi="仿宋" w:eastAsia="仿宋" w:cs="仿宋"/>
                <w:spacing w:val="-20"/>
                <w:sz w:val="23"/>
                <w:szCs w:val="23"/>
              </w:rPr>
              <w:t>主测人签字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bottom w:val="nil"/>
            </w:tcBorders>
            <w:textDirection w:val="tbRlV"/>
            <w:vAlign w:val="top"/>
          </w:tcPr>
          <w:p>
            <w:pPr>
              <w:rPr>
                <w:rFonts w:ascii="Arial"/>
                <w:sz w:val="21"/>
              </w:rPr>
            </w:pPr>
          </w:p>
        </w:tc>
        <w:tc>
          <w:tcPr>
            <w:tcW w:w="1041" w:type="dxa"/>
            <w:gridSpan w:val="2"/>
            <w:vMerge w:val="continue"/>
            <w:tcBorders>
              <w:top w:val="nil"/>
            </w:tcBorders>
            <w:vAlign w:val="top"/>
          </w:tcPr>
          <w:p>
            <w:pPr>
              <w:rPr>
                <w:rFonts w:ascii="Arial"/>
                <w:sz w:val="21"/>
              </w:rPr>
            </w:pPr>
          </w:p>
        </w:tc>
        <w:tc>
          <w:tcPr>
            <w:tcW w:w="1276" w:type="dxa"/>
            <w:gridSpan w:val="3"/>
            <w:vMerge w:val="continue"/>
            <w:tcBorders>
              <w:top w:val="nil"/>
            </w:tcBorders>
            <w:vAlign w:val="top"/>
          </w:tcPr>
          <w:p>
            <w:pPr>
              <w:rPr>
                <w:rFonts w:ascii="Arial"/>
                <w:sz w:val="21"/>
              </w:rPr>
            </w:pPr>
          </w:p>
        </w:tc>
        <w:tc>
          <w:tcPr>
            <w:tcW w:w="1416" w:type="dxa"/>
            <w:gridSpan w:val="4"/>
            <w:vAlign w:val="top"/>
          </w:tcPr>
          <w:p>
            <w:pPr>
              <w:spacing w:before="114" w:line="227" w:lineRule="auto"/>
              <w:ind w:left="516"/>
              <w:rPr>
                <w:rFonts w:ascii="仿宋" w:hAnsi="仿宋" w:eastAsia="仿宋" w:cs="仿宋"/>
                <w:sz w:val="23"/>
                <w:szCs w:val="23"/>
              </w:rPr>
            </w:pPr>
            <w:r>
              <w:rPr>
                <w:rFonts w:ascii="仿宋" w:hAnsi="仿宋" w:eastAsia="仿宋" w:cs="仿宋"/>
                <w:spacing w:val="-2"/>
                <w:sz w:val="23"/>
                <w:szCs w:val="23"/>
              </w:rPr>
              <w:t>项</w:t>
            </w:r>
            <w:r>
              <w:rPr>
                <w:rFonts w:ascii="仿宋" w:hAnsi="仿宋" w:eastAsia="仿宋" w:cs="仿宋"/>
                <w:spacing w:val="-1"/>
                <w:sz w:val="23"/>
                <w:szCs w:val="23"/>
              </w:rPr>
              <w:t>目</w:t>
            </w:r>
          </w:p>
        </w:tc>
        <w:tc>
          <w:tcPr>
            <w:tcW w:w="1279" w:type="dxa"/>
            <w:gridSpan w:val="3"/>
            <w:vAlign w:val="top"/>
          </w:tcPr>
          <w:p>
            <w:pPr>
              <w:spacing w:before="167" w:line="226" w:lineRule="auto"/>
              <w:ind w:left="451"/>
              <w:rPr>
                <w:rFonts w:ascii="仿宋" w:hAnsi="仿宋" w:eastAsia="仿宋" w:cs="仿宋"/>
                <w:sz w:val="23"/>
                <w:szCs w:val="23"/>
              </w:rPr>
            </w:pPr>
            <w:r>
              <w:rPr>
                <w:rFonts w:ascii="仿宋" w:hAnsi="仿宋" w:eastAsia="仿宋" w:cs="仿宋"/>
                <w:spacing w:val="-4"/>
                <w:sz w:val="23"/>
                <w:szCs w:val="23"/>
              </w:rPr>
              <w:t>成</w:t>
            </w:r>
            <w:r>
              <w:rPr>
                <w:rFonts w:ascii="仿宋" w:hAnsi="仿宋" w:eastAsia="仿宋" w:cs="仿宋"/>
                <w:spacing w:val="-2"/>
                <w:sz w:val="23"/>
                <w:szCs w:val="23"/>
              </w:rPr>
              <w:t>绩</w:t>
            </w:r>
          </w:p>
        </w:tc>
        <w:tc>
          <w:tcPr>
            <w:tcW w:w="1142" w:type="dxa"/>
            <w:gridSpan w:val="2"/>
            <w:vMerge w:val="continue"/>
            <w:tcBorders>
              <w:top w:val="nil"/>
            </w:tcBorders>
            <w:vAlign w:val="top"/>
          </w:tcPr>
          <w:p>
            <w:pPr>
              <w:rPr>
                <w:rFonts w:ascii="Arial"/>
                <w:sz w:val="21"/>
              </w:rPr>
            </w:pPr>
          </w:p>
        </w:tc>
        <w:tc>
          <w:tcPr>
            <w:tcW w:w="133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bottom w:val="nil"/>
            </w:tcBorders>
            <w:textDirection w:val="tbRlV"/>
            <w:vAlign w:val="top"/>
          </w:tcPr>
          <w:p>
            <w:pPr>
              <w:rPr>
                <w:rFonts w:ascii="Arial"/>
                <w:sz w:val="21"/>
              </w:rPr>
            </w:pPr>
          </w:p>
        </w:tc>
        <w:tc>
          <w:tcPr>
            <w:tcW w:w="1041" w:type="dxa"/>
            <w:gridSpan w:val="2"/>
            <w:vAlign w:val="top"/>
          </w:tcPr>
          <w:p>
            <w:pPr>
              <w:rPr>
                <w:rFonts w:ascii="Arial"/>
                <w:sz w:val="21"/>
              </w:rPr>
            </w:pPr>
          </w:p>
        </w:tc>
        <w:tc>
          <w:tcPr>
            <w:tcW w:w="1276" w:type="dxa"/>
            <w:gridSpan w:val="3"/>
            <w:vAlign w:val="top"/>
          </w:tcPr>
          <w:p>
            <w:pPr>
              <w:rPr>
                <w:rFonts w:ascii="Arial"/>
                <w:sz w:val="21"/>
              </w:rPr>
            </w:pPr>
          </w:p>
        </w:tc>
        <w:tc>
          <w:tcPr>
            <w:tcW w:w="1416" w:type="dxa"/>
            <w:gridSpan w:val="4"/>
            <w:vAlign w:val="top"/>
          </w:tcPr>
          <w:p>
            <w:pPr>
              <w:rPr>
                <w:rFonts w:ascii="Arial"/>
                <w:sz w:val="21"/>
              </w:rPr>
            </w:pPr>
          </w:p>
        </w:tc>
        <w:tc>
          <w:tcPr>
            <w:tcW w:w="1279" w:type="dxa"/>
            <w:gridSpan w:val="3"/>
            <w:vAlign w:val="top"/>
          </w:tcPr>
          <w:p>
            <w:pPr>
              <w:rPr>
                <w:rFonts w:ascii="Arial"/>
                <w:sz w:val="21"/>
              </w:rPr>
            </w:pPr>
          </w:p>
        </w:tc>
        <w:tc>
          <w:tcPr>
            <w:tcW w:w="1142" w:type="dxa"/>
            <w:gridSpan w:val="2"/>
            <w:vAlign w:val="top"/>
          </w:tcPr>
          <w:p>
            <w:pPr>
              <w:rPr>
                <w:rFonts w:ascii="Arial"/>
                <w:sz w:val="21"/>
              </w:rPr>
            </w:pPr>
          </w:p>
        </w:tc>
        <w:tc>
          <w:tcPr>
            <w:tcW w:w="13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bottom w:val="nil"/>
            </w:tcBorders>
            <w:textDirection w:val="tbRlV"/>
            <w:vAlign w:val="top"/>
          </w:tcPr>
          <w:p>
            <w:pPr>
              <w:rPr>
                <w:rFonts w:ascii="Arial"/>
                <w:sz w:val="21"/>
              </w:rPr>
            </w:pPr>
          </w:p>
        </w:tc>
        <w:tc>
          <w:tcPr>
            <w:tcW w:w="1041" w:type="dxa"/>
            <w:gridSpan w:val="2"/>
            <w:vAlign w:val="top"/>
          </w:tcPr>
          <w:p>
            <w:pPr>
              <w:rPr>
                <w:rFonts w:ascii="Arial"/>
                <w:sz w:val="21"/>
              </w:rPr>
            </w:pPr>
          </w:p>
        </w:tc>
        <w:tc>
          <w:tcPr>
            <w:tcW w:w="1276" w:type="dxa"/>
            <w:gridSpan w:val="3"/>
            <w:vAlign w:val="top"/>
          </w:tcPr>
          <w:p>
            <w:pPr>
              <w:rPr>
                <w:rFonts w:ascii="Arial"/>
                <w:sz w:val="21"/>
              </w:rPr>
            </w:pPr>
          </w:p>
        </w:tc>
        <w:tc>
          <w:tcPr>
            <w:tcW w:w="1416" w:type="dxa"/>
            <w:gridSpan w:val="4"/>
            <w:vAlign w:val="top"/>
          </w:tcPr>
          <w:p>
            <w:pPr>
              <w:rPr>
                <w:rFonts w:ascii="Arial"/>
                <w:sz w:val="21"/>
              </w:rPr>
            </w:pPr>
          </w:p>
        </w:tc>
        <w:tc>
          <w:tcPr>
            <w:tcW w:w="1279" w:type="dxa"/>
            <w:gridSpan w:val="3"/>
            <w:vAlign w:val="top"/>
          </w:tcPr>
          <w:p>
            <w:pPr>
              <w:rPr>
                <w:rFonts w:ascii="Arial"/>
                <w:sz w:val="21"/>
              </w:rPr>
            </w:pPr>
          </w:p>
        </w:tc>
        <w:tc>
          <w:tcPr>
            <w:tcW w:w="1142" w:type="dxa"/>
            <w:gridSpan w:val="2"/>
            <w:vAlign w:val="top"/>
          </w:tcPr>
          <w:p>
            <w:pPr>
              <w:rPr>
                <w:rFonts w:ascii="Arial"/>
                <w:sz w:val="21"/>
              </w:rPr>
            </w:pPr>
          </w:p>
        </w:tc>
        <w:tc>
          <w:tcPr>
            <w:tcW w:w="13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bottom w:val="nil"/>
            </w:tcBorders>
            <w:textDirection w:val="tbRlV"/>
            <w:vAlign w:val="top"/>
          </w:tcPr>
          <w:p>
            <w:pPr>
              <w:rPr>
                <w:rFonts w:ascii="Arial"/>
                <w:sz w:val="21"/>
              </w:rPr>
            </w:pPr>
          </w:p>
        </w:tc>
        <w:tc>
          <w:tcPr>
            <w:tcW w:w="1041" w:type="dxa"/>
            <w:gridSpan w:val="2"/>
            <w:vAlign w:val="top"/>
          </w:tcPr>
          <w:p>
            <w:pPr>
              <w:rPr>
                <w:rFonts w:ascii="Arial"/>
                <w:sz w:val="21"/>
              </w:rPr>
            </w:pPr>
          </w:p>
        </w:tc>
        <w:tc>
          <w:tcPr>
            <w:tcW w:w="1276" w:type="dxa"/>
            <w:gridSpan w:val="3"/>
            <w:vAlign w:val="top"/>
          </w:tcPr>
          <w:p>
            <w:pPr>
              <w:rPr>
                <w:rFonts w:ascii="Arial"/>
                <w:sz w:val="21"/>
              </w:rPr>
            </w:pPr>
          </w:p>
        </w:tc>
        <w:tc>
          <w:tcPr>
            <w:tcW w:w="1416" w:type="dxa"/>
            <w:gridSpan w:val="4"/>
            <w:vAlign w:val="top"/>
          </w:tcPr>
          <w:p>
            <w:pPr>
              <w:rPr>
                <w:rFonts w:ascii="Arial"/>
                <w:sz w:val="21"/>
              </w:rPr>
            </w:pPr>
          </w:p>
        </w:tc>
        <w:tc>
          <w:tcPr>
            <w:tcW w:w="1279" w:type="dxa"/>
            <w:gridSpan w:val="3"/>
            <w:vAlign w:val="top"/>
          </w:tcPr>
          <w:p>
            <w:pPr>
              <w:rPr>
                <w:rFonts w:ascii="Arial"/>
                <w:sz w:val="21"/>
              </w:rPr>
            </w:pPr>
          </w:p>
        </w:tc>
        <w:tc>
          <w:tcPr>
            <w:tcW w:w="1142" w:type="dxa"/>
            <w:gridSpan w:val="2"/>
            <w:vAlign w:val="top"/>
          </w:tcPr>
          <w:p>
            <w:pPr>
              <w:rPr>
                <w:rFonts w:ascii="Arial"/>
                <w:sz w:val="21"/>
              </w:rPr>
            </w:pPr>
          </w:p>
        </w:tc>
        <w:tc>
          <w:tcPr>
            <w:tcW w:w="13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23" w:type="dxa"/>
            <w:vMerge w:val="continue"/>
            <w:tcBorders>
              <w:top w:val="nil"/>
            </w:tcBorders>
            <w:textDirection w:val="tbRlV"/>
            <w:vAlign w:val="top"/>
          </w:tcPr>
          <w:p>
            <w:pPr>
              <w:rPr>
                <w:rFonts w:ascii="Arial"/>
                <w:sz w:val="21"/>
              </w:rPr>
            </w:pPr>
          </w:p>
        </w:tc>
        <w:tc>
          <w:tcPr>
            <w:tcW w:w="1041" w:type="dxa"/>
            <w:gridSpan w:val="2"/>
            <w:vAlign w:val="top"/>
          </w:tcPr>
          <w:p>
            <w:pPr>
              <w:rPr>
                <w:rFonts w:ascii="Arial"/>
                <w:sz w:val="21"/>
              </w:rPr>
            </w:pPr>
          </w:p>
        </w:tc>
        <w:tc>
          <w:tcPr>
            <w:tcW w:w="1276" w:type="dxa"/>
            <w:gridSpan w:val="3"/>
            <w:vAlign w:val="top"/>
          </w:tcPr>
          <w:p>
            <w:pPr>
              <w:rPr>
                <w:rFonts w:ascii="Arial"/>
                <w:sz w:val="21"/>
              </w:rPr>
            </w:pPr>
          </w:p>
        </w:tc>
        <w:tc>
          <w:tcPr>
            <w:tcW w:w="1416" w:type="dxa"/>
            <w:gridSpan w:val="4"/>
            <w:vAlign w:val="top"/>
          </w:tcPr>
          <w:p>
            <w:pPr>
              <w:rPr>
                <w:rFonts w:ascii="Arial"/>
                <w:sz w:val="21"/>
              </w:rPr>
            </w:pPr>
          </w:p>
        </w:tc>
        <w:tc>
          <w:tcPr>
            <w:tcW w:w="1279" w:type="dxa"/>
            <w:gridSpan w:val="3"/>
            <w:vAlign w:val="top"/>
          </w:tcPr>
          <w:p>
            <w:pPr>
              <w:rPr>
                <w:rFonts w:ascii="Arial"/>
                <w:sz w:val="21"/>
              </w:rPr>
            </w:pPr>
          </w:p>
        </w:tc>
        <w:tc>
          <w:tcPr>
            <w:tcW w:w="1142" w:type="dxa"/>
            <w:gridSpan w:val="2"/>
            <w:vAlign w:val="top"/>
          </w:tcPr>
          <w:p>
            <w:pPr>
              <w:rPr>
                <w:rFonts w:ascii="Arial"/>
                <w:sz w:val="21"/>
              </w:rPr>
            </w:pPr>
          </w:p>
        </w:tc>
        <w:tc>
          <w:tcPr>
            <w:tcW w:w="13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1723"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75" w:line="461" w:lineRule="exact"/>
              <w:ind w:left="471"/>
              <w:rPr>
                <w:rFonts w:ascii="仿宋" w:hAnsi="仿宋" w:eastAsia="仿宋" w:cs="仿宋"/>
                <w:sz w:val="23"/>
                <w:szCs w:val="23"/>
              </w:rPr>
            </w:pPr>
            <w:r>
              <w:rPr>
                <w:rFonts w:ascii="仿宋" w:hAnsi="仿宋" w:eastAsia="仿宋" w:cs="仿宋"/>
                <w:spacing w:val="-17"/>
                <w:position w:val="17"/>
                <w:sz w:val="23"/>
                <w:szCs w:val="23"/>
              </w:rPr>
              <w:t>项</w:t>
            </w:r>
            <w:r>
              <w:rPr>
                <w:rFonts w:ascii="仿宋" w:hAnsi="仿宋" w:eastAsia="仿宋" w:cs="仿宋"/>
                <w:spacing w:val="-15"/>
                <w:position w:val="17"/>
                <w:sz w:val="23"/>
                <w:szCs w:val="23"/>
              </w:rPr>
              <w:t>目测试</w:t>
            </w:r>
          </w:p>
          <w:p>
            <w:pPr>
              <w:spacing w:line="227" w:lineRule="auto"/>
              <w:ind w:left="470"/>
              <w:rPr>
                <w:rFonts w:ascii="仿宋" w:hAnsi="仿宋" w:eastAsia="仿宋" w:cs="仿宋"/>
                <w:sz w:val="23"/>
                <w:szCs w:val="23"/>
              </w:rPr>
            </w:pPr>
            <w:r>
              <w:rPr>
                <w:rFonts w:ascii="仿宋" w:hAnsi="仿宋" w:eastAsia="仿宋" w:cs="仿宋"/>
                <w:spacing w:val="-16"/>
                <w:sz w:val="23"/>
                <w:szCs w:val="23"/>
              </w:rPr>
              <w:t>小</w:t>
            </w:r>
            <w:r>
              <w:rPr>
                <w:rFonts w:ascii="仿宋" w:hAnsi="仿宋" w:eastAsia="仿宋" w:cs="仿宋"/>
                <w:spacing w:val="-15"/>
                <w:sz w:val="23"/>
                <w:szCs w:val="23"/>
              </w:rPr>
              <w:t>组意见</w:t>
            </w:r>
          </w:p>
        </w:tc>
        <w:tc>
          <w:tcPr>
            <w:tcW w:w="3080" w:type="dxa"/>
            <w:gridSpan w:val="8"/>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5" w:line="227" w:lineRule="auto"/>
              <w:ind w:left="1440"/>
              <w:rPr>
                <w:rFonts w:ascii="仿宋" w:hAnsi="仿宋" w:eastAsia="仿宋" w:cs="仿宋"/>
                <w:sz w:val="23"/>
                <w:szCs w:val="23"/>
              </w:rPr>
            </w:pPr>
            <w:r>
              <w:rPr>
                <w:rFonts w:ascii="仿宋" w:hAnsi="仿宋" w:eastAsia="仿宋" w:cs="仿宋"/>
                <w:spacing w:val="1"/>
                <w:sz w:val="23"/>
                <w:szCs w:val="23"/>
              </w:rPr>
              <w:t>签名：</w:t>
            </w:r>
          </w:p>
          <w:p>
            <w:pPr>
              <w:spacing w:before="177" w:line="225" w:lineRule="auto"/>
              <w:ind w:left="1316"/>
              <w:rPr>
                <w:rFonts w:ascii="仿宋" w:hAnsi="仿宋" w:eastAsia="仿宋" w:cs="仿宋"/>
                <w:sz w:val="23"/>
                <w:szCs w:val="23"/>
              </w:rPr>
            </w:pPr>
            <w:r>
              <w:rPr>
                <w:rFonts w:ascii="仿宋" w:hAnsi="仿宋" w:eastAsia="仿宋" w:cs="仿宋"/>
                <w:spacing w:val="12"/>
                <w:sz w:val="23"/>
                <w:szCs w:val="23"/>
              </w:rPr>
              <w:t>年</w:t>
            </w:r>
            <w:r>
              <w:rPr>
                <w:rFonts w:ascii="仿宋" w:hAnsi="仿宋" w:eastAsia="仿宋" w:cs="仿宋"/>
                <w:spacing w:val="10"/>
                <w:sz w:val="23"/>
                <w:szCs w:val="23"/>
              </w:rPr>
              <w:t xml:space="preserve">   月   日</w:t>
            </w:r>
          </w:p>
        </w:tc>
        <w:tc>
          <w:tcPr>
            <w:tcW w:w="1334" w:type="dxa"/>
            <w:gridSpan w:val="3"/>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75" w:line="379" w:lineRule="auto"/>
              <w:ind w:left="448" w:right="263" w:hanging="331"/>
              <w:rPr>
                <w:rFonts w:ascii="仿宋" w:hAnsi="仿宋" w:eastAsia="仿宋" w:cs="仿宋"/>
                <w:sz w:val="23"/>
                <w:szCs w:val="23"/>
              </w:rPr>
            </w:pPr>
            <w:r>
              <w:rPr>
                <w:rFonts w:ascii="仿宋" w:hAnsi="仿宋" w:eastAsia="仿宋" w:cs="仿宋"/>
                <w:spacing w:val="7"/>
                <w:sz w:val="23"/>
                <w:szCs w:val="23"/>
              </w:rPr>
              <w:t>选拔学</w:t>
            </w:r>
            <w:r>
              <w:rPr>
                <w:rFonts w:ascii="仿宋" w:hAnsi="仿宋" w:eastAsia="仿宋" w:cs="仿宋"/>
                <w:spacing w:val="6"/>
                <w:sz w:val="23"/>
                <w:szCs w:val="23"/>
              </w:rPr>
              <w:t>校</w:t>
            </w:r>
            <w:r>
              <w:rPr>
                <w:rFonts w:ascii="仿宋" w:hAnsi="仿宋" w:eastAsia="仿宋" w:cs="仿宋"/>
                <w:sz w:val="23"/>
                <w:szCs w:val="23"/>
              </w:rPr>
              <w:t xml:space="preserve"> </w:t>
            </w:r>
            <w:r>
              <w:rPr>
                <w:rFonts w:ascii="仿宋" w:hAnsi="仿宋" w:eastAsia="仿宋" w:cs="仿宋"/>
                <w:spacing w:val="-3"/>
                <w:sz w:val="23"/>
                <w:szCs w:val="23"/>
              </w:rPr>
              <w:t>意</w:t>
            </w:r>
            <w:r>
              <w:rPr>
                <w:rFonts w:ascii="仿宋" w:hAnsi="仿宋" w:eastAsia="仿宋" w:cs="仿宋"/>
                <w:spacing w:val="-2"/>
                <w:sz w:val="23"/>
                <w:szCs w:val="23"/>
              </w:rPr>
              <w:t>见</w:t>
            </w:r>
          </w:p>
        </w:tc>
        <w:tc>
          <w:tcPr>
            <w:tcW w:w="3077" w:type="dxa"/>
            <w:gridSpan w:val="4"/>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74" w:line="225" w:lineRule="auto"/>
              <w:ind w:left="1378"/>
              <w:rPr>
                <w:rFonts w:ascii="仿宋" w:hAnsi="仿宋" w:eastAsia="仿宋" w:cs="仿宋"/>
                <w:sz w:val="23"/>
                <w:szCs w:val="23"/>
              </w:rPr>
            </w:pPr>
            <w:r>
              <w:rPr>
                <w:rFonts w:ascii="仿宋" w:hAnsi="仿宋" w:eastAsia="仿宋" w:cs="仿宋"/>
                <w:spacing w:val="18"/>
                <w:sz w:val="23"/>
                <w:szCs w:val="23"/>
              </w:rPr>
              <w:t>(盖章 )</w:t>
            </w:r>
          </w:p>
          <w:p>
            <w:pPr>
              <w:spacing w:before="180" w:line="225" w:lineRule="auto"/>
              <w:ind w:left="1395"/>
              <w:rPr>
                <w:rFonts w:ascii="仿宋" w:hAnsi="仿宋" w:eastAsia="仿宋" w:cs="仿宋"/>
                <w:sz w:val="23"/>
                <w:szCs w:val="23"/>
              </w:rPr>
            </w:pPr>
            <w:r>
              <w:rPr>
                <w:rFonts w:ascii="仿宋" w:hAnsi="仿宋" w:eastAsia="仿宋" w:cs="仿宋"/>
                <w:spacing w:val="12"/>
                <w:sz w:val="23"/>
                <w:szCs w:val="23"/>
              </w:rPr>
              <w:t>年</w:t>
            </w:r>
            <w:r>
              <w:rPr>
                <w:rFonts w:ascii="仿宋" w:hAnsi="仿宋" w:eastAsia="仿宋" w:cs="仿宋"/>
                <w:spacing w:val="10"/>
                <w:sz w:val="23"/>
                <w:szCs w:val="23"/>
              </w:rPr>
              <w:t xml:space="preserve">   月   日</w:t>
            </w:r>
          </w:p>
        </w:tc>
      </w:tr>
    </w:tbl>
    <w:p>
      <w:pPr>
        <w:spacing w:line="258" w:lineRule="auto"/>
        <w:rPr>
          <w:rFonts w:ascii="Arial"/>
          <w:sz w:val="21"/>
        </w:rPr>
      </w:pPr>
    </w:p>
    <w:p>
      <w:pPr>
        <w:spacing w:before="75" w:line="192" w:lineRule="auto"/>
        <w:ind w:left="128"/>
        <w:sectPr>
          <w:type w:val="continuous"/>
          <w:pgSz w:w="11906" w:h="16839"/>
          <w:pgMar w:top="1431" w:right="1211" w:bottom="1948" w:left="1475" w:header="0" w:footer="1626" w:gutter="0"/>
          <w:cols w:equalWidth="0" w:num="1">
            <w:col w:w="9220"/>
          </w:cols>
        </w:sectPr>
      </w:pPr>
      <w:r>
        <w:rPr>
          <w:rFonts w:ascii="仿宋" w:hAnsi="仿宋" w:eastAsia="仿宋" w:cs="仿宋"/>
          <w:spacing w:val="4"/>
          <w:sz w:val="23"/>
          <w:szCs w:val="23"/>
        </w:rPr>
        <w:t>注：此表</w:t>
      </w:r>
      <w:r>
        <w:rPr>
          <w:rFonts w:ascii="仿宋" w:hAnsi="仿宋" w:eastAsia="仿宋" w:cs="仿宋"/>
          <w:spacing w:val="2"/>
          <w:sz w:val="23"/>
          <w:szCs w:val="23"/>
        </w:rPr>
        <w:t xml:space="preserve">由选拔学校存档 (纸张规格 </w:t>
      </w:r>
      <w:r>
        <w:rPr>
          <w:rFonts w:ascii="仿宋" w:hAnsi="仿宋" w:eastAsia="仿宋" w:cs="仿宋"/>
          <w:sz w:val="23"/>
          <w:szCs w:val="23"/>
        </w:rPr>
        <w:t>A</w:t>
      </w:r>
      <w:r>
        <w:rPr>
          <w:rFonts w:ascii="仿宋" w:hAnsi="仿宋" w:eastAsia="仿宋" w:cs="仿宋"/>
          <w:spacing w:val="2"/>
          <w:sz w:val="23"/>
          <w:szCs w:val="23"/>
        </w:rPr>
        <w:t>4 )</w:t>
      </w:r>
    </w:p>
    <w:p>
      <w:pPr>
        <w:spacing w:before="100" w:line="230" w:lineRule="auto"/>
        <w:rPr>
          <w:rFonts w:hint="eastAsia" w:ascii="黑体" w:hAnsi="黑体" w:eastAsia="黑体" w:cs="黑体"/>
          <w:sz w:val="31"/>
          <w:szCs w:val="31"/>
          <w:lang w:val="en-US" w:eastAsia="zh-CN"/>
        </w:rPr>
      </w:pPr>
      <w:r>
        <w:rPr>
          <w:rFonts w:ascii="黑体" w:hAnsi="黑体" w:eastAsia="黑体" w:cs="黑体"/>
          <w:spacing w:val="-20"/>
          <w:sz w:val="31"/>
          <w:szCs w:val="31"/>
        </w:rPr>
        <w:t>附件</w:t>
      </w:r>
      <w:r>
        <w:rPr>
          <w:rFonts w:hint="eastAsia" w:ascii="黑体" w:hAnsi="黑体" w:eastAsia="黑体" w:cs="黑体"/>
          <w:spacing w:val="-20"/>
          <w:sz w:val="31"/>
          <w:szCs w:val="31"/>
          <w:lang w:val="en-US" w:eastAsia="zh-CN"/>
        </w:rPr>
        <w:t>3</w:t>
      </w:r>
    </w:p>
    <w:p>
      <w:pPr>
        <w:spacing w:before="50" w:line="215" w:lineRule="auto"/>
        <w:ind w:left="2235"/>
        <w:rPr>
          <w:rFonts w:ascii="微软雅黑" w:hAnsi="微软雅黑" w:eastAsia="微软雅黑" w:cs="微软雅黑"/>
          <w:sz w:val="43"/>
          <w:szCs w:val="43"/>
        </w:rPr>
      </w:pPr>
      <w:r>
        <w:rPr>
          <w:rFonts w:ascii="微软雅黑" w:hAnsi="微软雅黑" w:eastAsia="微软雅黑" w:cs="微软雅黑"/>
          <w:spacing w:val="0"/>
          <w:sz w:val="43"/>
          <w:szCs w:val="43"/>
        </w:rPr>
        <w:t>2023 年青岛西海岸新区初中学校足球后备人才报名汇总表</w:t>
      </w:r>
    </w:p>
    <w:p/>
    <w:p/>
    <w:p>
      <w:pPr>
        <w:spacing w:line="120" w:lineRule="exact"/>
      </w:pPr>
    </w:p>
    <w:p>
      <w:pPr>
        <w:sectPr>
          <w:footerReference r:id="rId7" w:type="default"/>
          <w:pgSz w:w="16839" w:h="11906"/>
          <w:pgMar w:top="1012" w:right="944" w:bottom="1948" w:left="1064" w:header="0" w:footer="1626" w:gutter="0"/>
          <w:cols w:equalWidth="0" w:num="1">
            <w:col w:w="14830"/>
          </w:cols>
        </w:sectPr>
      </w:pPr>
    </w:p>
    <w:p>
      <w:pPr>
        <w:spacing w:before="47" w:line="192" w:lineRule="auto"/>
        <w:ind w:left="937"/>
        <w:rPr>
          <w:rFonts w:ascii="仿宋" w:hAnsi="仿宋" w:eastAsia="仿宋" w:cs="仿宋"/>
          <w:sz w:val="23"/>
          <w:szCs w:val="23"/>
        </w:rPr>
      </w:pPr>
      <w:r>
        <w:rPr>
          <w:rFonts w:ascii="仿宋" w:hAnsi="仿宋" w:eastAsia="仿宋" w:cs="仿宋"/>
          <w:spacing w:val="-1"/>
          <w:sz w:val="23"/>
          <w:szCs w:val="23"/>
        </w:rPr>
        <w:t xml:space="preserve">毕业学校：  </w:t>
      </w:r>
      <w:r>
        <w:rPr>
          <w:rFonts w:ascii="仿宋" w:hAnsi="仿宋" w:eastAsia="仿宋" w:cs="仿宋"/>
          <w:sz w:val="23"/>
          <w:szCs w:val="23"/>
        </w:rPr>
        <w:t>(加盖学校公章)</w:t>
      </w:r>
    </w:p>
    <w:p>
      <w:pPr>
        <w:spacing w:line="14" w:lineRule="auto"/>
        <w:rPr>
          <w:rFonts w:ascii="Arial"/>
          <w:sz w:val="2"/>
        </w:rPr>
      </w:pPr>
      <w:r>
        <w:rPr>
          <w:rFonts w:ascii="Arial" w:hAnsi="Arial" w:eastAsia="Arial" w:cs="Arial"/>
          <w:sz w:val="2"/>
          <w:szCs w:val="2"/>
        </w:rPr>
        <w:br w:type="column"/>
      </w:r>
    </w:p>
    <w:p>
      <w:pPr>
        <w:spacing w:before="46" w:line="192" w:lineRule="auto"/>
        <w:rPr>
          <w:rFonts w:ascii="仿宋" w:hAnsi="仿宋" w:eastAsia="仿宋" w:cs="仿宋"/>
          <w:sz w:val="23"/>
          <w:szCs w:val="23"/>
        </w:rPr>
      </w:pPr>
      <w:r>
        <w:rPr>
          <w:rFonts w:ascii="仿宋" w:hAnsi="仿宋" w:eastAsia="仿宋" w:cs="仿宋"/>
          <w:spacing w:val="-1"/>
          <w:sz w:val="23"/>
          <w:szCs w:val="23"/>
        </w:rPr>
        <w:t>类别</w:t>
      </w:r>
      <w:r>
        <w:rPr>
          <w:rFonts w:ascii="仿宋" w:hAnsi="仿宋" w:eastAsia="仿宋" w:cs="仿宋"/>
          <w:sz w:val="23"/>
          <w:szCs w:val="23"/>
        </w:rPr>
        <w:t>：</w:t>
      </w:r>
    </w:p>
    <w:p>
      <w:pPr>
        <w:sectPr>
          <w:type w:val="continuous"/>
          <w:pgSz w:w="16839" w:h="11906"/>
          <w:pgMar w:top="1012" w:right="944" w:bottom="1948" w:left="1064" w:header="0" w:footer="1626" w:gutter="0"/>
          <w:cols w:equalWidth="0" w:num="2">
            <w:col w:w="7803" w:space="100"/>
            <w:col w:w="6928"/>
          </w:cols>
        </w:sectPr>
      </w:pPr>
    </w:p>
    <w:p>
      <w:pPr>
        <w:spacing w:line="78" w:lineRule="exact"/>
      </w:pPr>
    </w:p>
    <w:tbl>
      <w:tblPr>
        <w:tblStyle w:val="9"/>
        <w:tblW w:w="14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3824"/>
        <w:gridCol w:w="1410"/>
        <w:gridCol w:w="1170"/>
        <w:gridCol w:w="2984"/>
        <w:gridCol w:w="1409"/>
        <w:gridCol w:w="1829"/>
        <w:gridCol w:w="12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94" w:type="dxa"/>
            <w:vAlign w:val="top"/>
          </w:tcPr>
          <w:p>
            <w:pPr>
              <w:spacing w:before="255" w:line="231" w:lineRule="auto"/>
              <w:ind w:left="264"/>
              <w:rPr>
                <w:rFonts w:ascii="黑体" w:hAnsi="黑体" w:eastAsia="黑体" w:cs="黑体"/>
                <w:sz w:val="23"/>
                <w:szCs w:val="23"/>
              </w:rPr>
            </w:pPr>
            <w:r>
              <w:rPr>
                <w:rFonts w:ascii="黑体" w:hAnsi="黑体" w:eastAsia="黑体" w:cs="黑体"/>
                <w:spacing w:val="5"/>
                <w:sz w:val="23"/>
                <w:szCs w:val="23"/>
              </w:rPr>
              <w:t>序号</w:t>
            </w:r>
          </w:p>
        </w:tc>
        <w:tc>
          <w:tcPr>
            <w:tcW w:w="3824" w:type="dxa"/>
            <w:vAlign w:val="top"/>
          </w:tcPr>
          <w:p>
            <w:pPr>
              <w:spacing w:before="255" w:line="229" w:lineRule="auto"/>
              <w:ind w:left="1440"/>
              <w:rPr>
                <w:rFonts w:ascii="黑体" w:hAnsi="黑体" w:eastAsia="黑体" w:cs="黑体"/>
                <w:sz w:val="23"/>
                <w:szCs w:val="23"/>
              </w:rPr>
            </w:pPr>
            <w:r>
              <w:rPr>
                <w:rFonts w:ascii="黑体" w:hAnsi="黑体" w:eastAsia="黑体" w:cs="黑体"/>
                <w:spacing w:val="7"/>
                <w:sz w:val="23"/>
                <w:szCs w:val="23"/>
              </w:rPr>
              <w:t>省学籍号</w:t>
            </w:r>
          </w:p>
        </w:tc>
        <w:tc>
          <w:tcPr>
            <w:tcW w:w="1410" w:type="dxa"/>
            <w:vAlign w:val="top"/>
          </w:tcPr>
          <w:p>
            <w:pPr>
              <w:spacing w:before="255" w:line="230" w:lineRule="auto"/>
              <w:ind w:left="410"/>
              <w:rPr>
                <w:rFonts w:ascii="黑体" w:hAnsi="黑体" w:eastAsia="黑体" w:cs="黑体"/>
                <w:sz w:val="23"/>
                <w:szCs w:val="23"/>
              </w:rPr>
            </w:pPr>
            <w:r>
              <w:rPr>
                <w:rFonts w:ascii="黑体" w:hAnsi="黑体" w:eastAsia="黑体" w:cs="黑体"/>
                <w:spacing w:val="6"/>
                <w:sz w:val="23"/>
                <w:szCs w:val="23"/>
              </w:rPr>
              <w:t>姓</w:t>
            </w:r>
            <w:r>
              <w:rPr>
                <w:rFonts w:ascii="黑体" w:hAnsi="黑体" w:eastAsia="黑体" w:cs="黑体"/>
                <w:spacing w:val="5"/>
                <w:sz w:val="23"/>
                <w:szCs w:val="23"/>
              </w:rPr>
              <w:t xml:space="preserve"> 名</w:t>
            </w:r>
          </w:p>
        </w:tc>
        <w:tc>
          <w:tcPr>
            <w:tcW w:w="1170" w:type="dxa"/>
            <w:vAlign w:val="top"/>
          </w:tcPr>
          <w:p>
            <w:pPr>
              <w:spacing w:before="255" w:line="230" w:lineRule="auto"/>
              <w:ind w:left="351"/>
              <w:rPr>
                <w:rFonts w:ascii="黑体" w:hAnsi="黑体" w:eastAsia="黑体" w:cs="黑体"/>
                <w:sz w:val="23"/>
                <w:szCs w:val="23"/>
              </w:rPr>
            </w:pPr>
            <w:r>
              <w:rPr>
                <w:rFonts w:ascii="黑体" w:hAnsi="黑体" w:eastAsia="黑体" w:cs="黑体"/>
                <w:spacing w:val="5"/>
                <w:sz w:val="23"/>
                <w:szCs w:val="23"/>
              </w:rPr>
              <w:t>性别</w:t>
            </w:r>
          </w:p>
        </w:tc>
        <w:tc>
          <w:tcPr>
            <w:tcW w:w="2984" w:type="dxa"/>
            <w:vAlign w:val="top"/>
          </w:tcPr>
          <w:p>
            <w:pPr>
              <w:spacing w:before="255" w:line="229" w:lineRule="auto"/>
              <w:ind w:left="1102"/>
              <w:rPr>
                <w:rFonts w:ascii="黑体" w:hAnsi="黑体" w:eastAsia="黑体" w:cs="黑体"/>
                <w:sz w:val="23"/>
                <w:szCs w:val="23"/>
              </w:rPr>
            </w:pPr>
            <w:r>
              <w:rPr>
                <w:rFonts w:ascii="黑体" w:hAnsi="黑体" w:eastAsia="黑体" w:cs="黑体"/>
                <w:spacing w:val="-18"/>
                <w:sz w:val="23"/>
                <w:szCs w:val="23"/>
              </w:rPr>
              <w:t>身</w:t>
            </w:r>
            <w:r>
              <w:rPr>
                <w:rFonts w:ascii="黑体" w:hAnsi="黑体" w:eastAsia="黑体" w:cs="黑体"/>
                <w:spacing w:val="-15"/>
                <w:sz w:val="23"/>
                <w:szCs w:val="23"/>
              </w:rPr>
              <w:t>份证号</w:t>
            </w:r>
          </w:p>
        </w:tc>
        <w:tc>
          <w:tcPr>
            <w:tcW w:w="1409" w:type="dxa"/>
            <w:vAlign w:val="top"/>
          </w:tcPr>
          <w:p>
            <w:pPr>
              <w:spacing w:before="255" w:line="230" w:lineRule="auto"/>
              <w:ind w:left="326"/>
              <w:rPr>
                <w:rFonts w:ascii="黑体" w:hAnsi="黑体" w:eastAsia="黑体" w:cs="黑体"/>
                <w:sz w:val="23"/>
                <w:szCs w:val="23"/>
              </w:rPr>
            </w:pPr>
            <w:r>
              <w:rPr>
                <w:rFonts w:ascii="黑体" w:hAnsi="黑体" w:eastAsia="黑体" w:cs="黑体"/>
                <w:spacing w:val="-21"/>
                <w:sz w:val="23"/>
                <w:szCs w:val="23"/>
              </w:rPr>
              <w:t>出</w:t>
            </w:r>
            <w:r>
              <w:rPr>
                <w:rFonts w:ascii="黑体" w:hAnsi="黑体" w:eastAsia="黑体" w:cs="黑体"/>
                <w:spacing w:val="-18"/>
                <w:sz w:val="23"/>
                <w:szCs w:val="23"/>
              </w:rPr>
              <w:t>生年月</w:t>
            </w:r>
          </w:p>
        </w:tc>
        <w:tc>
          <w:tcPr>
            <w:tcW w:w="1829" w:type="dxa"/>
            <w:vAlign w:val="top"/>
          </w:tcPr>
          <w:p>
            <w:pPr>
              <w:spacing w:before="255" w:line="229" w:lineRule="auto"/>
              <w:ind w:left="440"/>
              <w:rPr>
                <w:rFonts w:ascii="黑体" w:hAnsi="黑体" w:eastAsia="黑体" w:cs="黑体"/>
                <w:sz w:val="23"/>
                <w:szCs w:val="23"/>
              </w:rPr>
            </w:pPr>
            <w:r>
              <w:rPr>
                <w:rFonts w:ascii="黑体" w:hAnsi="黑体" w:eastAsia="黑体" w:cs="黑体"/>
                <w:spacing w:val="8"/>
                <w:sz w:val="23"/>
                <w:szCs w:val="23"/>
              </w:rPr>
              <w:t>报考学校</w:t>
            </w:r>
          </w:p>
        </w:tc>
        <w:tc>
          <w:tcPr>
            <w:tcW w:w="1204" w:type="dxa"/>
            <w:vAlign w:val="top"/>
          </w:tcPr>
          <w:p>
            <w:pPr>
              <w:spacing w:before="255" w:line="230" w:lineRule="auto"/>
              <w:ind w:left="368"/>
              <w:rPr>
                <w:rFonts w:ascii="黑体" w:hAnsi="黑体" w:eastAsia="黑体" w:cs="黑体"/>
                <w:sz w:val="23"/>
                <w:szCs w:val="23"/>
              </w:rPr>
            </w:pPr>
            <w:r>
              <w:rPr>
                <w:rFonts w:ascii="黑体" w:hAnsi="黑体" w:eastAsia="黑体" w:cs="黑体"/>
                <w:spacing w:val="5"/>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94" w:type="dxa"/>
            <w:vAlign w:val="top"/>
          </w:tcPr>
          <w:p>
            <w:pPr>
              <w:rPr>
                <w:rFonts w:ascii="Arial"/>
                <w:sz w:val="21"/>
              </w:rPr>
            </w:pPr>
          </w:p>
        </w:tc>
        <w:tc>
          <w:tcPr>
            <w:tcW w:w="3824" w:type="dxa"/>
            <w:vAlign w:val="top"/>
          </w:tcPr>
          <w:p>
            <w:pPr>
              <w:rPr>
                <w:rFonts w:ascii="Arial"/>
                <w:sz w:val="21"/>
              </w:rPr>
            </w:pPr>
          </w:p>
        </w:tc>
        <w:tc>
          <w:tcPr>
            <w:tcW w:w="1410" w:type="dxa"/>
            <w:vAlign w:val="top"/>
          </w:tcPr>
          <w:p>
            <w:pPr>
              <w:rPr>
                <w:rFonts w:ascii="Arial"/>
                <w:sz w:val="21"/>
              </w:rPr>
            </w:pPr>
          </w:p>
        </w:tc>
        <w:tc>
          <w:tcPr>
            <w:tcW w:w="1170" w:type="dxa"/>
            <w:vAlign w:val="top"/>
          </w:tcPr>
          <w:p>
            <w:pPr>
              <w:rPr>
                <w:rFonts w:ascii="Arial"/>
                <w:sz w:val="21"/>
              </w:rPr>
            </w:pPr>
          </w:p>
        </w:tc>
        <w:tc>
          <w:tcPr>
            <w:tcW w:w="2984" w:type="dxa"/>
            <w:vAlign w:val="top"/>
          </w:tcPr>
          <w:p>
            <w:pPr>
              <w:rPr>
                <w:rFonts w:ascii="Arial"/>
                <w:sz w:val="21"/>
              </w:rPr>
            </w:pPr>
          </w:p>
        </w:tc>
        <w:tc>
          <w:tcPr>
            <w:tcW w:w="1409" w:type="dxa"/>
            <w:vAlign w:val="top"/>
          </w:tcPr>
          <w:p>
            <w:pPr>
              <w:rPr>
                <w:rFonts w:ascii="Arial"/>
                <w:sz w:val="21"/>
              </w:rPr>
            </w:pPr>
          </w:p>
        </w:tc>
        <w:tc>
          <w:tcPr>
            <w:tcW w:w="1829"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94" w:type="dxa"/>
            <w:vAlign w:val="top"/>
          </w:tcPr>
          <w:p>
            <w:pPr>
              <w:rPr>
                <w:rFonts w:ascii="Arial"/>
                <w:sz w:val="21"/>
              </w:rPr>
            </w:pPr>
          </w:p>
        </w:tc>
        <w:tc>
          <w:tcPr>
            <w:tcW w:w="3824" w:type="dxa"/>
            <w:vAlign w:val="top"/>
          </w:tcPr>
          <w:p>
            <w:pPr>
              <w:rPr>
                <w:rFonts w:ascii="Arial"/>
                <w:sz w:val="21"/>
              </w:rPr>
            </w:pPr>
          </w:p>
        </w:tc>
        <w:tc>
          <w:tcPr>
            <w:tcW w:w="1410" w:type="dxa"/>
            <w:vAlign w:val="top"/>
          </w:tcPr>
          <w:p>
            <w:pPr>
              <w:rPr>
                <w:rFonts w:ascii="Arial"/>
                <w:sz w:val="21"/>
              </w:rPr>
            </w:pPr>
          </w:p>
        </w:tc>
        <w:tc>
          <w:tcPr>
            <w:tcW w:w="1170" w:type="dxa"/>
            <w:vAlign w:val="top"/>
          </w:tcPr>
          <w:p>
            <w:pPr>
              <w:rPr>
                <w:rFonts w:ascii="Arial"/>
                <w:sz w:val="21"/>
              </w:rPr>
            </w:pPr>
          </w:p>
        </w:tc>
        <w:tc>
          <w:tcPr>
            <w:tcW w:w="2984" w:type="dxa"/>
            <w:vAlign w:val="top"/>
          </w:tcPr>
          <w:p>
            <w:pPr>
              <w:rPr>
                <w:rFonts w:ascii="Arial"/>
                <w:sz w:val="21"/>
              </w:rPr>
            </w:pPr>
          </w:p>
        </w:tc>
        <w:tc>
          <w:tcPr>
            <w:tcW w:w="1409" w:type="dxa"/>
            <w:vAlign w:val="top"/>
          </w:tcPr>
          <w:p>
            <w:pPr>
              <w:rPr>
                <w:rFonts w:ascii="Arial"/>
                <w:sz w:val="21"/>
              </w:rPr>
            </w:pPr>
          </w:p>
        </w:tc>
        <w:tc>
          <w:tcPr>
            <w:tcW w:w="1829"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94" w:type="dxa"/>
            <w:vAlign w:val="top"/>
          </w:tcPr>
          <w:p>
            <w:pPr>
              <w:rPr>
                <w:rFonts w:ascii="Arial"/>
                <w:sz w:val="21"/>
              </w:rPr>
            </w:pPr>
          </w:p>
        </w:tc>
        <w:tc>
          <w:tcPr>
            <w:tcW w:w="3824" w:type="dxa"/>
            <w:vAlign w:val="top"/>
          </w:tcPr>
          <w:p>
            <w:pPr>
              <w:rPr>
                <w:rFonts w:ascii="Arial"/>
                <w:sz w:val="21"/>
              </w:rPr>
            </w:pPr>
          </w:p>
        </w:tc>
        <w:tc>
          <w:tcPr>
            <w:tcW w:w="1410" w:type="dxa"/>
            <w:vAlign w:val="top"/>
          </w:tcPr>
          <w:p>
            <w:pPr>
              <w:rPr>
                <w:rFonts w:ascii="Arial"/>
                <w:sz w:val="21"/>
              </w:rPr>
            </w:pPr>
          </w:p>
        </w:tc>
        <w:tc>
          <w:tcPr>
            <w:tcW w:w="1170" w:type="dxa"/>
            <w:vAlign w:val="top"/>
          </w:tcPr>
          <w:p>
            <w:pPr>
              <w:rPr>
                <w:rFonts w:ascii="Arial"/>
                <w:sz w:val="21"/>
              </w:rPr>
            </w:pPr>
          </w:p>
        </w:tc>
        <w:tc>
          <w:tcPr>
            <w:tcW w:w="2984" w:type="dxa"/>
            <w:vAlign w:val="top"/>
          </w:tcPr>
          <w:p>
            <w:pPr>
              <w:rPr>
                <w:rFonts w:ascii="Arial"/>
                <w:sz w:val="21"/>
              </w:rPr>
            </w:pPr>
          </w:p>
        </w:tc>
        <w:tc>
          <w:tcPr>
            <w:tcW w:w="1409" w:type="dxa"/>
            <w:vAlign w:val="top"/>
          </w:tcPr>
          <w:p>
            <w:pPr>
              <w:rPr>
                <w:rFonts w:ascii="Arial"/>
                <w:sz w:val="21"/>
              </w:rPr>
            </w:pPr>
          </w:p>
        </w:tc>
        <w:tc>
          <w:tcPr>
            <w:tcW w:w="1829"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94" w:type="dxa"/>
            <w:vAlign w:val="top"/>
          </w:tcPr>
          <w:p>
            <w:pPr>
              <w:rPr>
                <w:rFonts w:ascii="Arial"/>
                <w:sz w:val="21"/>
              </w:rPr>
            </w:pPr>
          </w:p>
        </w:tc>
        <w:tc>
          <w:tcPr>
            <w:tcW w:w="3824" w:type="dxa"/>
            <w:vAlign w:val="top"/>
          </w:tcPr>
          <w:p>
            <w:pPr>
              <w:rPr>
                <w:rFonts w:ascii="Arial"/>
                <w:sz w:val="21"/>
              </w:rPr>
            </w:pPr>
          </w:p>
        </w:tc>
        <w:tc>
          <w:tcPr>
            <w:tcW w:w="1410" w:type="dxa"/>
            <w:vAlign w:val="top"/>
          </w:tcPr>
          <w:p>
            <w:pPr>
              <w:rPr>
                <w:rFonts w:ascii="Arial"/>
                <w:sz w:val="21"/>
              </w:rPr>
            </w:pPr>
          </w:p>
        </w:tc>
        <w:tc>
          <w:tcPr>
            <w:tcW w:w="1170" w:type="dxa"/>
            <w:vAlign w:val="top"/>
          </w:tcPr>
          <w:p>
            <w:pPr>
              <w:rPr>
                <w:rFonts w:ascii="Arial"/>
                <w:sz w:val="21"/>
              </w:rPr>
            </w:pPr>
          </w:p>
        </w:tc>
        <w:tc>
          <w:tcPr>
            <w:tcW w:w="2984" w:type="dxa"/>
            <w:vAlign w:val="top"/>
          </w:tcPr>
          <w:p>
            <w:pPr>
              <w:rPr>
                <w:rFonts w:ascii="Arial"/>
                <w:sz w:val="21"/>
              </w:rPr>
            </w:pPr>
          </w:p>
        </w:tc>
        <w:tc>
          <w:tcPr>
            <w:tcW w:w="1409" w:type="dxa"/>
            <w:vAlign w:val="top"/>
          </w:tcPr>
          <w:p>
            <w:pPr>
              <w:rPr>
                <w:rFonts w:ascii="Arial"/>
                <w:sz w:val="21"/>
              </w:rPr>
            </w:pPr>
          </w:p>
        </w:tc>
        <w:tc>
          <w:tcPr>
            <w:tcW w:w="1829"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94" w:type="dxa"/>
            <w:vAlign w:val="top"/>
          </w:tcPr>
          <w:p>
            <w:pPr>
              <w:rPr>
                <w:rFonts w:ascii="Arial"/>
                <w:sz w:val="21"/>
              </w:rPr>
            </w:pPr>
          </w:p>
        </w:tc>
        <w:tc>
          <w:tcPr>
            <w:tcW w:w="3824" w:type="dxa"/>
            <w:vAlign w:val="top"/>
          </w:tcPr>
          <w:p>
            <w:pPr>
              <w:rPr>
                <w:rFonts w:ascii="Arial"/>
                <w:sz w:val="21"/>
              </w:rPr>
            </w:pPr>
          </w:p>
        </w:tc>
        <w:tc>
          <w:tcPr>
            <w:tcW w:w="1410" w:type="dxa"/>
            <w:vAlign w:val="top"/>
          </w:tcPr>
          <w:p>
            <w:pPr>
              <w:rPr>
                <w:rFonts w:ascii="Arial"/>
                <w:sz w:val="21"/>
              </w:rPr>
            </w:pPr>
          </w:p>
        </w:tc>
        <w:tc>
          <w:tcPr>
            <w:tcW w:w="1170" w:type="dxa"/>
            <w:vAlign w:val="top"/>
          </w:tcPr>
          <w:p>
            <w:pPr>
              <w:rPr>
                <w:rFonts w:ascii="Arial"/>
                <w:sz w:val="21"/>
              </w:rPr>
            </w:pPr>
          </w:p>
        </w:tc>
        <w:tc>
          <w:tcPr>
            <w:tcW w:w="2984" w:type="dxa"/>
            <w:vAlign w:val="top"/>
          </w:tcPr>
          <w:p>
            <w:pPr>
              <w:rPr>
                <w:rFonts w:ascii="Arial"/>
                <w:sz w:val="21"/>
              </w:rPr>
            </w:pPr>
          </w:p>
        </w:tc>
        <w:tc>
          <w:tcPr>
            <w:tcW w:w="1409" w:type="dxa"/>
            <w:vAlign w:val="top"/>
          </w:tcPr>
          <w:p>
            <w:pPr>
              <w:rPr>
                <w:rFonts w:ascii="Arial"/>
                <w:sz w:val="21"/>
              </w:rPr>
            </w:pPr>
          </w:p>
        </w:tc>
        <w:tc>
          <w:tcPr>
            <w:tcW w:w="1829"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94" w:type="dxa"/>
            <w:vAlign w:val="top"/>
          </w:tcPr>
          <w:p>
            <w:pPr>
              <w:rPr>
                <w:rFonts w:ascii="Arial"/>
                <w:sz w:val="21"/>
              </w:rPr>
            </w:pPr>
          </w:p>
        </w:tc>
        <w:tc>
          <w:tcPr>
            <w:tcW w:w="3824" w:type="dxa"/>
            <w:vAlign w:val="top"/>
          </w:tcPr>
          <w:p>
            <w:pPr>
              <w:rPr>
                <w:rFonts w:ascii="Arial"/>
                <w:sz w:val="21"/>
              </w:rPr>
            </w:pPr>
          </w:p>
        </w:tc>
        <w:tc>
          <w:tcPr>
            <w:tcW w:w="1410" w:type="dxa"/>
            <w:vAlign w:val="top"/>
          </w:tcPr>
          <w:p>
            <w:pPr>
              <w:rPr>
                <w:rFonts w:ascii="Arial"/>
                <w:sz w:val="21"/>
              </w:rPr>
            </w:pPr>
          </w:p>
        </w:tc>
        <w:tc>
          <w:tcPr>
            <w:tcW w:w="1170" w:type="dxa"/>
            <w:vAlign w:val="top"/>
          </w:tcPr>
          <w:p>
            <w:pPr>
              <w:rPr>
                <w:rFonts w:ascii="Arial"/>
                <w:sz w:val="21"/>
              </w:rPr>
            </w:pPr>
          </w:p>
        </w:tc>
        <w:tc>
          <w:tcPr>
            <w:tcW w:w="2984" w:type="dxa"/>
            <w:vAlign w:val="top"/>
          </w:tcPr>
          <w:p>
            <w:pPr>
              <w:rPr>
                <w:rFonts w:ascii="Arial"/>
                <w:sz w:val="21"/>
              </w:rPr>
            </w:pPr>
          </w:p>
        </w:tc>
        <w:tc>
          <w:tcPr>
            <w:tcW w:w="1409" w:type="dxa"/>
            <w:vAlign w:val="top"/>
          </w:tcPr>
          <w:p>
            <w:pPr>
              <w:rPr>
                <w:rFonts w:ascii="Arial"/>
                <w:sz w:val="21"/>
              </w:rPr>
            </w:pPr>
          </w:p>
        </w:tc>
        <w:tc>
          <w:tcPr>
            <w:tcW w:w="1829"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94" w:type="dxa"/>
            <w:vAlign w:val="top"/>
          </w:tcPr>
          <w:p>
            <w:pPr>
              <w:rPr>
                <w:rFonts w:ascii="Arial"/>
                <w:sz w:val="21"/>
              </w:rPr>
            </w:pPr>
          </w:p>
        </w:tc>
        <w:tc>
          <w:tcPr>
            <w:tcW w:w="3824" w:type="dxa"/>
            <w:vAlign w:val="top"/>
          </w:tcPr>
          <w:p>
            <w:pPr>
              <w:rPr>
                <w:rFonts w:ascii="Arial"/>
                <w:sz w:val="21"/>
              </w:rPr>
            </w:pPr>
          </w:p>
        </w:tc>
        <w:tc>
          <w:tcPr>
            <w:tcW w:w="1410" w:type="dxa"/>
            <w:vAlign w:val="top"/>
          </w:tcPr>
          <w:p>
            <w:pPr>
              <w:rPr>
                <w:rFonts w:ascii="Arial"/>
                <w:sz w:val="21"/>
              </w:rPr>
            </w:pPr>
          </w:p>
        </w:tc>
        <w:tc>
          <w:tcPr>
            <w:tcW w:w="1170" w:type="dxa"/>
            <w:vAlign w:val="top"/>
          </w:tcPr>
          <w:p>
            <w:pPr>
              <w:rPr>
                <w:rFonts w:ascii="Arial"/>
                <w:sz w:val="21"/>
              </w:rPr>
            </w:pPr>
          </w:p>
        </w:tc>
        <w:tc>
          <w:tcPr>
            <w:tcW w:w="2984" w:type="dxa"/>
            <w:vAlign w:val="top"/>
          </w:tcPr>
          <w:p>
            <w:pPr>
              <w:rPr>
                <w:rFonts w:ascii="Arial"/>
                <w:sz w:val="21"/>
              </w:rPr>
            </w:pPr>
          </w:p>
        </w:tc>
        <w:tc>
          <w:tcPr>
            <w:tcW w:w="1409" w:type="dxa"/>
            <w:vAlign w:val="top"/>
          </w:tcPr>
          <w:p>
            <w:pPr>
              <w:rPr>
                <w:rFonts w:ascii="Arial"/>
                <w:sz w:val="21"/>
              </w:rPr>
            </w:pPr>
          </w:p>
        </w:tc>
        <w:tc>
          <w:tcPr>
            <w:tcW w:w="1829" w:type="dxa"/>
            <w:vAlign w:val="top"/>
          </w:tcPr>
          <w:p>
            <w:pPr>
              <w:rPr>
                <w:rFonts w:ascii="Arial"/>
                <w:sz w:val="21"/>
              </w:rPr>
            </w:pPr>
          </w:p>
        </w:tc>
        <w:tc>
          <w:tcPr>
            <w:tcW w:w="1204" w:type="dxa"/>
            <w:vAlign w:val="top"/>
          </w:tcPr>
          <w:p>
            <w:pPr>
              <w:rPr>
                <w:rFonts w:ascii="Arial"/>
                <w:sz w:val="21"/>
              </w:rPr>
            </w:pPr>
          </w:p>
        </w:tc>
      </w:tr>
    </w:tbl>
    <w:p>
      <w:pPr>
        <w:spacing w:before="41" w:line="233" w:lineRule="auto"/>
        <w:ind w:left="935"/>
        <w:rPr>
          <w:rFonts w:ascii="仿宋" w:hAnsi="仿宋" w:eastAsia="仿宋" w:cs="仿宋"/>
          <w:sz w:val="23"/>
          <w:szCs w:val="23"/>
        </w:rPr>
      </w:pPr>
      <w:r>
        <w:rPr>
          <w:rFonts w:ascii="仿宋" w:hAnsi="仿宋" w:eastAsia="仿宋" w:cs="仿宋"/>
          <w:spacing w:val="-4"/>
          <w:sz w:val="23"/>
          <w:szCs w:val="23"/>
        </w:rPr>
        <w:t>注</w:t>
      </w:r>
      <w:r>
        <w:rPr>
          <w:rFonts w:ascii="仿宋" w:hAnsi="仿宋" w:eastAsia="仿宋" w:cs="仿宋"/>
          <w:spacing w:val="-2"/>
          <w:sz w:val="23"/>
          <w:szCs w:val="23"/>
        </w:rPr>
        <w:t>：</w:t>
      </w:r>
    </w:p>
    <w:p>
      <w:pPr>
        <w:spacing w:before="27" w:line="224" w:lineRule="auto"/>
        <w:ind w:left="945"/>
        <w:rPr>
          <w:rFonts w:ascii="仿宋" w:hAnsi="仿宋" w:eastAsia="仿宋" w:cs="仿宋"/>
          <w:sz w:val="23"/>
          <w:szCs w:val="23"/>
        </w:rPr>
      </w:pPr>
      <w:r>
        <w:rPr>
          <w:rFonts w:ascii="仿宋" w:hAnsi="仿宋" w:eastAsia="仿宋" w:cs="仿宋"/>
          <w:spacing w:val="7"/>
          <w:sz w:val="23"/>
          <w:szCs w:val="23"/>
        </w:rPr>
        <w:t>1. 一名考生只能报考一所学校</w:t>
      </w:r>
      <w:r>
        <w:rPr>
          <w:rFonts w:ascii="仿宋" w:hAnsi="仿宋" w:eastAsia="仿宋" w:cs="仿宋"/>
          <w:spacing w:val="5"/>
          <w:sz w:val="23"/>
          <w:szCs w:val="23"/>
        </w:rPr>
        <w:t>。</w:t>
      </w:r>
    </w:p>
    <w:p>
      <w:pPr>
        <w:spacing w:before="40" w:line="223" w:lineRule="auto"/>
        <w:ind w:left="937" w:right="1141" w:firstLine="1"/>
        <w:rPr>
          <w:rFonts w:hint="eastAsia" w:eastAsia="仿宋"/>
          <w:lang w:eastAsia="zh-CN"/>
        </w:rPr>
        <w:sectPr>
          <w:type w:val="continuous"/>
          <w:pgSz w:w="16839" w:h="11906"/>
          <w:pgMar w:top="1012" w:right="944" w:bottom="1948" w:left="1064" w:header="0" w:footer="1626" w:gutter="0"/>
          <w:cols w:equalWidth="0" w:num="1">
            <w:col w:w="14830"/>
          </w:cols>
        </w:sectPr>
      </w:pPr>
      <w:r>
        <w:rPr>
          <w:rFonts w:ascii="仿宋" w:hAnsi="仿宋" w:eastAsia="仿宋" w:cs="仿宋"/>
          <w:spacing w:val="-4"/>
          <w:sz w:val="23"/>
          <w:szCs w:val="23"/>
        </w:rPr>
        <w:t xml:space="preserve">2.此表一式三份 (纸张规格 </w:t>
      </w:r>
      <w:r>
        <w:rPr>
          <w:rFonts w:ascii="仿宋" w:hAnsi="仿宋" w:eastAsia="仿宋" w:cs="仿宋"/>
          <w:spacing w:val="-2"/>
          <w:sz w:val="23"/>
          <w:szCs w:val="23"/>
        </w:rPr>
        <w:t>A</w:t>
      </w:r>
      <w:r>
        <w:rPr>
          <w:rFonts w:ascii="仿宋" w:hAnsi="仿宋" w:eastAsia="仿宋" w:cs="仿宋"/>
          <w:spacing w:val="-4"/>
          <w:sz w:val="23"/>
          <w:szCs w:val="23"/>
        </w:rPr>
        <w:t>4) ，选拔学校、区教育和体育局体卫艺科、普教科各留存一份 (加盖学校公章的电子版和纸质版一</w:t>
      </w:r>
      <w:r>
        <w:rPr>
          <w:rFonts w:ascii="仿宋" w:hAnsi="仿宋" w:eastAsia="仿宋" w:cs="仿宋"/>
          <w:spacing w:val="-6"/>
          <w:sz w:val="23"/>
          <w:szCs w:val="23"/>
        </w:rPr>
        <w:t>并</w:t>
      </w:r>
      <w:r>
        <w:rPr>
          <w:rFonts w:ascii="仿宋" w:hAnsi="仿宋" w:eastAsia="仿宋" w:cs="仿宋"/>
          <w:spacing w:val="-5"/>
          <w:sz w:val="23"/>
          <w:szCs w:val="23"/>
        </w:rPr>
        <w:t>上报</w:t>
      </w:r>
      <w:r>
        <w:rPr>
          <w:rFonts w:hint="eastAsia" w:ascii="仿宋" w:hAnsi="仿宋" w:eastAsia="仿宋" w:cs="仿宋"/>
          <w:spacing w:val="-5"/>
          <w:sz w:val="23"/>
          <w:szCs w:val="23"/>
          <w:lang w:eastAsia="zh-CN"/>
        </w:rPr>
        <w:t>）</w:t>
      </w:r>
    </w:p>
    <w:p>
      <w:pPr>
        <w:pStyle w:val="10"/>
        <w:widowControl/>
        <w:spacing w:line="480" w:lineRule="exac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4</w:t>
      </w:r>
    </w:p>
    <w:p>
      <w:pPr>
        <w:pStyle w:val="10"/>
        <w:widowControl/>
        <w:spacing w:line="560" w:lineRule="exact"/>
        <w:jc w:val="center"/>
        <w:rPr>
          <w:rFonts w:hint="eastAsia" w:asciiTheme="minorEastAsia" w:hAnsiTheme="minorEastAsia" w:eastAsiaTheme="minorEastAsia"/>
          <w:b/>
          <w:sz w:val="44"/>
          <w:szCs w:val="44"/>
          <w:lang w:val="en-US" w:eastAsia="zh-CN"/>
        </w:rPr>
      </w:pPr>
      <w:r>
        <w:rPr>
          <w:rFonts w:hint="eastAsia" w:asciiTheme="minorEastAsia" w:hAnsiTheme="minorEastAsia" w:eastAsiaTheme="minorEastAsia"/>
          <w:b/>
          <w:sz w:val="44"/>
          <w:szCs w:val="44"/>
        </w:rPr>
        <w:t>青岛</w:t>
      </w:r>
      <w:r>
        <w:rPr>
          <w:rFonts w:hint="eastAsia" w:asciiTheme="minorEastAsia" w:hAnsiTheme="minorEastAsia" w:eastAsiaTheme="minorEastAsia"/>
          <w:b/>
          <w:sz w:val="44"/>
          <w:szCs w:val="44"/>
          <w:lang w:val="en-US" w:eastAsia="zh-CN"/>
        </w:rPr>
        <w:t>西海岸新区实验初级中学</w:t>
      </w:r>
    </w:p>
    <w:p>
      <w:pPr>
        <w:pStyle w:val="10"/>
        <w:widowControl/>
        <w:spacing w:line="560" w:lineRule="exact"/>
        <w:jc w:val="center"/>
        <w:rPr>
          <w:rFonts w:cs="宋体" w:asciiTheme="minorEastAsia" w:hAnsiTheme="minorEastAsia" w:eastAsiaTheme="minorEastAsia"/>
          <w:b/>
          <w:kern w:val="0"/>
          <w:sz w:val="44"/>
          <w:szCs w:val="44"/>
        </w:rPr>
      </w:pPr>
      <w:r>
        <w:rPr>
          <w:rFonts w:hint="eastAsia" w:asciiTheme="minorEastAsia" w:hAnsiTheme="minorEastAsia" w:eastAsiaTheme="minorEastAsia"/>
          <w:b/>
          <w:sz w:val="44"/>
          <w:szCs w:val="44"/>
        </w:rPr>
        <w:t>足球后备人才选拔免责声明书</w:t>
      </w:r>
    </w:p>
    <w:p>
      <w:pPr>
        <w:pStyle w:val="10"/>
        <w:widowControl/>
        <w:spacing w:line="400" w:lineRule="exact"/>
        <w:ind w:firstLine="560"/>
        <w:jc w:val="left"/>
        <w:rPr>
          <w:rFonts w:ascii="仿宋_GB2312" w:hAnsi="宋体" w:eastAsia="仿宋_GB2312" w:cs="仿宋"/>
          <w:kern w:val="0"/>
          <w:sz w:val="28"/>
          <w:szCs w:val="32"/>
          <w:lang w:val="zh-TW" w:eastAsia="zh-TW"/>
        </w:rPr>
      </w:pPr>
      <w:r>
        <w:rPr>
          <w:rFonts w:hint="eastAsia" w:ascii="仿宋_GB2312" w:hAnsi="宋体" w:eastAsia="仿宋_GB2312" w:cs="仿宋"/>
          <w:kern w:val="0"/>
          <w:sz w:val="28"/>
          <w:szCs w:val="32"/>
          <w:lang w:val="zh-TW" w:eastAsia="zh-TW"/>
        </w:rPr>
        <w:t>一、本人自愿报名参加青岛西海岸新区实验初级中学足球后备人才选拔并签署本</w:t>
      </w:r>
      <w:r>
        <w:rPr>
          <w:rFonts w:hint="eastAsia" w:ascii="仿宋_GB2312" w:hAnsi="宋体" w:eastAsia="仿宋_GB2312" w:cs="仿宋"/>
          <w:kern w:val="0"/>
          <w:sz w:val="28"/>
          <w:szCs w:val="32"/>
        </w:rPr>
        <w:t>免责声明</w:t>
      </w:r>
      <w:r>
        <w:rPr>
          <w:rFonts w:hint="eastAsia" w:ascii="仿宋_GB2312" w:hAnsi="宋体" w:eastAsia="仿宋_GB2312" w:cs="仿宋"/>
          <w:kern w:val="0"/>
          <w:sz w:val="28"/>
          <w:szCs w:val="32"/>
          <w:lang w:val="zh-TW" w:eastAsia="zh-TW"/>
        </w:rPr>
        <w:t>书。</w:t>
      </w:r>
    </w:p>
    <w:p>
      <w:pPr>
        <w:pStyle w:val="10"/>
        <w:widowControl/>
        <w:spacing w:line="400" w:lineRule="exact"/>
        <w:ind w:firstLine="560"/>
        <w:jc w:val="left"/>
        <w:rPr>
          <w:rFonts w:ascii="仿宋_GB2312" w:hAnsi="宋体" w:eastAsia="仿宋_GB2312" w:cs="仿宋"/>
          <w:kern w:val="0"/>
          <w:sz w:val="28"/>
          <w:szCs w:val="32"/>
          <w:lang w:val="zh-TW" w:eastAsia="zh-TW"/>
        </w:rPr>
      </w:pPr>
      <w:r>
        <w:rPr>
          <w:rFonts w:hint="eastAsia" w:ascii="仿宋_GB2312" w:hAnsi="宋体" w:eastAsia="仿宋_GB2312" w:cs="仿宋"/>
          <w:kern w:val="0"/>
          <w:sz w:val="28"/>
          <w:szCs w:val="32"/>
          <w:lang w:val="zh-TW" w:eastAsia="zh-TW"/>
        </w:rPr>
        <w:t>二、本人及家长（监护人）已全面了解并同意遵守</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rPr>
        <w:t>组织方</w:t>
      </w:r>
      <w:r>
        <w:rPr>
          <w:rFonts w:hint="eastAsia" w:ascii="仿宋_GB2312" w:hAnsi="宋体" w:eastAsia="仿宋_GB2312" w:cs="仿宋"/>
          <w:kern w:val="0"/>
          <w:sz w:val="28"/>
          <w:szCs w:val="32"/>
          <w:lang w:val="zh-TW" w:eastAsia="zh-TW"/>
        </w:rPr>
        <w:t>所制订的各项规则、要求及采取的安全措施。</w:t>
      </w:r>
    </w:p>
    <w:p>
      <w:pPr>
        <w:pStyle w:val="10"/>
        <w:widowControl/>
        <w:spacing w:line="400" w:lineRule="exact"/>
        <w:ind w:firstLine="560"/>
        <w:jc w:val="left"/>
        <w:rPr>
          <w:rFonts w:ascii="仿宋_GB2312" w:hAnsi="宋体" w:eastAsia="仿宋_GB2312" w:cs="仿宋"/>
          <w:kern w:val="0"/>
          <w:sz w:val="28"/>
          <w:szCs w:val="32"/>
        </w:rPr>
      </w:pPr>
      <w:r>
        <w:rPr>
          <w:rFonts w:hint="eastAsia" w:ascii="仿宋_GB2312" w:hAnsi="宋体" w:eastAsia="仿宋_GB2312" w:cs="仿宋"/>
          <w:kern w:val="0"/>
          <w:sz w:val="28"/>
          <w:szCs w:val="32"/>
          <w:lang w:val="zh-TW" w:eastAsia="zh-TW"/>
        </w:rPr>
        <w:t>三、本人及家长（监护人）已完全了解自己的身体状况，确认自己身体健康状况良好，具备</w:t>
      </w:r>
      <w:r>
        <w:rPr>
          <w:rFonts w:hint="eastAsia" w:ascii="仿宋_GB2312" w:hAnsi="宋体" w:eastAsia="仿宋_GB2312" w:cs="仿宋"/>
          <w:kern w:val="0"/>
          <w:sz w:val="28"/>
          <w:szCs w:val="32"/>
        </w:rPr>
        <w:t>报考</w:t>
      </w:r>
      <w:r>
        <w:rPr>
          <w:rFonts w:hint="eastAsia" w:ascii="仿宋_GB2312" w:hAnsi="宋体" w:eastAsia="仿宋_GB2312" w:cs="仿宋"/>
          <w:kern w:val="0"/>
          <w:sz w:val="28"/>
          <w:szCs w:val="32"/>
          <w:lang w:val="zh-TW" w:eastAsia="zh-TW"/>
        </w:rPr>
        <w:t>条件，已为</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eastAsia="zh-TW"/>
        </w:rPr>
        <w:t>做好充分准备，并在</w:t>
      </w:r>
      <w:r>
        <w:rPr>
          <w:rFonts w:hint="eastAsia" w:ascii="仿宋_GB2312" w:hAnsi="宋体" w:eastAsia="仿宋_GB2312" w:cs="仿宋"/>
          <w:kern w:val="0"/>
          <w:sz w:val="28"/>
          <w:szCs w:val="32"/>
        </w:rPr>
        <w:t>考</w:t>
      </w:r>
      <w:r>
        <w:rPr>
          <w:rFonts w:hint="eastAsia" w:ascii="仿宋_GB2312" w:hAnsi="宋体" w:eastAsia="仿宋_GB2312" w:cs="仿宋"/>
          <w:kern w:val="0"/>
          <w:sz w:val="28"/>
          <w:szCs w:val="32"/>
          <w:lang w:val="zh-TW" w:eastAsia="zh-TW"/>
        </w:rPr>
        <w:t>前购买了</w:t>
      </w:r>
      <w:r>
        <w:rPr>
          <w:rFonts w:hint="eastAsia" w:ascii="仿宋_GB2312" w:hAnsi="宋体" w:eastAsia="仿宋_GB2312" w:cs="仿宋"/>
          <w:kern w:val="0"/>
          <w:sz w:val="28"/>
          <w:szCs w:val="32"/>
        </w:rPr>
        <w:t>“</w:t>
      </w:r>
      <w:r>
        <w:rPr>
          <w:rFonts w:hint="eastAsia" w:ascii="仿宋_GB2312" w:hAnsi="宋体" w:eastAsia="仿宋_GB2312" w:cs="仿宋"/>
          <w:kern w:val="0"/>
          <w:sz w:val="28"/>
          <w:szCs w:val="32"/>
          <w:lang w:val="zh-TW" w:eastAsia="zh-TW"/>
        </w:rPr>
        <w:t>人身意外伤害保险</w:t>
      </w:r>
      <w:r>
        <w:rPr>
          <w:rFonts w:hint="eastAsia" w:ascii="仿宋_GB2312" w:hAnsi="宋体" w:eastAsia="仿宋_GB2312" w:cs="仿宋"/>
          <w:kern w:val="0"/>
          <w:sz w:val="28"/>
          <w:szCs w:val="32"/>
        </w:rPr>
        <w:t>”</w:t>
      </w:r>
      <w:r>
        <w:rPr>
          <w:rFonts w:hint="eastAsia" w:ascii="仿宋_GB2312" w:hAnsi="宋体" w:eastAsia="仿宋_GB2312" w:cs="仿宋"/>
          <w:kern w:val="0"/>
          <w:sz w:val="28"/>
          <w:szCs w:val="32"/>
          <w:lang w:val="zh-TW" w:eastAsia="zh-TW"/>
        </w:rPr>
        <w:t>；监护人经审慎评估，确认被监护人身体状况符合</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eastAsia="zh-TW"/>
        </w:rPr>
        <w:t>条件，并自愿承担相应风险。</w:t>
      </w:r>
    </w:p>
    <w:p>
      <w:pPr>
        <w:pStyle w:val="10"/>
        <w:widowControl/>
        <w:spacing w:line="400" w:lineRule="exact"/>
        <w:ind w:firstLine="560"/>
        <w:jc w:val="left"/>
        <w:rPr>
          <w:rFonts w:ascii="仿宋_GB2312" w:hAnsi="宋体" w:eastAsia="仿宋_GB2312" w:cs="仿宋"/>
          <w:kern w:val="0"/>
          <w:sz w:val="28"/>
          <w:szCs w:val="32"/>
          <w:lang w:val="zh-TW" w:eastAsia="zh-TW"/>
        </w:rPr>
      </w:pPr>
      <w:r>
        <w:rPr>
          <w:rFonts w:hint="eastAsia" w:ascii="仿宋_GB2312" w:hAnsi="宋体" w:eastAsia="仿宋_GB2312" w:cs="仿宋"/>
          <w:kern w:val="0"/>
          <w:sz w:val="28"/>
          <w:szCs w:val="32"/>
          <w:lang w:val="zh-TW" w:eastAsia="zh-TW"/>
        </w:rPr>
        <w:t>四、本人及家长（监护人）充分了解本次</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eastAsia="zh-TW"/>
        </w:rPr>
        <w:t>可能出现的风险，且已准备必要的防范措施，以对自己安全负责的态度</w:t>
      </w:r>
      <w:r>
        <w:rPr>
          <w:rFonts w:hint="eastAsia" w:ascii="仿宋_GB2312" w:hAnsi="宋体" w:eastAsia="仿宋_GB2312" w:cs="仿宋"/>
          <w:kern w:val="0"/>
          <w:sz w:val="28"/>
          <w:szCs w:val="32"/>
        </w:rPr>
        <w:t>参加考试</w:t>
      </w:r>
      <w:r>
        <w:rPr>
          <w:rFonts w:hint="eastAsia" w:ascii="仿宋_GB2312" w:hAnsi="宋体" w:eastAsia="仿宋_GB2312" w:cs="仿宋"/>
          <w:kern w:val="0"/>
          <w:sz w:val="28"/>
          <w:szCs w:val="32"/>
          <w:lang w:val="zh-TW" w:eastAsia="zh-TW"/>
        </w:rPr>
        <w:t>。</w:t>
      </w:r>
    </w:p>
    <w:p>
      <w:pPr>
        <w:pStyle w:val="10"/>
        <w:widowControl/>
        <w:spacing w:line="400" w:lineRule="exact"/>
        <w:ind w:firstLine="560"/>
        <w:jc w:val="left"/>
        <w:rPr>
          <w:rFonts w:ascii="仿宋_GB2312" w:hAnsi="宋体" w:eastAsia="仿宋_GB2312" w:cs="仿宋"/>
          <w:kern w:val="0"/>
          <w:sz w:val="28"/>
          <w:szCs w:val="32"/>
          <w:lang w:val="zh-TW" w:eastAsia="zh-TW"/>
        </w:rPr>
      </w:pPr>
      <w:r>
        <w:rPr>
          <w:rFonts w:hint="eastAsia" w:ascii="仿宋_GB2312" w:hAnsi="宋体" w:eastAsia="仿宋_GB2312" w:cs="仿宋"/>
          <w:kern w:val="0"/>
          <w:sz w:val="28"/>
          <w:szCs w:val="32"/>
          <w:lang w:val="zh-TW" w:eastAsia="zh-TW"/>
        </w:rPr>
        <w:t>五、本人及家长（监护人）愿意承担</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eastAsia="zh-TW"/>
        </w:rPr>
        <w:t>期间发生的自身意外风险责任，且同意对于非</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rPr>
        <w:t>组织方</w:t>
      </w:r>
      <w:r>
        <w:rPr>
          <w:rFonts w:hint="eastAsia" w:ascii="仿宋_GB2312" w:hAnsi="宋体" w:eastAsia="仿宋_GB2312" w:cs="仿宋"/>
          <w:kern w:val="0"/>
          <w:sz w:val="28"/>
          <w:szCs w:val="32"/>
          <w:lang w:val="zh-TW" w:eastAsia="zh-TW"/>
        </w:rPr>
        <w:t>原因造成的伤害等任何形式的损失</w:t>
      </w:r>
      <w:r>
        <w:rPr>
          <w:rFonts w:hint="eastAsia" w:ascii="仿宋_GB2312" w:hAnsi="宋体" w:eastAsia="仿宋_GB2312" w:cs="仿宋"/>
          <w:kern w:val="0"/>
          <w:sz w:val="28"/>
          <w:szCs w:val="32"/>
          <w:lang w:val="zh-TW"/>
        </w:rPr>
        <w:t>，</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rPr>
        <w:t>组织方</w:t>
      </w:r>
      <w:r>
        <w:rPr>
          <w:rFonts w:hint="eastAsia" w:ascii="仿宋_GB2312" w:hAnsi="宋体" w:eastAsia="仿宋_GB2312" w:cs="仿宋"/>
          <w:kern w:val="0"/>
          <w:sz w:val="28"/>
          <w:szCs w:val="32"/>
          <w:lang w:val="zh-TW" w:eastAsia="zh-TW"/>
        </w:rPr>
        <w:t>不承担任何形式的赔偿。</w:t>
      </w:r>
    </w:p>
    <w:p>
      <w:pPr>
        <w:pStyle w:val="10"/>
        <w:widowControl/>
        <w:spacing w:line="400" w:lineRule="exact"/>
        <w:ind w:firstLine="560"/>
        <w:jc w:val="left"/>
        <w:rPr>
          <w:rFonts w:ascii="仿宋_GB2312" w:hAnsi="宋体" w:eastAsia="仿宋_GB2312" w:cs="仿宋"/>
          <w:kern w:val="0"/>
          <w:sz w:val="28"/>
          <w:szCs w:val="32"/>
          <w:lang w:val="zh-TW" w:eastAsia="zh-TW"/>
        </w:rPr>
      </w:pPr>
      <w:r>
        <w:rPr>
          <w:rFonts w:hint="eastAsia" w:ascii="仿宋_GB2312" w:hAnsi="宋体" w:eastAsia="仿宋_GB2312" w:cs="仿宋"/>
          <w:kern w:val="0"/>
          <w:sz w:val="28"/>
          <w:szCs w:val="32"/>
          <w:lang w:val="zh-TW" w:eastAsia="zh-TW"/>
        </w:rPr>
        <w:t>六、本人及家长（监护人）同意接受</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rPr>
        <w:t>组织方</w:t>
      </w:r>
      <w:r>
        <w:rPr>
          <w:rFonts w:hint="eastAsia" w:ascii="仿宋_GB2312" w:hAnsi="宋体" w:eastAsia="仿宋_GB2312" w:cs="仿宋"/>
          <w:kern w:val="0"/>
          <w:sz w:val="28"/>
          <w:szCs w:val="32"/>
          <w:lang w:val="zh-TW" w:eastAsia="zh-TW"/>
        </w:rPr>
        <w:t>在</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eastAsia="zh-TW"/>
        </w:rPr>
        <w:t>期间提供的现场急救性质的医务治疗，但在离开现场后，在医院救治等发生的相关费用由本人负担。</w:t>
      </w:r>
    </w:p>
    <w:p>
      <w:pPr>
        <w:pStyle w:val="10"/>
        <w:widowControl/>
        <w:spacing w:line="400" w:lineRule="exact"/>
        <w:ind w:firstLine="560"/>
        <w:jc w:val="left"/>
        <w:rPr>
          <w:rFonts w:ascii="仿宋_GB2312" w:hAnsi="宋体" w:eastAsia="仿宋_GB2312" w:cs="仿宋"/>
          <w:kern w:val="0"/>
          <w:sz w:val="28"/>
          <w:szCs w:val="32"/>
          <w:lang w:val="zh-TW" w:eastAsia="zh-TW"/>
        </w:rPr>
      </w:pPr>
      <w:r>
        <w:rPr>
          <w:rFonts w:hint="eastAsia" w:ascii="仿宋_GB2312" w:hAnsi="宋体" w:eastAsia="仿宋_GB2312" w:cs="仿宋"/>
          <w:kern w:val="0"/>
          <w:sz w:val="28"/>
          <w:szCs w:val="32"/>
          <w:lang w:val="zh-TW" w:eastAsia="zh-TW"/>
        </w:rPr>
        <w:t>七、本人承诺以自己的名义</w:t>
      </w:r>
      <w:r>
        <w:rPr>
          <w:rFonts w:hint="eastAsia" w:ascii="仿宋_GB2312" w:hAnsi="宋体" w:eastAsia="仿宋_GB2312" w:cs="仿宋"/>
          <w:kern w:val="0"/>
          <w:sz w:val="28"/>
          <w:szCs w:val="32"/>
        </w:rPr>
        <w:t>参加考试</w:t>
      </w:r>
      <w:r>
        <w:rPr>
          <w:rFonts w:hint="eastAsia" w:ascii="仿宋_GB2312" w:hAnsi="宋体" w:eastAsia="仿宋_GB2312" w:cs="仿宋"/>
          <w:kern w:val="0"/>
          <w:sz w:val="28"/>
          <w:szCs w:val="32"/>
          <w:lang w:val="zh-TW" w:eastAsia="zh-TW"/>
        </w:rPr>
        <w:t>，决不冒名顶替。</w:t>
      </w:r>
    </w:p>
    <w:p>
      <w:pPr>
        <w:pStyle w:val="10"/>
        <w:widowControl/>
        <w:spacing w:line="400" w:lineRule="exact"/>
        <w:ind w:firstLine="560"/>
        <w:jc w:val="left"/>
        <w:rPr>
          <w:rFonts w:ascii="仿宋_GB2312" w:hAnsi="宋体" w:eastAsia="仿宋_GB2312" w:cs="仿宋"/>
          <w:kern w:val="0"/>
          <w:sz w:val="28"/>
          <w:szCs w:val="32"/>
          <w:lang w:val="zh-TW" w:eastAsia="zh-TW"/>
        </w:rPr>
      </w:pPr>
      <w:r>
        <w:rPr>
          <w:rFonts w:hint="eastAsia" w:ascii="仿宋_GB2312" w:hAnsi="宋体" w:eastAsia="仿宋_GB2312" w:cs="仿宋"/>
          <w:kern w:val="0"/>
          <w:sz w:val="28"/>
          <w:szCs w:val="32"/>
          <w:lang w:val="zh-TW" w:eastAsia="zh-TW"/>
        </w:rPr>
        <w:t>八、本人及家长（监护人）已认真阅读并全面理解以上内容，且对上述所有内容予以确认并承担</w:t>
      </w:r>
      <w:r>
        <w:rPr>
          <w:rFonts w:hint="eastAsia" w:ascii="仿宋_GB2312" w:hAnsi="宋体" w:eastAsia="仿宋_GB2312" w:cs="仿宋"/>
          <w:kern w:val="0"/>
          <w:sz w:val="28"/>
          <w:szCs w:val="32"/>
        </w:rPr>
        <w:t>一切</w:t>
      </w:r>
      <w:r>
        <w:rPr>
          <w:rFonts w:hint="eastAsia" w:ascii="仿宋_GB2312" w:hAnsi="宋体" w:eastAsia="仿宋_GB2312" w:cs="仿宋"/>
          <w:kern w:val="0"/>
          <w:sz w:val="28"/>
          <w:szCs w:val="32"/>
          <w:lang w:val="zh-TW" w:eastAsia="zh-TW"/>
        </w:rPr>
        <w:t>的法律责任</w:t>
      </w:r>
      <w:r>
        <w:rPr>
          <w:rFonts w:hint="eastAsia" w:ascii="仿宋_GB2312" w:hAnsi="宋体" w:eastAsia="仿宋_GB2312" w:cs="仿宋"/>
          <w:kern w:val="0"/>
          <w:sz w:val="28"/>
          <w:szCs w:val="32"/>
          <w:lang w:val="zh-TW"/>
        </w:rPr>
        <w:t>，</w:t>
      </w:r>
      <w:r>
        <w:rPr>
          <w:rFonts w:hint="eastAsia" w:ascii="仿宋_GB2312" w:hAnsi="宋体" w:eastAsia="仿宋_GB2312" w:cs="仿宋"/>
          <w:kern w:val="0"/>
          <w:sz w:val="28"/>
          <w:szCs w:val="32"/>
        </w:rPr>
        <w:t>组织方</w:t>
      </w:r>
      <w:r>
        <w:rPr>
          <w:rFonts w:hint="eastAsia" w:ascii="仿宋_GB2312" w:hAnsi="宋体" w:eastAsia="仿宋_GB2312" w:cs="仿宋"/>
          <w:kern w:val="0"/>
          <w:sz w:val="28"/>
          <w:szCs w:val="32"/>
          <w:lang w:val="zh-TW"/>
        </w:rPr>
        <w:t>和其他</w:t>
      </w:r>
      <w:r>
        <w:rPr>
          <w:rFonts w:hint="eastAsia" w:ascii="仿宋_GB2312" w:hAnsi="宋体" w:eastAsia="仿宋_GB2312" w:cs="仿宋"/>
          <w:kern w:val="0"/>
          <w:sz w:val="28"/>
          <w:szCs w:val="32"/>
        </w:rPr>
        <w:t>考试</w:t>
      </w:r>
      <w:r>
        <w:rPr>
          <w:rFonts w:hint="eastAsia" w:ascii="仿宋_GB2312" w:hAnsi="宋体" w:eastAsia="仿宋_GB2312" w:cs="仿宋"/>
          <w:kern w:val="0"/>
          <w:sz w:val="28"/>
          <w:szCs w:val="32"/>
          <w:lang w:val="zh-TW"/>
        </w:rPr>
        <w:t>人员免责</w:t>
      </w:r>
      <w:r>
        <w:rPr>
          <w:rFonts w:hint="eastAsia" w:ascii="仿宋_GB2312" w:hAnsi="宋体" w:eastAsia="仿宋_GB2312" w:cs="仿宋"/>
          <w:kern w:val="0"/>
          <w:sz w:val="28"/>
          <w:szCs w:val="32"/>
          <w:lang w:val="zh-TW" w:eastAsia="zh-TW"/>
        </w:rPr>
        <w:t>。</w:t>
      </w:r>
    </w:p>
    <w:p>
      <w:pPr>
        <w:pStyle w:val="10"/>
        <w:spacing w:line="400" w:lineRule="exact"/>
        <w:ind w:firstLine="560" w:firstLineChars="200"/>
        <w:rPr>
          <w:rFonts w:ascii="仿宋_GB2312" w:hAnsi="宋体" w:eastAsia="PMingLiU" w:cs="仿宋"/>
          <w:kern w:val="0"/>
          <w:sz w:val="28"/>
          <w:szCs w:val="32"/>
          <w:lang w:val="zh-TW" w:eastAsia="zh-TW"/>
        </w:rPr>
      </w:pPr>
      <w:r>
        <w:rPr>
          <w:rFonts w:hint="eastAsia" w:ascii="仿宋_GB2312" w:hAnsi="宋体" w:eastAsia="仿宋_GB2312" w:cs="仿宋"/>
          <w:kern w:val="0"/>
          <w:sz w:val="28"/>
          <w:szCs w:val="32"/>
        </w:rPr>
        <w:t>备注：</w:t>
      </w:r>
      <w:r>
        <w:rPr>
          <w:rFonts w:hint="eastAsia" w:ascii="仿宋_GB2312" w:hAnsi="宋体" w:eastAsia="仿宋_GB2312" w:cs="仿宋"/>
          <w:kern w:val="0"/>
          <w:sz w:val="28"/>
          <w:szCs w:val="32"/>
          <w:lang w:val="zh-TW" w:eastAsia="zh-TW"/>
        </w:rPr>
        <w:t>签名请</w:t>
      </w:r>
      <w:r>
        <w:rPr>
          <w:rFonts w:hint="eastAsia" w:ascii="仿宋_GB2312" w:hAnsi="宋体" w:eastAsia="仿宋_GB2312" w:cs="仿宋"/>
          <w:kern w:val="0"/>
          <w:sz w:val="28"/>
          <w:szCs w:val="32"/>
        </w:rPr>
        <w:t>认真</w:t>
      </w:r>
      <w:r>
        <w:rPr>
          <w:rFonts w:hint="eastAsia" w:ascii="仿宋_GB2312" w:hAnsi="宋体" w:eastAsia="仿宋_GB2312" w:cs="仿宋"/>
          <w:kern w:val="0"/>
          <w:sz w:val="28"/>
          <w:szCs w:val="32"/>
          <w:lang w:val="zh-TW" w:eastAsia="zh-TW"/>
        </w:rPr>
        <w:t>填写，务必清晰可辨</w:t>
      </w:r>
      <w:r>
        <w:rPr>
          <w:rFonts w:hint="eastAsia" w:ascii="仿宋_GB2312" w:hAnsi="宋体" w:eastAsia="仿宋_GB2312" w:cs="仿宋"/>
          <w:kern w:val="0"/>
          <w:sz w:val="28"/>
          <w:szCs w:val="32"/>
          <w:lang w:val="zh-TW"/>
        </w:rPr>
        <w:t>。</w:t>
      </w:r>
    </w:p>
    <w:p>
      <w:pPr>
        <w:pStyle w:val="10"/>
        <w:spacing w:line="400" w:lineRule="exact"/>
        <w:ind w:firstLine="4480" w:firstLineChars="1600"/>
        <w:rPr>
          <w:rFonts w:ascii="仿宋" w:hAnsi="仿宋" w:eastAsia="仿宋" w:cs="楷体_GB2312"/>
          <w:kern w:val="0"/>
          <w:sz w:val="28"/>
          <w:szCs w:val="32"/>
          <w:lang w:val="zh-TW"/>
        </w:rPr>
      </w:pPr>
    </w:p>
    <w:p>
      <w:pPr>
        <w:pStyle w:val="10"/>
        <w:spacing w:line="400" w:lineRule="exact"/>
        <w:ind w:firstLine="4480" w:firstLineChars="1600"/>
        <w:rPr>
          <w:rFonts w:ascii="仿宋_GB2312" w:hAnsi="宋体" w:eastAsia="PMingLiU" w:cs="仿宋"/>
          <w:kern w:val="0"/>
          <w:sz w:val="32"/>
          <w:szCs w:val="32"/>
          <w:lang w:val="zh-TW" w:eastAsia="zh-TW"/>
        </w:rPr>
      </w:pPr>
      <w:r>
        <w:rPr>
          <w:rFonts w:hint="eastAsia" w:ascii="仿宋" w:hAnsi="仿宋" w:eastAsia="仿宋" w:cs="楷体_GB2312"/>
          <w:kern w:val="0"/>
          <w:sz w:val="28"/>
          <w:szCs w:val="32"/>
          <w:lang w:val="zh-TW"/>
        </w:rPr>
        <w:t xml:space="preserve">运动员（签字）： </w:t>
      </w:r>
    </w:p>
    <w:p>
      <w:pPr>
        <w:pStyle w:val="10"/>
        <w:spacing w:line="400" w:lineRule="exact"/>
        <w:ind w:firstLine="4480" w:firstLineChars="1600"/>
        <w:rPr>
          <w:rFonts w:hint="eastAsia" w:ascii="仿宋" w:hAnsi="仿宋" w:eastAsia="仿宋" w:cs="楷体_GB2312"/>
          <w:kern w:val="0"/>
          <w:sz w:val="28"/>
          <w:szCs w:val="32"/>
          <w:lang w:val="zh-TW"/>
        </w:rPr>
      </w:pPr>
    </w:p>
    <w:p>
      <w:pPr>
        <w:pStyle w:val="10"/>
        <w:spacing w:line="400" w:lineRule="exact"/>
        <w:ind w:firstLine="4480" w:firstLineChars="1600"/>
        <w:rPr>
          <w:rFonts w:ascii="仿宋" w:hAnsi="仿宋" w:eastAsia="仿宋" w:cs="楷体_GB2312"/>
          <w:kern w:val="0"/>
          <w:sz w:val="28"/>
          <w:szCs w:val="32"/>
          <w:lang w:val="zh-TW"/>
        </w:rPr>
      </w:pPr>
      <w:r>
        <w:rPr>
          <w:rFonts w:hint="eastAsia" w:ascii="仿宋" w:hAnsi="仿宋" w:eastAsia="仿宋" w:cs="楷体_GB2312"/>
          <w:kern w:val="0"/>
          <w:sz w:val="28"/>
          <w:szCs w:val="32"/>
          <w:lang w:val="zh-TW"/>
        </w:rPr>
        <w:t>监护人（</w:t>
      </w:r>
      <w:r>
        <w:rPr>
          <w:rFonts w:hint="eastAsia" w:ascii="仿宋" w:hAnsi="仿宋" w:eastAsia="仿宋" w:cs="楷体_GB2312"/>
          <w:kern w:val="0"/>
          <w:sz w:val="28"/>
          <w:szCs w:val="32"/>
        </w:rPr>
        <w:t>签字</w:t>
      </w:r>
      <w:r>
        <w:rPr>
          <w:rFonts w:hint="eastAsia" w:ascii="仿宋" w:hAnsi="仿宋" w:eastAsia="仿宋" w:cs="楷体_GB2312"/>
          <w:kern w:val="0"/>
          <w:sz w:val="28"/>
          <w:szCs w:val="32"/>
          <w:lang w:val="zh-TW"/>
        </w:rPr>
        <w:t xml:space="preserve">）： </w:t>
      </w:r>
    </w:p>
    <w:p>
      <w:pPr>
        <w:pStyle w:val="10"/>
        <w:spacing w:line="400" w:lineRule="exact"/>
        <w:jc w:val="center"/>
        <w:rPr>
          <w:rFonts w:hint="eastAsia" w:ascii="仿宋" w:hAnsi="仿宋" w:eastAsia="仿宋" w:cs="楷体_GB2312"/>
          <w:kern w:val="0"/>
          <w:sz w:val="28"/>
          <w:szCs w:val="32"/>
        </w:rPr>
      </w:pPr>
      <w:r>
        <w:rPr>
          <w:rFonts w:hint="eastAsia" w:ascii="仿宋" w:hAnsi="仿宋" w:eastAsia="仿宋" w:cs="楷体_GB2312"/>
          <w:kern w:val="0"/>
          <w:sz w:val="28"/>
          <w:szCs w:val="32"/>
        </w:rPr>
        <w:t xml:space="preserve">            </w:t>
      </w:r>
      <w:r>
        <w:rPr>
          <w:rFonts w:ascii="仿宋" w:hAnsi="仿宋" w:eastAsia="仿宋" w:cs="楷体_GB2312"/>
          <w:kern w:val="0"/>
          <w:sz w:val="28"/>
          <w:szCs w:val="32"/>
        </w:rPr>
        <w:t xml:space="preserve">             </w:t>
      </w:r>
      <w:r>
        <w:rPr>
          <w:rFonts w:hint="eastAsia" w:ascii="仿宋" w:hAnsi="仿宋" w:eastAsia="仿宋" w:cs="楷体_GB2312"/>
          <w:kern w:val="0"/>
          <w:sz w:val="28"/>
          <w:szCs w:val="32"/>
        </w:rPr>
        <w:t xml:space="preserve">   </w:t>
      </w:r>
    </w:p>
    <w:p>
      <w:pPr>
        <w:pStyle w:val="10"/>
        <w:spacing w:line="400" w:lineRule="exact"/>
        <w:jc w:val="center"/>
        <w:rPr>
          <w:rFonts w:ascii="仿宋" w:hAnsi="仿宋" w:eastAsia="仿宋" w:cs="楷体_GB2312"/>
          <w:kern w:val="0"/>
          <w:sz w:val="28"/>
          <w:szCs w:val="32"/>
        </w:rPr>
      </w:pPr>
      <w:r>
        <w:rPr>
          <w:rFonts w:hint="eastAsia" w:ascii="仿宋" w:hAnsi="仿宋" w:eastAsia="仿宋" w:cs="楷体_GB2312"/>
          <w:kern w:val="0"/>
          <w:sz w:val="28"/>
          <w:szCs w:val="32"/>
          <w:lang w:val="en-US" w:eastAsia="zh-CN"/>
        </w:rPr>
        <w:t xml:space="preserve">                               </w:t>
      </w:r>
      <w:r>
        <w:rPr>
          <w:rFonts w:hint="eastAsia" w:ascii="仿宋" w:hAnsi="仿宋" w:eastAsia="仿宋" w:cs="楷体_GB2312"/>
          <w:kern w:val="0"/>
          <w:sz w:val="28"/>
          <w:szCs w:val="32"/>
          <w:lang w:val="zh-TW"/>
        </w:rPr>
        <w:t>签署日期：</w:t>
      </w:r>
      <w:r>
        <w:rPr>
          <w:rFonts w:hint="eastAsia" w:ascii="仿宋" w:hAnsi="仿宋" w:eastAsia="仿宋" w:cs="楷体_GB2312"/>
          <w:kern w:val="0"/>
          <w:sz w:val="28"/>
          <w:szCs w:val="32"/>
        </w:rPr>
        <w:t xml:space="preserve">    年    月   日</w:t>
      </w:r>
    </w:p>
    <w:p>
      <w:pPr>
        <w:adjustRightInd w:val="0"/>
        <w:spacing w:line="540" w:lineRule="exact"/>
        <w:jc w:val="left"/>
        <w:textAlignment w:val="baseline"/>
        <w:rPr>
          <w:rFonts w:hint="eastAsia" w:ascii="黑体" w:hAnsi="黑体" w:eastAsia="黑体" w:cs="黑体"/>
          <w:spacing w:val="8"/>
          <w:kern w:val="0"/>
          <w:sz w:val="32"/>
          <w:szCs w:val="32"/>
        </w:rPr>
      </w:pPr>
    </w:p>
    <w:p>
      <w:pPr>
        <w:adjustRightInd w:val="0"/>
        <w:spacing w:line="540" w:lineRule="exact"/>
        <w:jc w:val="left"/>
        <w:textAlignment w:val="baseline"/>
        <w:rPr>
          <w:rFonts w:hint="eastAsia" w:ascii="黑体" w:hAnsi="黑体" w:eastAsia="黑体" w:cs="黑体"/>
          <w:spacing w:val="8"/>
          <w:kern w:val="0"/>
          <w:sz w:val="32"/>
          <w:szCs w:val="32"/>
        </w:rPr>
      </w:pPr>
    </w:p>
    <w:p>
      <w:pPr>
        <w:adjustRightInd w:val="0"/>
        <w:spacing w:line="540" w:lineRule="exact"/>
        <w:jc w:val="left"/>
        <w:textAlignment w:val="baseline"/>
        <w:rPr>
          <w:rFonts w:hint="eastAsia" w:ascii="黑体" w:hAnsi="黑体" w:eastAsia="黑体" w:cs="黑体"/>
          <w:spacing w:val="8"/>
          <w:kern w:val="0"/>
          <w:sz w:val="32"/>
          <w:szCs w:val="32"/>
          <w:lang w:val="en-US" w:eastAsia="zh-CN"/>
        </w:rPr>
      </w:pPr>
      <w:r>
        <w:rPr>
          <w:rFonts w:hint="eastAsia" w:ascii="黑体" w:hAnsi="黑体" w:eastAsia="黑体" w:cs="黑体"/>
          <w:spacing w:val="8"/>
          <w:kern w:val="0"/>
          <w:sz w:val="32"/>
          <w:szCs w:val="32"/>
        </w:rPr>
        <w:t>附件</w:t>
      </w:r>
      <w:r>
        <w:rPr>
          <w:rFonts w:hint="eastAsia" w:ascii="黑体" w:hAnsi="黑体" w:eastAsia="黑体" w:cs="黑体"/>
          <w:spacing w:val="8"/>
          <w:kern w:val="0"/>
          <w:sz w:val="32"/>
          <w:szCs w:val="32"/>
          <w:lang w:val="en-US" w:eastAsia="zh-CN"/>
        </w:rPr>
        <w:t>5</w:t>
      </w:r>
    </w:p>
    <w:p>
      <w:pPr>
        <w:adjustRightInd w:val="0"/>
        <w:spacing w:line="540" w:lineRule="exact"/>
        <w:jc w:val="center"/>
        <w:textAlignment w:val="baseline"/>
        <w:rPr>
          <w:rFonts w:ascii="方正小标宋_GBK" w:hAnsi="华文中宋" w:eastAsia="方正小标宋_GBK" w:cs="华文中宋"/>
          <w:spacing w:val="8"/>
          <w:kern w:val="0"/>
          <w:sz w:val="44"/>
          <w:szCs w:val="44"/>
        </w:rPr>
      </w:pPr>
      <w:r>
        <w:rPr>
          <w:rFonts w:hint="eastAsia" w:ascii="方正小标宋_GBK" w:hAnsi="华文中宋" w:eastAsia="方正小标宋_GBK" w:cs="华文中宋"/>
          <w:spacing w:val="8"/>
          <w:kern w:val="0"/>
          <w:sz w:val="44"/>
          <w:szCs w:val="44"/>
        </w:rPr>
        <w:t>202</w:t>
      </w:r>
      <w:r>
        <w:rPr>
          <w:rFonts w:hint="eastAsia" w:ascii="方正小标宋_GBK" w:hAnsi="华文中宋" w:eastAsia="方正小标宋_GBK" w:cs="华文中宋"/>
          <w:spacing w:val="8"/>
          <w:kern w:val="0"/>
          <w:sz w:val="44"/>
          <w:szCs w:val="44"/>
          <w:lang w:val="en-US" w:eastAsia="zh-CN"/>
        </w:rPr>
        <w:t>3</w:t>
      </w:r>
      <w:r>
        <w:rPr>
          <w:rFonts w:hint="eastAsia" w:ascii="方正小标宋_GBK" w:hAnsi="华文中宋" w:eastAsia="方正小标宋_GBK" w:cs="华文中宋"/>
          <w:spacing w:val="8"/>
          <w:kern w:val="0"/>
          <w:sz w:val="44"/>
          <w:szCs w:val="44"/>
        </w:rPr>
        <w:t>年青岛西海岸新区初中学校</w:t>
      </w:r>
    </w:p>
    <w:p>
      <w:pPr>
        <w:adjustRightInd w:val="0"/>
        <w:spacing w:line="540" w:lineRule="exact"/>
        <w:jc w:val="center"/>
        <w:textAlignment w:val="baseline"/>
        <w:rPr>
          <w:rFonts w:ascii="仿宋_GB2312" w:hAnsi="仿宋" w:eastAsia="仿宋_GB2312"/>
          <w:spacing w:val="8"/>
          <w:kern w:val="0"/>
          <w:sz w:val="32"/>
          <w:szCs w:val="32"/>
        </w:rPr>
      </w:pPr>
      <w:r>
        <w:rPr>
          <w:rFonts w:hint="eastAsia" w:ascii="方正小标宋_GBK" w:hAnsi="华文中宋" w:eastAsia="方正小标宋_GBK" w:cs="华文中宋"/>
          <w:spacing w:val="8"/>
          <w:kern w:val="0"/>
          <w:sz w:val="44"/>
          <w:szCs w:val="44"/>
        </w:rPr>
        <w:t>足球后备人才专业测试标准</w:t>
      </w:r>
    </w:p>
    <w:p>
      <w:pPr>
        <w:keepNext w:val="0"/>
        <w:keepLines w:val="0"/>
        <w:pageBreakBefore w:val="0"/>
        <w:widowControl w:val="0"/>
        <w:kinsoku/>
        <w:wordWrap/>
        <w:overflowPunct/>
        <w:topLinePunct w:val="0"/>
        <w:autoSpaceDE/>
        <w:autoSpaceDN/>
        <w:bidi w:val="0"/>
        <w:adjustRightInd w:val="0"/>
        <w:snapToGrid/>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根据《国家学生体质健康标准》和《山东省高水平足球运动员测试方法及标准》，结合小学学生的身体素质和专项技术的实际情况，制定本测试标准。</w:t>
      </w:r>
    </w:p>
    <w:p>
      <w:pPr>
        <w:adjustRightInd w:val="0"/>
        <w:spacing w:line="560" w:lineRule="exact"/>
        <w:ind w:firstLine="672"/>
        <w:textAlignment w:val="baseline"/>
        <w:rPr>
          <w:kern w:val="0"/>
        </w:rPr>
      </w:pPr>
      <w:r>
        <w:rPr>
          <w:rFonts w:hint="eastAsia" w:ascii="黑体" w:hAnsi="黑体" w:eastAsia="黑体"/>
          <w:spacing w:val="8"/>
          <w:kern w:val="0"/>
          <w:sz w:val="32"/>
          <w:szCs w:val="32"/>
        </w:rPr>
        <w:t>一、测试内容与所占分值</w:t>
      </w:r>
    </w:p>
    <w:tbl>
      <w:tblPr>
        <w:tblStyle w:val="7"/>
        <w:tblW w:w="93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7"/>
        <w:gridCol w:w="1160"/>
        <w:gridCol w:w="925"/>
        <w:gridCol w:w="1150"/>
        <w:gridCol w:w="763"/>
        <w:gridCol w:w="950"/>
        <w:gridCol w:w="1225"/>
        <w:gridCol w:w="1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497" w:type="dxa"/>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类别</w:t>
            </w:r>
          </w:p>
        </w:tc>
        <w:tc>
          <w:tcPr>
            <w:tcW w:w="3235" w:type="dxa"/>
            <w:gridSpan w:val="3"/>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身体素质</w:t>
            </w:r>
          </w:p>
        </w:tc>
        <w:tc>
          <w:tcPr>
            <w:tcW w:w="2938" w:type="dxa"/>
            <w:gridSpan w:val="3"/>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基本技术</w:t>
            </w:r>
          </w:p>
        </w:tc>
        <w:tc>
          <w:tcPr>
            <w:tcW w:w="1633" w:type="dxa"/>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实战能力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1497" w:type="dxa"/>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测试</w:t>
            </w:r>
          </w:p>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内容</w:t>
            </w:r>
          </w:p>
        </w:tc>
        <w:tc>
          <w:tcPr>
            <w:tcW w:w="1160" w:type="dxa"/>
            <w:tcBorders>
              <w:righ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立定跳远</w:t>
            </w:r>
          </w:p>
        </w:tc>
        <w:tc>
          <w:tcPr>
            <w:tcW w:w="925" w:type="dxa"/>
            <w:tcBorders>
              <w:left w:val="single" w:color="auto" w:sz="4" w:space="0"/>
              <w:righ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50米跑</w:t>
            </w:r>
          </w:p>
        </w:tc>
        <w:tc>
          <w:tcPr>
            <w:tcW w:w="1150" w:type="dxa"/>
            <w:tcBorders>
              <w:left w:val="single" w:color="auto" w:sz="4" w:space="0"/>
            </w:tcBorders>
            <w:vAlign w:val="center"/>
          </w:tcPr>
          <w:p>
            <w:pPr>
              <w:adjustRightInd w:val="0"/>
              <w:spacing w:line="320" w:lineRule="exact"/>
              <w:ind w:firstLine="113" w:firstLineChars="50"/>
              <w:jc w:val="center"/>
              <w:textAlignment w:val="baseline"/>
              <w:rPr>
                <w:rFonts w:ascii="宋体" w:hAnsi="宋体"/>
                <w:spacing w:val="8"/>
                <w:kern w:val="0"/>
                <w:szCs w:val="21"/>
              </w:rPr>
            </w:pPr>
            <w:r>
              <w:rPr>
                <w:rFonts w:hint="eastAsia" w:ascii="宋体" w:hAnsi="宋体"/>
                <w:spacing w:val="8"/>
                <w:kern w:val="0"/>
                <w:szCs w:val="21"/>
              </w:rPr>
              <w:t>5×25米</w:t>
            </w:r>
          </w:p>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折返跑</w:t>
            </w:r>
          </w:p>
        </w:tc>
        <w:tc>
          <w:tcPr>
            <w:tcW w:w="763" w:type="dxa"/>
            <w:tcBorders>
              <w:righ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颠球</w:t>
            </w:r>
          </w:p>
        </w:tc>
        <w:tc>
          <w:tcPr>
            <w:tcW w:w="950" w:type="dxa"/>
            <w:tcBorders>
              <w:left w:val="single" w:color="auto" w:sz="4" w:space="0"/>
              <w:righ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定位球</w:t>
            </w:r>
          </w:p>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踢准</w:t>
            </w:r>
          </w:p>
        </w:tc>
        <w:tc>
          <w:tcPr>
            <w:tcW w:w="1225" w:type="dxa"/>
            <w:tcBorders>
              <w:lef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运球过杆</w:t>
            </w:r>
          </w:p>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射门</w:t>
            </w:r>
          </w:p>
        </w:tc>
        <w:tc>
          <w:tcPr>
            <w:tcW w:w="1633" w:type="dxa"/>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比赛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497" w:type="dxa"/>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各项</w:t>
            </w:r>
          </w:p>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分值</w:t>
            </w:r>
          </w:p>
        </w:tc>
        <w:tc>
          <w:tcPr>
            <w:tcW w:w="1160" w:type="dxa"/>
            <w:tcBorders>
              <w:righ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5</w:t>
            </w:r>
          </w:p>
        </w:tc>
        <w:tc>
          <w:tcPr>
            <w:tcW w:w="925" w:type="dxa"/>
            <w:tcBorders>
              <w:left w:val="single" w:color="auto" w:sz="4" w:space="0"/>
              <w:righ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10</w:t>
            </w:r>
          </w:p>
        </w:tc>
        <w:tc>
          <w:tcPr>
            <w:tcW w:w="1150" w:type="dxa"/>
            <w:tcBorders>
              <w:lef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15</w:t>
            </w:r>
          </w:p>
        </w:tc>
        <w:tc>
          <w:tcPr>
            <w:tcW w:w="763" w:type="dxa"/>
            <w:tcBorders>
              <w:righ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10</w:t>
            </w:r>
          </w:p>
        </w:tc>
        <w:tc>
          <w:tcPr>
            <w:tcW w:w="950" w:type="dxa"/>
            <w:tcBorders>
              <w:left w:val="single" w:color="auto" w:sz="4" w:space="0"/>
              <w:righ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15</w:t>
            </w:r>
          </w:p>
        </w:tc>
        <w:tc>
          <w:tcPr>
            <w:tcW w:w="1225" w:type="dxa"/>
            <w:tcBorders>
              <w:left w:val="single" w:color="auto" w:sz="4" w:space="0"/>
            </w:tcBorders>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15</w:t>
            </w:r>
          </w:p>
        </w:tc>
        <w:tc>
          <w:tcPr>
            <w:tcW w:w="1633" w:type="dxa"/>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jc w:val="center"/>
        </w:trPr>
        <w:tc>
          <w:tcPr>
            <w:tcW w:w="1497" w:type="dxa"/>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总分值</w:t>
            </w:r>
          </w:p>
        </w:tc>
        <w:tc>
          <w:tcPr>
            <w:tcW w:w="3235" w:type="dxa"/>
            <w:gridSpan w:val="3"/>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30</w:t>
            </w:r>
          </w:p>
        </w:tc>
        <w:tc>
          <w:tcPr>
            <w:tcW w:w="2938" w:type="dxa"/>
            <w:gridSpan w:val="3"/>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40</w:t>
            </w:r>
          </w:p>
        </w:tc>
        <w:tc>
          <w:tcPr>
            <w:tcW w:w="1633" w:type="dxa"/>
            <w:vAlign w:val="center"/>
          </w:tcPr>
          <w:p>
            <w:pPr>
              <w:adjustRightInd w:val="0"/>
              <w:spacing w:line="320" w:lineRule="exact"/>
              <w:jc w:val="center"/>
              <w:textAlignment w:val="baseline"/>
              <w:rPr>
                <w:rFonts w:ascii="宋体" w:hAnsi="宋体"/>
                <w:spacing w:val="8"/>
                <w:kern w:val="0"/>
                <w:szCs w:val="21"/>
              </w:rPr>
            </w:pPr>
            <w:r>
              <w:rPr>
                <w:rFonts w:hint="eastAsia" w:ascii="宋体" w:hAnsi="宋体"/>
                <w:spacing w:val="8"/>
                <w:kern w:val="0"/>
                <w:szCs w:val="21"/>
              </w:rPr>
              <w:t>30</w:t>
            </w:r>
          </w:p>
        </w:tc>
      </w:tr>
    </w:tbl>
    <w:p>
      <w:pPr>
        <w:adjustRightInd w:val="0"/>
        <w:spacing w:line="560" w:lineRule="exact"/>
        <w:textAlignment w:val="baseline"/>
        <w:rPr>
          <w:rFonts w:ascii="黑体" w:hAnsi="黑体" w:eastAsia="黑体"/>
          <w:spacing w:val="8"/>
          <w:kern w:val="0"/>
          <w:sz w:val="32"/>
          <w:szCs w:val="32"/>
        </w:rPr>
      </w:pPr>
      <w:r>
        <w:rPr>
          <w:rFonts w:hint="eastAsia" w:ascii="黑体" w:hAnsi="黑体" w:eastAsia="黑体"/>
          <w:spacing w:val="8"/>
          <w:kern w:val="0"/>
          <w:sz w:val="32"/>
          <w:szCs w:val="32"/>
        </w:rPr>
        <w:t>二、非守门员测试方法与评分标准</w:t>
      </w:r>
    </w:p>
    <w:p>
      <w:pPr>
        <w:adjustRightInd w:val="0"/>
        <w:spacing w:line="560" w:lineRule="exact"/>
        <w:ind w:firstLine="672" w:firstLineChars="200"/>
        <w:textAlignment w:val="baseline"/>
        <w:rPr>
          <w:rFonts w:ascii="楷体_GB2312" w:hAnsi="仿宋" w:eastAsia="楷体_GB2312"/>
          <w:spacing w:val="8"/>
          <w:kern w:val="0"/>
          <w:sz w:val="32"/>
          <w:szCs w:val="32"/>
        </w:rPr>
      </w:pPr>
      <w:r>
        <w:rPr>
          <w:rFonts w:hint="eastAsia" w:ascii="楷体_GB2312" w:hAnsi="仿宋" w:eastAsia="楷体_GB2312"/>
          <w:spacing w:val="8"/>
          <w:kern w:val="0"/>
          <w:sz w:val="32"/>
          <w:szCs w:val="32"/>
        </w:rPr>
        <w:t>（一）身体素质（30分）</w:t>
      </w:r>
    </w:p>
    <w:p>
      <w:pPr>
        <w:adjustRightInd w:val="0"/>
        <w:spacing w:line="56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1.50米跑（10分）</w:t>
      </w:r>
    </w:p>
    <w:p>
      <w:pPr>
        <w:adjustRightInd w:val="0"/>
        <w:spacing w:line="56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评分标准：</w:t>
      </w:r>
    </w:p>
    <w:tbl>
      <w:tblPr>
        <w:tblStyle w:val="7"/>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70" w:hRule="atLeast"/>
        </w:trPr>
        <w:tc>
          <w:tcPr>
            <w:tcW w:w="1518" w:type="dxa"/>
            <w:vMerge w:val="restart"/>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成绩（秒）</w:t>
            </w:r>
          </w:p>
        </w:tc>
        <w:tc>
          <w:tcPr>
            <w:tcW w:w="1519" w:type="dxa"/>
            <w:vMerge w:val="restart"/>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成绩（秒）</w:t>
            </w:r>
          </w:p>
        </w:tc>
      </w:tr>
      <w:tr>
        <w:tblPrEx>
          <w:tblCellMar>
            <w:top w:w="0" w:type="dxa"/>
            <w:left w:w="108" w:type="dxa"/>
            <w:bottom w:w="0" w:type="dxa"/>
            <w:right w:w="108" w:type="dxa"/>
          </w:tblCellMar>
        </w:tblPrEx>
        <w:trPr>
          <w:trHeight w:val="285" w:hRule="atLeast"/>
        </w:trPr>
        <w:tc>
          <w:tcPr>
            <w:tcW w:w="1518"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c>
          <w:tcPr>
            <w:tcW w:w="1519"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 xml:space="preserve">7.8 </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8.1</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10.4</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11.1</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9.5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7.9</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4.5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11.2</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9</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8.3</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10.6</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11.3</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8.5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8.1</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8.6</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3.5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10.7</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11.4</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8</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8.2</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8.9</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3</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10.8</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11.5</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7.5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8.7</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9.4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2.5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10.9</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11.6</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7</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9.2</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9.9</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11.7</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6.5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9.7</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11.1</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11.8</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6</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10.2</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10.9</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11.2</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11.9</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5.5</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10.3</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11.0</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0.5</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11.3</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12.0</w:t>
            </w:r>
          </w:p>
        </w:tc>
      </w:tr>
    </w:tbl>
    <w:p>
      <w:pPr>
        <w:adjustRightInd w:val="0"/>
        <w:spacing w:line="520" w:lineRule="exact"/>
        <w:ind w:firstLine="672" w:firstLineChars="200"/>
        <w:textAlignment w:val="baseline"/>
        <w:rPr>
          <w:rFonts w:ascii="楷体_GB2312" w:eastAsia="楷体_GB2312"/>
          <w:spacing w:val="8"/>
          <w:kern w:val="0"/>
          <w:sz w:val="32"/>
          <w:szCs w:val="32"/>
        </w:rPr>
      </w:pPr>
      <w:r>
        <w:rPr>
          <w:rFonts w:hint="eastAsia" w:ascii="楷体_GB2312" w:eastAsia="楷体_GB2312"/>
          <w:spacing w:val="8"/>
          <w:kern w:val="0"/>
          <w:sz w:val="32"/>
          <w:szCs w:val="32"/>
        </w:rPr>
        <w:t>2.立定跳远（5分）</w:t>
      </w:r>
    </w:p>
    <w:p>
      <w:pPr>
        <w:adjustRightInd w:val="0"/>
        <w:spacing w:line="520" w:lineRule="exact"/>
        <w:ind w:firstLine="672" w:firstLineChars="200"/>
        <w:textAlignment w:val="baseline"/>
        <w:rPr>
          <w:rFonts w:ascii="仿宋_GB2312" w:eastAsia="仿宋_GB2312"/>
          <w:spacing w:val="8"/>
          <w:kern w:val="0"/>
          <w:sz w:val="32"/>
          <w:szCs w:val="32"/>
        </w:rPr>
      </w:pPr>
      <w:r>
        <w:rPr>
          <w:rFonts w:hint="eastAsia" w:ascii="仿宋_GB2312" w:eastAsia="仿宋_GB2312"/>
          <w:spacing w:val="8"/>
          <w:kern w:val="0"/>
          <w:sz w:val="32"/>
          <w:szCs w:val="32"/>
        </w:rPr>
        <w:t>评分标准：</w:t>
      </w:r>
    </w:p>
    <w:tbl>
      <w:tblPr>
        <w:tblStyle w:val="7"/>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85" w:hRule="atLeast"/>
        </w:trPr>
        <w:tc>
          <w:tcPr>
            <w:tcW w:w="1518" w:type="dxa"/>
            <w:vMerge w:val="restart"/>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成绩（厘米）</w:t>
            </w:r>
          </w:p>
        </w:tc>
        <w:tc>
          <w:tcPr>
            <w:tcW w:w="1519" w:type="dxa"/>
            <w:vMerge w:val="restart"/>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成绩（厘米）</w:t>
            </w:r>
          </w:p>
        </w:tc>
      </w:tr>
      <w:tr>
        <w:tblPrEx>
          <w:tblCellMar>
            <w:top w:w="0" w:type="dxa"/>
            <w:left w:w="108" w:type="dxa"/>
            <w:bottom w:w="0" w:type="dxa"/>
            <w:right w:w="108" w:type="dxa"/>
          </w:tblCellMar>
        </w:tblPrEx>
        <w:trPr>
          <w:trHeight w:val="285" w:hRule="atLeast"/>
        </w:trPr>
        <w:tc>
          <w:tcPr>
            <w:tcW w:w="1518"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c>
          <w:tcPr>
            <w:tcW w:w="1519"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225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195</w:t>
            </w:r>
          </w:p>
        </w:tc>
        <w:tc>
          <w:tcPr>
            <w:tcW w:w="1519" w:type="dxa"/>
            <w:tcBorders>
              <w:top w:val="single" w:color="auto" w:sz="4" w:space="0"/>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2.5</w:t>
            </w:r>
          </w:p>
        </w:tc>
        <w:tc>
          <w:tcPr>
            <w:tcW w:w="1519" w:type="dxa"/>
            <w:tcBorders>
              <w:top w:val="single" w:color="auto" w:sz="4" w:space="0"/>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200</w:t>
            </w:r>
          </w:p>
        </w:tc>
        <w:tc>
          <w:tcPr>
            <w:tcW w:w="1521" w:type="dxa"/>
            <w:tcBorders>
              <w:top w:val="single" w:color="auto" w:sz="4" w:space="0"/>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170</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4.5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220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190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195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165</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215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185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190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160</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3.5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210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180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185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155</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3</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205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175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0.5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180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150</w:t>
            </w:r>
          </w:p>
        </w:tc>
      </w:tr>
    </w:tbl>
    <w:p>
      <w:pPr>
        <w:adjustRightInd w:val="0"/>
        <w:spacing w:line="520" w:lineRule="exact"/>
        <w:ind w:firstLine="672" w:firstLineChars="200"/>
        <w:textAlignment w:val="baseline"/>
        <w:rPr>
          <w:rFonts w:ascii="楷体_GB2312" w:hAnsi="仿宋" w:eastAsia="楷体_GB2312"/>
          <w:spacing w:val="8"/>
          <w:kern w:val="0"/>
          <w:sz w:val="32"/>
          <w:szCs w:val="32"/>
        </w:rPr>
      </w:pPr>
    </w:p>
    <w:p>
      <w:pPr>
        <w:adjustRightInd w:val="0"/>
        <w:spacing w:line="320" w:lineRule="exact"/>
        <w:ind w:firstLine="672" w:firstLineChars="200"/>
        <w:textAlignment w:val="baseline"/>
        <w:rPr>
          <w:rFonts w:ascii="楷体_GB2312" w:hAnsi="仿宋" w:eastAsia="楷体_GB2312"/>
          <w:spacing w:val="8"/>
          <w:kern w:val="0"/>
          <w:sz w:val="32"/>
          <w:szCs w:val="32"/>
        </w:rPr>
      </w:pPr>
      <w:r>
        <w:rPr>
          <w:rFonts w:hint="eastAsia" w:ascii="楷体_GB2312" w:hAnsi="仿宋" w:eastAsia="楷体_GB2312"/>
          <w:spacing w:val="8"/>
          <w:kern w:val="0"/>
          <w:sz w:val="32"/>
          <w:szCs w:val="32"/>
        </w:rPr>
        <w:t>3.5</w:t>
      </w:r>
      <w:r>
        <w:rPr>
          <w:rFonts w:hint="eastAsia" w:ascii="宋体" w:hAnsi="宋体"/>
          <w:spacing w:val="8"/>
          <w:kern w:val="0"/>
          <w:szCs w:val="21"/>
        </w:rPr>
        <w:t>×</w:t>
      </w:r>
      <w:r>
        <w:rPr>
          <w:rFonts w:hint="eastAsia" w:ascii="楷体_GB2312" w:hAnsi="仿宋" w:eastAsia="楷体_GB2312"/>
          <w:spacing w:val="8"/>
          <w:kern w:val="0"/>
          <w:sz w:val="32"/>
          <w:szCs w:val="32"/>
        </w:rPr>
        <w:t>25米折返跑（15分）</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从起跑线向场内垂直方向快跑，在跑动过程中依次用手击倒位于5米、10米、15米、20米和25米各处的标识物后返回起跑线，每击倒一个标识物立即返回一次（须将标识物击倒，否则不计成绩）。以站立式起跑，脚动开表，完成所有折返距离回起跑线时停表。每人测试一次。</w:t>
      </w:r>
    </w:p>
    <w:p>
      <w:pPr>
        <w:adjustRightInd w:val="0"/>
        <w:spacing w:line="520" w:lineRule="exact"/>
        <w:ind w:firstLine="672" w:firstLineChars="200"/>
        <w:textAlignment w:val="baseline"/>
        <w:rPr>
          <w:rFonts w:ascii="仿宋_GB2312" w:eastAsia="仿宋_GB2312"/>
          <w:spacing w:val="8"/>
          <w:kern w:val="0"/>
          <w:sz w:val="32"/>
          <w:szCs w:val="32"/>
        </w:rPr>
      </w:pPr>
    </w:p>
    <w:p>
      <w:pPr>
        <w:adjustRightInd w:val="0"/>
        <w:spacing w:line="520" w:lineRule="exact"/>
        <w:ind w:firstLine="672" w:firstLineChars="200"/>
        <w:textAlignment w:val="baseline"/>
        <w:rPr>
          <w:rFonts w:ascii="仿宋_GB2312" w:eastAsia="仿宋_GB2312"/>
          <w:spacing w:val="8"/>
          <w:kern w:val="0"/>
          <w:sz w:val="32"/>
          <w:szCs w:val="32"/>
        </w:rPr>
      </w:pPr>
      <w:r>
        <w:rPr>
          <w:rFonts w:hint="eastAsia" w:ascii="仿宋_GB2312" w:eastAsia="仿宋_GB2312"/>
          <w:spacing w:val="8"/>
          <w:kern w:val="0"/>
          <w:sz w:val="32"/>
          <w:szCs w:val="32"/>
        </w:rPr>
        <w:t>评分标准：</w:t>
      </w:r>
    </w:p>
    <w:p>
      <w:pPr>
        <w:adjustRightInd w:val="0"/>
        <w:spacing w:line="520" w:lineRule="exact"/>
        <w:ind w:firstLine="672" w:firstLineChars="200"/>
        <w:textAlignment w:val="baseline"/>
        <w:rPr>
          <w:rFonts w:ascii="仿宋_GB2312" w:eastAsia="仿宋_GB2312"/>
          <w:spacing w:val="8"/>
          <w:kern w:val="0"/>
          <w:sz w:val="32"/>
          <w:szCs w:val="32"/>
        </w:rPr>
      </w:pPr>
    </w:p>
    <w:tbl>
      <w:tblPr>
        <w:tblStyle w:val="7"/>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70" w:hRule="atLeast"/>
        </w:trPr>
        <w:tc>
          <w:tcPr>
            <w:tcW w:w="1518" w:type="dxa"/>
            <w:vMerge w:val="restart"/>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成绩（秒）</w:t>
            </w:r>
          </w:p>
        </w:tc>
        <w:tc>
          <w:tcPr>
            <w:tcW w:w="1519" w:type="dxa"/>
            <w:vMerge w:val="restart"/>
            <w:tcBorders>
              <w:top w:val="single" w:color="auto" w:sz="8" w:space="0"/>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成绩（秒）</w:t>
            </w:r>
          </w:p>
        </w:tc>
      </w:tr>
      <w:tr>
        <w:tblPrEx>
          <w:tblCellMar>
            <w:top w:w="0" w:type="dxa"/>
            <w:left w:w="108" w:type="dxa"/>
            <w:bottom w:w="0" w:type="dxa"/>
            <w:right w:w="108" w:type="dxa"/>
          </w:tblCellMar>
        </w:tblPrEx>
        <w:trPr>
          <w:trHeight w:val="285" w:hRule="atLeast"/>
        </w:trPr>
        <w:tc>
          <w:tcPr>
            <w:tcW w:w="1518"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c>
          <w:tcPr>
            <w:tcW w:w="1519" w:type="dxa"/>
            <w:vMerge w:val="continue"/>
            <w:tcBorders>
              <w:top w:val="single" w:color="auto" w:sz="8" w:space="0"/>
              <w:left w:val="single" w:color="auto" w:sz="8" w:space="0"/>
              <w:bottom w:val="single" w:color="auto" w:sz="4"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nil"/>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nil"/>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37</w:t>
            </w:r>
          </w:p>
        </w:tc>
        <w:tc>
          <w:tcPr>
            <w:tcW w:w="1521" w:type="dxa"/>
            <w:tcBorders>
              <w:top w:val="nil"/>
              <w:left w:val="nil"/>
              <w:bottom w:val="single" w:color="auto" w:sz="4" w:space="0"/>
              <w:right w:val="nil"/>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40</w:t>
            </w:r>
          </w:p>
        </w:tc>
        <w:tc>
          <w:tcPr>
            <w:tcW w:w="1519" w:type="dxa"/>
            <w:tcBorders>
              <w:top w:val="single" w:color="auto" w:sz="8" w:space="0"/>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7</w:t>
            </w:r>
          </w:p>
        </w:tc>
        <w:tc>
          <w:tcPr>
            <w:tcW w:w="1519" w:type="dxa"/>
            <w:tcBorders>
              <w:top w:val="single" w:color="auto" w:sz="8" w:space="0"/>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45</w:t>
            </w:r>
          </w:p>
        </w:tc>
        <w:tc>
          <w:tcPr>
            <w:tcW w:w="1521" w:type="dxa"/>
            <w:tcBorders>
              <w:top w:val="single" w:color="auto" w:sz="8" w:space="0"/>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48</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38</w:t>
            </w:r>
          </w:p>
        </w:tc>
        <w:tc>
          <w:tcPr>
            <w:tcW w:w="1521" w:type="dxa"/>
            <w:tcBorders>
              <w:top w:val="nil"/>
              <w:left w:val="nil"/>
              <w:bottom w:val="single" w:color="auto" w:sz="4" w:space="0"/>
              <w:right w:val="nil"/>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41</w:t>
            </w:r>
          </w:p>
        </w:tc>
        <w:tc>
          <w:tcPr>
            <w:tcW w:w="1519"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6</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46</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49</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13</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39</w:t>
            </w:r>
          </w:p>
        </w:tc>
        <w:tc>
          <w:tcPr>
            <w:tcW w:w="1521" w:type="dxa"/>
            <w:tcBorders>
              <w:top w:val="nil"/>
              <w:left w:val="nil"/>
              <w:bottom w:val="single" w:color="auto" w:sz="4" w:space="0"/>
              <w:right w:val="nil"/>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42</w:t>
            </w:r>
          </w:p>
        </w:tc>
        <w:tc>
          <w:tcPr>
            <w:tcW w:w="1519"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47</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50</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40</w:t>
            </w:r>
          </w:p>
        </w:tc>
        <w:tc>
          <w:tcPr>
            <w:tcW w:w="1521" w:type="dxa"/>
            <w:tcBorders>
              <w:top w:val="nil"/>
              <w:left w:val="nil"/>
              <w:bottom w:val="single" w:color="auto" w:sz="4" w:space="0"/>
              <w:right w:val="nil"/>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43</w:t>
            </w:r>
          </w:p>
        </w:tc>
        <w:tc>
          <w:tcPr>
            <w:tcW w:w="1519"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48</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51</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11</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41</w:t>
            </w:r>
          </w:p>
        </w:tc>
        <w:tc>
          <w:tcPr>
            <w:tcW w:w="1521" w:type="dxa"/>
            <w:tcBorders>
              <w:top w:val="nil"/>
              <w:left w:val="nil"/>
              <w:bottom w:val="single" w:color="auto" w:sz="4" w:space="0"/>
              <w:right w:val="nil"/>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44</w:t>
            </w:r>
          </w:p>
        </w:tc>
        <w:tc>
          <w:tcPr>
            <w:tcW w:w="1519"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3</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49</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52</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42</w:t>
            </w:r>
          </w:p>
        </w:tc>
        <w:tc>
          <w:tcPr>
            <w:tcW w:w="1521" w:type="dxa"/>
            <w:tcBorders>
              <w:top w:val="nil"/>
              <w:left w:val="nil"/>
              <w:bottom w:val="single" w:color="auto" w:sz="4" w:space="0"/>
              <w:right w:val="nil"/>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45</w:t>
            </w:r>
          </w:p>
        </w:tc>
        <w:tc>
          <w:tcPr>
            <w:tcW w:w="1519"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53</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9</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43</w:t>
            </w:r>
          </w:p>
        </w:tc>
        <w:tc>
          <w:tcPr>
            <w:tcW w:w="1521" w:type="dxa"/>
            <w:tcBorders>
              <w:top w:val="nil"/>
              <w:left w:val="nil"/>
              <w:bottom w:val="single" w:color="auto" w:sz="4" w:space="0"/>
              <w:right w:val="nil"/>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46</w:t>
            </w:r>
          </w:p>
        </w:tc>
        <w:tc>
          <w:tcPr>
            <w:tcW w:w="1519"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51</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54</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8</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44</w:t>
            </w:r>
          </w:p>
        </w:tc>
        <w:tc>
          <w:tcPr>
            <w:tcW w:w="1521" w:type="dxa"/>
            <w:tcBorders>
              <w:top w:val="nil"/>
              <w:left w:val="nil"/>
              <w:bottom w:val="single" w:color="auto" w:sz="8" w:space="0"/>
              <w:right w:val="nil"/>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47</w:t>
            </w:r>
          </w:p>
        </w:tc>
        <w:tc>
          <w:tcPr>
            <w:tcW w:w="1519" w:type="dxa"/>
            <w:tcBorders>
              <w:top w:val="nil"/>
              <w:left w:val="single" w:color="auto" w:sz="8" w:space="0"/>
              <w:bottom w:val="single" w:color="auto"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　</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　</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　</w:t>
            </w:r>
          </w:p>
        </w:tc>
      </w:tr>
    </w:tbl>
    <w:p>
      <w:pPr>
        <w:adjustRightInd w:val="0"/>
        <w:spacing w:line="560" w:lineRule="exact"/>
        <w:ind w:firstLine="672" w:firstLineChars="200"/>
        <w:textAlignment w:val="baseline"/>
        <w:rPr>
          <w:rFonts w:ascii="楷体_GB2312" w:eastAsia="楷体_GB2312"/>
          <w:spacing w:val="8"/>
          <w:kern w:val="0"/>
          <w:sz w:val="32"/>
          <w:szCs w:val="32"/>
        </w:rPr>
      </w:pPr>
    </w:p>
    <w:p>
      <w:pPr>
        <w:adjustRightInd w:val="0"/>
        <w:spacing w:line="560" w:lineRule="exact"/>
        <w:ind w:firstLine="672" w:firstLineChars="200"/>
        <w:textAlignment w:val="baseline"/>
        <w:rPr>
          <w:rFonts w:ascii="楷体_GB2312" w:eastAsia="楷体_GB2312"/>
          <w:spacing w:val="8"/>
          <w:kern w:val="0"/>
          <w:sz w:val="32"/>
          <w:szCs w:val="32"/>
        </w:rPr>
      </w:pPr>
      <w:r>
        <w:rPr>
          <w:rFonts w:hint="eastAsia" w:ascii="楷体_GB2312" w:eastAsia="楷体_GB2312"/>
          <w:spacing w:val="8"/>
          <w:kern w:val="0"/>
          <w:sz w:val="32"/>
          <w:szCs w:val="32"/>
        </w:rPr>
        <w:t>（二）基本技术（40分）</w:t>
      </w:r>
    </w:p>
    <w:p>
      <w:pPr>
        <w:adjustRightInd w:val="0"/>
        <w:spacing w:line="560" w:lineRule="exact"/>
        <w:ind w:firstLine="672" w:firstLineChars="200"/>
        <w:textAlignment w:val="baseline"/>
        <w:rPr>
          <w:rFonts w:ascii="楷体_GB2312" w:hAnsi="仿宋" w:eastAsia="楷体_GB2312"/>
          <w:spacing w:val="8"/>
          <w:kern w:val="0"/>
          <w:sz w:val="32"/>
          <w:szCs w:val="32"/>
        </w:rPr>
      </w:pPr>
      <w:r>
        <w:rPr>
          <w:rFonts w:hint="eastAsia" w:ascii="楷体_GB2312" w:hAnsi="仿宋" w:eastAsia="楷体_GB2312"/>
          <w:spacing w:val="8"/>
          <w:kern w:val="0"/>
          <w:sz w:val="32"/>
          <w:szCs w:val="32"/>
        </w:rPr>
        <w:t>1.颠球（10分）</w:t>
      </w:r>
    </w:p>
    <w:p>
      <w:pPr>
        <w:adjustRightInd w:val="0"/>
        <w:spacing w:line="56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测试方法：(1)脚背、腿部颠球（球落地及手、手臂触球即判颠球结束），运动范围2米直径范围内颠球;(2)每人测试两次,取最高成绩。</w:t>
      </w:r>
    </w:p>
    <w:p>
      <w:pPr>
        <w:adjustRightInd w:val="0"/>
        <w:spacing w:line="560" w:lineRule="exact"/>
        <w:ind w:firstLine="672" w:firstLineChars="200"/>
        <w:textAlignment w:val="baseline"/>
        <w:rPr>
          <w:rFonts w:ascii="仿宋_GB2312" w:hAnsi="宋体" w:eastAsia="仿宋_GB2312"/>
          <w:spacing w:val="8"/>
          <w:kern w:val="0"/>
          <w:sz w:val="32"/>
          <w:szCs w:val="32"/>
        </w:rPr>
      </w:pPr>
    </w:p>
    <w:p>
      <w:pPr>
        <w:adjustRightInd w:val="0"/>
        <w:spacing w:line="560" w:lineRule="exact"/>
        <w:ind w:firstLine="672" w:firstLineChars="200"/>
        <w:textAlignment w:val="baseline"/>
        <w:rPr>
          <w:rFonts w:ascii="仿宋_GB2312" w:hAnsi="宋体" w:eastAsia="仿宋_GB2312"/>
          <w:spacing w:val="8"/>
          <w:kern w:val="0"/>
          <w:sz w:val="32"/>
          <w:szCs w:val="32"/>
        </w:rPr>
      </w:pPr>
      <w:r>
        <w:rPr>
          <w:rFonts w:hint="eastAsia" w:ascii="仿宋_GB2312" w:hAnsi="宋体" w:eastAsia="仿宋_GB2312"/>
          <w:spacing w:val="8"/>
          <w:kern w:val="0"/>
          <w:sz w:val="32"/>
          <w:szCs w:val="32"/>
        </w:rPr>
        <w:t>评分标准：</w:t>
      </w:r>
    </w:p>
    <w:tbl>
      <w:tblPr>
        <w:tblStyle w:val="7"/>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70" w:hRule="atLeast"/>
        </w:trPr>
        <w:tc>
          <w:tcPr>
            <w:tcW w:w="1518" w:type="dxa"/>
            <w:vMerge w:val="restart"/>
            <w:tcBorders>
              <w:top w:val="single" w:color="auto" w:sz="8" w:space="0"/>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成绩（个）</w:t>
            </w:r>
          </w:p>
        </w:tc>
        <w:tc>
          <w:tcPr>
            <w:tcW w:w="1519" w:type="dxa"/>
            <w:vMerge w:val="restart"/>
            <w:tcBorders>
              <w:top w:val="single" w:color="auto" w:sz="8" w:space="0"/>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成绩（个）</w:t>
            </w:r>
          </w:p>
        </w:tc>
      </w:tr>
      <w:tr>
        <w:tblPrEx>
          <w:tblCellMar>
            <w:top w:w="0" w:type="dxa"/>
            <w:left w:w="108" w:type="dxa"/>
            <w:bottom w:w="0" w:type="dxa"/>
            <w:right w:w="108" w:type="dxa"/>
          </w:tblCellMar>
        </w:tblPrEx>
        <w:trPr>
          <w:trHeight w:val="270" w:hRule="atLeast"/>
        </w:trPr>
        <w:tc>
          <w:tcPr>
            <w:tcW w:w="1518" w:type="dxa"/>
            <w:vMerge w:val="continue"/>
            <w:tcBorders>
              <w:top w:val="single" w:color="auto" w:sz="8" w:space="0"/>
              <w:left w:val="single" w:color="auto" w:sz="8" w:space="0"/>
              <w:bottom w:val="single" w:color="auto" w:sz="4"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c>
          <w:tcPr>
            <w:tcW w:w="1519" w:type="dxa"/>
            <w:vMerge w:val="continue"/>
            <w:tcBorders>
              <w:top w:val="single" w:color="auto" w:sz="8" w:space="0"/>
              <w:left w:val="single" w:color="auto" w:sz="8" w:space="0"/>
              <w:bottom w:val="single" w:color="auto" w:sz="4"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25</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9</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20</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8</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40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3</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15</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7</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35</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35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10</w:t>
            </w:r>
          </w:p>
        </w:tc>
      </w:tr>
      <w:tr>
        <w:tblPrEx>
          <w:tblCellMar>
            <w:top w:w="0" w:type="dxa"/>
            <w:left w:w="108" w:type="dxa"/>
            <w:bottom w:w="0" w:type="dxa"/>
            <w:right w:w="108" w:type="dxa"/>
          </w:tblCellMar>
        </w:tblPrEx>
        <w:trPr>
          <w:trHeight w:val="300" w:hRule="atLeast"/>
        </w:trPr>
        <w:tc>
          <w:tcPr>
            <w:tcW w:w="1518" w:type="dxa"/>
            <w:tcBorders>
              <w:top w:val="nil"/>
              <w:left w:val="single" w:color="auto" w:sz="8" w:space="0"/>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6</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30</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30</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5</w:t>
            </w:r>
          </w:p>
        </w:tc>
      </w:tr>
    </w:tbl>
    <w:p>
      <w:pPr>
        <w:adjustRightInd w:val="0"/>
        <w:spacing w:line="560" w:lineRule="exact"/>
        <w:textAlignment w:val="baseline"/>
        <w:rPr>
          <w:rFonts w:ascii="仿宋_GB2312" w:eastAsia="仿宋_GB2312"/>
          <w:spacing w:val="8"/>
          <w:kern w:val="0"/>
          <w:sz w:val="32"/>
          <w:szCs w:val="32"/>
        </w:rPr>
      </w:pPr>
    </w:p>
    <w:p>
      <w:pPr>
        <w:adjustRightInd w:val="0"/>
        <w:spacing w:line="560" w:lineRule="exact"/>
        <w:ind w:firstLine="672" w:firstLineChars="200"/>
        <w:textAlignment w:val="baseline"/>
        <w:rPr>
          <w:rFonts w:ascii="楷体_GB2312" w:eastAsia="楷体_GB2312"/>
          <w:spacing w:val="8"/>
          <w:kern w:val="0"/>
          <w:sz w:val="32"/>
          <w:szCs w:val="32"/>
        </w:rPr>
      </w:pPr>
      <w:r>
        <w:rPr>
          <w:rFonts w:hint="eastAsia" w:ascii="楷体_GB2312" w:eastAsia="楷体_GB2312"/>
          <w:spacing w:val="8"/>
          <w:kern w:val="0"/>
          <w:sz w:val="32"/>
          <w:szCs w:val="32"/>
        </w:rPr>
        <w:t>2.定位球踢准（15分）</w:t>
      </w:r>
    </w:p>
    <w:p>
      <w:pPr>
        <w:adjustRightInd w:val="0"/>
        <w:spacing w:before="156" w:beforeLines="50" w:line="312" w:lineRule="atLeast"/>
        <w:textAlignment w:val="baseline"/>
        <w:rPr>
          <w:rFonts w:ascii="仿宋_GB2312" w:hAnsi="仿宋" w:eastAsia="仿宋_GB2312"/>
          <w:spacing w:val="8"/>
          <w:kern w:val="0"/>
          <w:sz w:val="32"/>
          <w:szCs w:val="32"/>
        </w:rPr>
      </w:pPr>
      <w:r>
        <w:rPr>
          <w:rFonts w:hint="eastAsia" w:ascii="仿宋_GB2312" w:eastAsia="仿宋_GB2312"/>
          <w:spacing w:val="8"/>
          <w:kern w:val="0"/>
          <w:sz w:val="24"/>
        </w:rPr>
        <w:drawing>
          <wp:inline distT="0" distB="0" distL="114300" distR="114300">
            <wp:extent cx="5613400" cy="2245360"/>
            <wp:effectExtent l="0" t="0" r="6350" b="254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0"/>
                    <a:stretch>
                      <a:fillRect/>
                    </a:stretch>
                  </pic:blipFill>
                  <pic:spPr>
                    <a:xfrm>
                      <a:off x="0" y="0"/>
                      <a:ext cx="5613400" cy="2245360"/>
                    </a:xfrm>
                    <a:prstGeom prst="rect">
                      <a:avLst/>
                    </a:prstGeom>
                  </pic:spPr>
                </pic:pic>
              </a:graphicData>
            </a:graphic>
          </wp:inline>
        </w:drawing>
      </w:r>
      <w:r>
        <w:rPr>
          <w:rFonts w:hint="eastAsia" w:ascii="仿宋_GB2312" w:hAnsi="仿宋" w:eastAsia="仿宋_GB2312"/>
          <w:spacing w:val="8"/>
          <w:kern w:val="0"/>
          <w:sz w:val="32"/>
          <w:szCs w:val="32"/>
        </w:rPr>
        <w:t>场地设置：</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（1）以O为圆心，以2、3、4米为半径，分别画里、外三个圆，圆心处插上一根0.5米高并系有彩旗的标志杆，作为传准的目标。</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（2）以规定距离（小学男子为20米，小学女子为15米）为半径，从圆心向任何方向画一个5米长的弧为传球限制线。如图所示。</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（1）考生将球放在限制线上，用任何一脚向圆圈里传球，球落在圆圈里或圈线上均为有效。</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（2）每人连续做5次，每次均记录成绩，5次成绩之和为该项测试成绩。</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评分标准：</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该项成绩满分为15分，每踢中半径为2米圈内则得3分（包括落在线上），每踢中半径为3米圈内则得2分（包括落在线上），每踢中半径为4米圈内则得1分（包括落在线上），未踢中者不计成绩。</w:t>
      </w:r>
    </w:p>
    <w:p>
      <w:pPr>
        <w:adjustRightInd w:val="0"/>
        <w:spacing w:line="520" w:lineRule="exact"/>
        <w:ind w:firstLine="672" w:firstLineChars="200"/>
        <w:textAlignment w:val="baseline"/>
        <w:rPr>
          <w:rFonts w:ascii="楷体_GB2312" w:hAnsi="宋体" w:eastAsia="楷体_GB2312"/>
          <w:spacing w:val="8"/>
          <w:kern w:val="0"/>
          <w:sz w:val="32"/>
          <w:szCs w:val="32"/>
        </w:rPr>
      </w:pPr>
      <w:r>
        <w:rPr>
          <w:rFonts w:hint="eastAsia" w:ascii="楷体_GB2312" w:hAnsi="宋体" w:eastAsia="楷体_GB2312"/>
          <w:spacing w:val="8"/>
          <w:kern w:val="0"/>
          <w:sz w:val="32"/>
          <w:szCs w:val="32"/>
        </w:rPr>
        <w:t>3.运球过杆射门（15分）</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场地设置：（小学以7 人制比赛场地的罚球区为标准）</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（1）在罚球区线中点处，画一条24米长的垂线，距罚球区线之远端为起点。</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（2）距罚球区线2米处起，沿24米垂线插置标杆10根、杆间距离为2米，第10根杆距起点4米。</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（3）杆垂直固定在地上，插入地下深度不限，以考生碰不倒杆为宜。杆高1.5米。如下图所示。</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drawing>
          <wp:anchor distT="0" distB="0" distL="114300" distR="114300" simplePos="0" relativeHeight="251659264" behindDoc="0" locked="0" layoutInCell="1" allowOverlap="1">
            <wp:simplePos x="0" y="0"/>
            <wp:positionH relativeFrom="column">
              <wp:posOffset>46355</wp:posOffset>
            </wp:positionH>
            <wp:positionV relativeFrom="paragraph">
              <wp:posOffset>142240</wp:posOffset>
            </wp:positionV>
            <wp:extent cx="5563870" cy="1713865"/>
            <wp:effectExtent l="0" t="0" r="17780" b="63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11"/>
                    <a:stretch>
                      <a:fillRect/>
                    </a:stretch>
                  </pic:blipFill>
                  <pic:spPr>
                    <a:xfrm>
                      <a:off x="0" y="0"/>
                      <a:ext cx="5563870" cy="1713865"/>
                    </a:xfrm>
                    <a:prstGeom prst="rect">
                      <a:avLst/>
                    </a:prstGeom>
                  </pic:spPr>
                </pic:pic>
              </a:graphicData>
            </a:graphic>
          </wp:anchor>
        </w:drawing>
      </w:r>
    </w:p>
    <w:p>
      <w:pPr>
        <w:adjustRightInd w:val="0"/>
        <w:spacing w:line="520" w:lineRule="exact"/>
        <w:textAlignment w:val="baseline"/>
        <w:rPr>
          <w:rFonts w:ascii="仿宋_GB2312" w:hAnsi="仿宋" w:eastAsia="仿宋_GB2312"/>
          <w:spacing w:val="8"/>
          <w:kern w:val="0"/>
          <w:sz w:val="32"/>
          <w:szCs w:val="32"/>
        </w:rPr>
      </w:pP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（1）考生从起点开始运球，脚触球则立即开表计时，运球逐个绕过杆后射门，球越过球门线时停表；</w:t>
      </w:r>
    </w:p>
    <w:p>
      <w:pPr>
        <w:adjustRightInd w:val="0"/>
        <w:spacing w:line="520" w:lineRule="exact"/>
        <w:ind w:firstLine="672" w:firstLineChars="200"/>
        <w:textAlignment w:val="baseline"/>
        <w:rPr>
          <w:rFonts w:hint="eastAsia" w:ascii="仿宋_GB2312" w:hAnsi="仿宋" w:eastAsia="仿宋_GB2312"/>
          <w:spacing w:val="8"/>
          <w:kern w:val="0"/>
          <w:sz w:val="32"/>
          <w:szCs w:val="32"/>
        </w:rPr>
      </w:pPr>
    </w:p>
    <w:p>
      <w:pPr>
        <w:keepNext w:val="0"/>
        <w:keepLines w:val="0"/>
        <w:pageBreakBefore w:val="0"/>
        <w:widowControl w:val="0"/>
        <w:kinsoku/>
        <w:wordWrap/>
        <w:overflowPunct/>
        <w:topLinePunct w:val="0"/>
        <w:autoSpaceDE/>
        <w:autoSpaceDN/>
        <w:bidi w:val="0"/>
        <w:adjustRightInd w:val="0"/>
        <w:snapToGrid/>
        <w:spacing w:line="48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（2）每人两次机会，选取最好成绩为最终成绩，并记录有效；</w:t>
      </w:r>
    </w:p>
    <w:p>
      <w:pPr>
        <w:keepNext w:val="0"/>
        <w:keepLines w:val="0"/>
        <w:pageBreakBefore w:val="0"/>
        <w:widowControl w:val="0"/>
        <w:kinsoku/>
        <w:wordWrap/>
        <w:overflowPunct/>
        <w:topLinePunct w:val="0"/>
        <w:autoSpaceDE/>
        <w:autoSpaceDN/>
        <w:bidi w:val="0"/>
        <w:adjustRightInd w:val="0"/>
        <w:snapToGrid/>
        <w:spacing w:line="480" w:lineRule="exact"/>
        <w:ind w:firstLine="672" w:firstLineChars="200"/>
        <w:textAlignment w:val="baseline"/>
        <w:outlineLvl w:val="0"/>
        <w:rPr>
          <w:rFonts w:ascii="仿宋_GB2312" w:hAnsi="仿宋" w:eastAsia="仿宋_GB2312"/>
          <w:spacing w:val="8"/>
          <w:kern w:val="0"/>
          <w:sz w:val="32"/>
          <w:szCs w:val="32"/>
        </w:rPr>
      </w:pPr>
      <w:r>
        <w:rPr>
          <w:rFonts w:hint="eastAsia" w:ascii="仿宋_GB2312" w:hAnsi="仿宋" w:eastAsia="仿宋_GB2312"/>
          <w:spacing w:val="8"/>
          <w:kern w:val="0"/>
          <w:sz w:val="32"/>
          <w:szCs w:val="32"/>
        </w:rPr>
        <w:t>（3）运球漏杆者，成绩无效；</w:t>
      </w:r>
    </w:p>
    <w:p>
      <w:pPr>
        <w:keepNext w:val="0"/>
        <w:keepLines w:val="0"/>
        <w:pageBreakBefore w:val="0"/>
        <w:widowControl w:val="0"/>
        <w:kinsoku/>
        <w:wordWrap/>
        <w:overflowPunct/>
        <w:topLinePunct w:val="0"/>
        <w:autoSpaceDE/>
        <w:autoSpaceDN/>
        <w:bidi w:val="0"/>
        <w:adjustRightInd w:val="0"/>
        <w:snapToGrid/>
        <w:spacing w:line="480" w:lineRule="exact"/>
        <w:ind w:firstLine="672" w:firstLineChars="200"/>
        <w:textAlignment w:val="baseline"/>
        <w:rPr>
          <w:rFonts w:ascii="仿宋_GB2312" w:hAnsi="宋体" w:eastAsia="仿宋_GB2312"/>
          <w:spacing w:val="8"/>
          <w:kern w:val="0"/>
          <w:sz w:val="32"/>
          <w:szCs w:val="32"/>
        </w:rPr>
      </w:pPr>
      <w:r>
        <w:rPr>
          <w:rFonts w:hint="eastAsia" w:ascii="仿宋_GB2312" w:hAnsi="仿宋" w:eastAsia="仿宋_GB2312"/>
          <w:spacing w:val="8"/>
          <w:kern w:val="0"/>
          <w:sz w:val="32"/>
          <w:szCs w:val="32"/>
        </w:rPr>
        <w:t>（4）射门不进者扣3分，射中球门立柱、横梁弹回场地者扣2分。</w:t>
      </w:r>
    </w:p>
    <w:p>
      <w:pPr>
        <w:adjustRightInd w:val="0"/>
        <w:spacing w:line="520" w:lineRule="exact"/>
        <w:ind w:firstLine="672" w:firstLineChars="200"/>
        <w:textAlignment w:val="baseline"/>
        <w:rPr>
          <w:rFonts w:ascii="仿宋_GB2312" w:hAnsi="宋体" w:eastAsia="仿宋_GB2312"/>
          <w:spacing w:val="8"/>
          <w:kern w:val="0"/>
          <w:sz w:val="32"/>
          <w:szCs w:val="32"/>
        </w:rPr>
      </w:pPr>
      <w:r>
        <w:rPr>
          <w:rFonts w:hint="eastAsia" w:ascii="仿宋_GB2312" w:hAnsi="宋体" w:eastAsia="仿宋_GB2312"/>
          <w:spacing w:val="8"/>
          <w:kern w:val="0"/>
          <w:sz w:val="32"/>
          <w:szCs w:val="32"/>
        </w:rPr>
        <w:t>评分标准</w:t>
      </w:r>
    </w:p>
    <w:tbl>
      <w:tblPr>
        <w:tblStyle w:val="7"/>
        <w:tblW w:w="9117" w:type="dxa"/>
        <w:tblInd w:w="0" w:type="dxa"/>
        <w:tblLayout w:type="fixed"/>
        <w:tblCellMar>
          <w:top w:w="0" w:type="dxa"/>
          <w:left w:w="108" w:type="dxa"/>
          <w:bottom w:w="0" w:type="dxa"/>
          <w:right w:w="108" w:type="dxa"/>
        </w:tblCellMar>
      </w:tblPr>
      <w:tblGrid>
        <w:gridCol w:w="1518"/>
        <w:gridCol w:w="1519"/>
        <w:gridCol w:w="1521"/>
        <w:gridCol w:w="1519"/>
        <w:gridCol w:w="1519"/>
        <w:gridCol w:w="1521"/>
      </w:tblGrid>
      <w:tr>
        <w:tblPrEx>
          <w:tblCellMar>
            <w:top w:w="0" w:type="dxa"/>
            <w:left w:w="108" w:type="dxa"/>
            <w:bottom w:w="0" w:type="dxa"/>
            <w:right w:w="108" w:type="dxa"/>
          </w:tblCellMar>
        </w:tblPrEx>
        <w:trPr>
          <w:trHeight w:val="270" w:hRule="atLeast"/>
        </w:trPr>
        <w:tc>
          <w:tcPr>
            <w:tcW w:w="1518" w:type="dxa"/>
            <w:vMerge w:val="restart"/>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成绩（秒）</w:t>
            </w:r>
          </w:p>
        </w:tc>
        <w:tc>
          <w:tcPr>
            <w:tcW w:w="1519" w:type="dxa"/>
            <w:vMerge w:val="restart"/>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分值</w:t>
            </w:r>
          </w:p>
        </w:tc>
        <w:tc>
          <w:tcPr>
            <w:tcW w:w="3040" w:type="dxa"/>
            <w:gridSpan w:val="2"/>
            <w:tcBorders>
              <w:top w:val="single" w:color="auto" w:sz="8" w:space="0"/>
              <w:left w:val="nil"/>
              <w:bottom w:val="single" w:color="auto" w:sz="4" w:space="0"/>
              <w:right w:val="single" w:color="000000"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成绩（秒）</w:t>
            </w:r>
          </w:p>
        </w:tc>
      </w:tr>
      <w:tr>
        <w:tblPrEx>
          <w:tblCellMar>
            <w:top w:w="0" w:type="dxa"/>
            <w:left w:w="108" w:type="dxa"/>
            <w:bottom w:w="0" w:type="dxa"/>
            <w:right w:w="108" w:type="dxa"/>
          </w:tblCellMar>
        </w:tblPrEx>
        <w:trPr>
          <w:trHeight w:val="285" w:hRule="atLeast"/>
        </w:trPr>
        <w:tc>
          <w:tcPr>
            <w:tcW w:w="1518"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c>
          <w:tcPr>
            <w:tcW w:w="1519" w:type="dxa"/>
            <w:vMerge w:val="continue"/>
            <w:tcBorders>
              <w:top w:val="single" w:color="auto" w:sz="8" w:space="0"/>
              <w:left w:val="single" w:color="auto" w:sz="8" w:space="0"/>
              <w:bottom w:val="single" w:color="000000"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男</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女</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11.0</w:t>
            </w:r>
          </w:p>
        </w:tc>
        <w:tc>
          <w:tcPr>
            <w:tcW w:w="1519" w:type="dxa"/>
            <w:tcBorders>
              <w:top w:val="single" w:color="auto" w:sz="4" w:space="0"/>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7</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12.6</w:t>
            </w:r>
          </w:p>
        </w:tc>
        <w:tc>
          <w:tcPr>
            <w:tcW w:w="1521"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12.6</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11.2</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6</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12.8</w:t>
            </w:r>
          </w:p>
        </w:tc>
        <w:tc>
          <w:tcPr>
            <w:tcW w:w="1521"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12.8</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13</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11.4</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5</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13.0</w:t>
            </w:r>
          </w:p>
        </w:tc>
        <w:tc>
          <w:tcPr>
            <w:tcW w:w="1521"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13.0</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11.6</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11.6</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4</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13.2</w:t>
            </w:r>
          </w:p>
        </w:tc>
        <w:tc>
          <w:tcPr>
            <w:tcW w:w="1521"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13.2</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11</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11.8</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11.8</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3</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13.4</w:t>
            </w:r>
          </w:p>
        </w:tc>
        <w:tc>
          <w:tcPr>
            <w:tcW w:w="1521"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13.4</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12.0</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12.0</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2</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13.6</w:t>
            </w:r>
          </w:p>
        </w:tc>
        <w:tc>
          <w:tcPr>
            <w:tcW w:w="1521"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13.6</w:t>
            </w:r>
          </w:p>
        </w:tc>
      </w:tr>
      <w:tr>
        <w:tblPrEx>
          <w:tblCellMar>
            <w:top w:w="0" w:type="dxa"/>
            <w:left w:w="108" w:type="dxa"/>
            <w:bottom w:w="0" w:type="dxa"/>
            <w:right w:w="108" w:type="dxa"/>
          </w:tblCellMar>
        </w:tblPrEx>
        <w:trPr>
          <w:trHeight w:val="270" w:hRule="atLeast"/>
        </w:trPr>
        <w:tc>
          <w:tcPr>
            <w:tcW w:w="1518" w:type="dxa"/>
            <w:tcBorders>
              <w:top w:val="nil"/>
              <w:left w:val="single" w:color="auto" w:sz="8" w:space="0"/>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9</w:t>
            </w:r>
          </w:p>
        </w:tc>
        <w:tc>
          <w:tcPr>
            <w:tcW w:w="1519" w:type="dxa"/>
            <w:tcBorders>
              <w:top w:val="nil"/>
              <w:left w:val="nil"/>
              <w:bottom w:val="single" w:color="auto" w:sz="4"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12.2</w:t>
            </w:r>
          </w:p>
        </w:tc>
        <w:tc>
          <w:tcPr>
            <w:tcW w:w="1521" w:type="dxa"/>
            <w:tcBorders>
              <w:top w:val="nil"/>
              <w:left w:val="nil"/>
              <w:bottom w:val="single" w:color="auto" w:sz="4"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12.2</w:t>
            </w:r>
          </w:p>
        </w:tc>
        <w:tc>
          <w:tcPr>
            <w:tcW w:w="1519" w:type="dxa"/>
            <w:tcBorders>
              <w:top w:val="nil"/>
              <w:left w:val="nil"/>
              <w:bottom w:val="nil"/>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1</w:t>
            </w:r>
          </w:p>
        </w:tc>
        <w:tc>
          <w:tcPr>
            <w:tcW w:w="1519" w:type="dxa"/>
            <w:tcBorders>
              <w:top w:val="nil"/>
              <w:left w:val="nil"/>
              <w:bottom w:val="nil"/>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13.8</w:t>
            </w:r>
          </w:p>
        </w:tc>
        <w:tc>
          <w:tcPr>
            <w:tcW w:w="1521" w:type="dxa"/>
            <w:tcBorders>
              <w:top w:val="nil"/>
              <w:left w:val="nil"/>
              <w:bottom w:val="nil"/>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13.8</w:t>
            </w:r>
          </w:p>
        </w:tc>
      </w:tr>
      <w:tr>
        <w:tblPrEx>
          <w:tblCellMar>
            <w:top w:w="0" w:type="dxa"/>
            <w:left w:w="108" w:type="dxa"/>
            <w:bottom w:w="0" w:type="dxa"/>
            <w:right w:w="108" w:type="dxa"/>
          </w:tblCellMar>
        </w:tblPrEx>
        <w:trPr>
          <w:trHeight w:val="285" w:hRule="atLeast"/>
        </w:trPr>
        <w:tc>
          <w:tcPr>
            <w:tcW w:w="1518" w:type="dxa"/>
            <w:tcBorders>
              <w:top w:val="nil"/>
              <w:left w:val="single" w:color="auto" w:sz="8" w:space="0"/>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bCs/>
                <w:color w:val="000000"/>
                <w:spacing w:val="8"/>
                <w:kern w:val="0"/>
                <w:szCs w:val="21"/>
              </w:rPr>
            </w:pPr>
            <w:r>
              <w:rPr>
                <w:rFonts w:hint="eastAsia" w:ascii="仿宋_GB2312" w:hAnsi="宋体" w:eastAsia="仿宋_GB2312" w:cs="宋体"/>
                <w:bCs/>
                <w:color w:val="000000"/>
                <w:spacing w:val="8"/>
                <w:kern w:val="0"/>
                <w:szCs w:val="21"/>
              </w:rPr>
              <w:t>8</w:t>
            </w:r>
          </w:p>
        </w:tc>
        <w:tc>
          <w:tcPr>
            <w:tcW w:w="1519" w:type="dxa"/>
            <w:tcBorders>
              <w:top w:val="nil"/>
              <w:left w:val="nil"/>
              <w:bottom w:val="single" w:color="auto" w:sz="8" w:space="0"/>
              <w:right w:val="single" w:color="auto" w:sz="4"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12.4</w:t>
            </w:r>
          </w:p>
        </w:tc>
        <w:tc>
          <w:tcPr>
            <w:tcW w:w="1521" w:type="dxa"/>
            <w:tcBorders>
              <w:top w:val="nil"/>
              <w:left w:val="nil"/>
              <w:bottom w:val="single" w:color="auto" w:sz="8" w:space="0"/>
              <w:right w:val="single" w:color="auto" w:sz="8" w:space="0"/>
            </w:tcBorders>
            <w:vAlign w:val="center"/>
          </w:tcPr>
          <w:p>
            <w:pPr>
              <w:widowControl/>
              <w:adjustRightInd w:val="0"/>
              <w:spacing w:line="320" w:lineRule="exact"/>
              <w:jc w:val="center"/>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12.4</w:t>
            </w:r>
          </w:p>
        </w:tc>
        <w:tc>
          <w:tcPr>
            <w:tcW w:w="1519" w:type="dxa"/>
            <w:tcBorders>
              <w:top w:val="single" w:color="auto" w:sz="4" w:space="0"/>
              <w:left w:val="nil"/>
              <w:bottom w:val="single" w:color="auto"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　</w:t>
            </w:r>
          </w:p>
        </w:tc>
        <w:tc>
          <w:tcPr>
            <w:tcW w:w="1519" w:type="dxa"/>
            <w:tcBorders>
              <w:top w:val="single" w:color="auto" w:sz="4" w:space="0"/>
              <w:left w:val="nil"/>
              <w:bottom w:val="single" w:color="auto" w:sz="8" w:space="0"/>
              <w:right w:val="single" w:color="auto" w:sz="4"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　</w:t>
            </w:r>
          </w:p>
        </w:tc>
        <w:tc>
          <w:tcPr>
            <w:tcW w:w="1521" w:type="dxa"/>
            <w:tcBorders>
              <w:top w:val="single" w:color="auto" w:sz="4" w:space="0"/>
              <w:left w:val="nil"/>
              <w:bottom w:val="single" w:color="auto" w:sz="8" w:space="0"/>
              <w:right w:val="single" w:color="auto" w:sz="8" w:space="0"/>
            </w:tcBorders>
            <w:vAlign w:val="center"/>
          </w:tcPr>
          <w:p>
            <w:pPr>
              <w:widowControl/>
              <w:adjustRightInd w:val="0"/>
              <w:spacing w:line="320" w:lineRule="exact"/>
              <w:jc w:val="left"/>
              <w:textAlignment w:val="baseline"/>
              <w:rPr>
                <w:rFonts w:ascii="仿宋_GB2312" w:hAnsi="宋体" w:eastAsia="仿宋_GB2312" w:cs="宋体"/>
                <w:color w:val="000000"/>
                <w:spacing w:val="8"/>
                <w:kern w:val="0"/>
                <w:szCs w:val="21"/>
              </w:rPr>
            </w:pPr>
            <w:r>
              <w:rPr>
                <w:rFonts w:hint="eastAsia" w:ascii="仿宋_GB2312" w:hAnsi="宋体" w:eastAsia="仿宋_GB2312" w:cs="宋体"/>
                <w:color w:val="000000"/>
                <w:spacing w:val="8"/>
                <w:kern w:val="0"/>
                <w:szCs w:val="21"/>
              </w:rPr>
              <w:t>　</w:t>
            </w:r>
          </w:p>
        </w:tc>
      </w:tr>
    </w:tbl>
    <w:p>
      <w:pPr>
        <w:adjustRightInd w:val="0"/>
        <w:spacing w:line="520" w:lineRule="exact"/>
        <w:textAlignment w:val="baseline"/>
        <w:rPr>
          <w:rFonts w:ascii="楷体_GB2312" w:eastAsia="楷体_GB2312"/>
          <w:spacing w:val="8"/>
          <w:kern w:val="0"/>
          <w:sz w:val="32"/>
          <w:szCs w:val="32"/>
        </w:rPr>
      </w:pPr>
    </w:p>
    <w:p>
      <w:pPr>
        <w:adjustRightInd w:val="0"/>
        <w:spacing w:line="520" w:lineRule="exact"/>
        <w:ind w:firstLine="658" w:firstLineChars="196"/>
        <w:textAlignment w:val="baseline"/>
        <w:rPr>
          <w:rFonts w:ascii="楷体_GB2312" w:eastAsia="楷体_GB2312"/>
          <w:spacing w:val="8"/>
          <w:kern w:val="0"/>
          <w:sz w:val="32"/>
          <w:szCs w:val="32"/>
        </w:rPr>
      </w:pPr>
      <w:r>
        <w:rPr>
          <w:rFonts w:hint="eastAsia" w:ascii="楷体_GB2312" w:eastAsia="楷体_GB2312"/>
          <w:spacing w:val="8"/>
          <w:kern w:val="0"/>
          <w:sz w:val="32"/>
          <w:szCs w:val="32"/>
        </w:rPr>
        <w:t>（三）实战能力（比赛）</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测试方法：视考生人数分队进行比赛</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评分标准：考评员依据实战评分表（如下表），对考生的技术能力、战术能力、心理素质及比赛作风四个方面进行综合评定，按10分制打分，所打分数至多可到小数点后1位。（注：10分值得分乘以3为最终得分）</w:t>
      </w:r>
    </w:p>
    <w:tbl>
      <w:tblPr>
        <w:tblStyle w:val="7"/>
        <w:tblW w:w="91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2132"/>
        <w:gridCol w:w="2217"/>
        <w:gridCol w:w="1900"/>
        <w:gridCol w:w="1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9117" w:type="dxa"/>
            <w:gridSpan w:val="5"/>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实战评分表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trPr>
        <w:tc>
          <w:tcPr>
            <w:tcW w:w="911"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等级</w:t>
            </w:r>
          </w:p>
        </w:tc>
        <w:tc>
          <w:tcPr>
            <w:tcW w:w="2132" w:type="dxa"/>
          </w:tcPr>
          <w:p>
            <w:pPr>
              <w:adjustRightInd w:val="0"/>
              <w:spacing w:line="320" w:lineRule="exact"/>
              <w:jc w:val="center"/>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优</w:t>
            </w:r>
          </w:p>
        </w:tc>
        <w:tc>
          <w:tcPr>
            <w:tcW w:w="2217" w:type="dxa"/>
          </w:tcPr>
          <w:p>
            <w:pPr>
              <w:adjustRightInd w:val="0"/>
              <w:spacing w:line="320" w:lineRule="exact"/>
              <w:jc w:val="center"/>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良</w:t>
            </w:r>
          </w:p>
        </w:tc>
        <w:tc>
          <w:tcPr>
            <w:tcW w:w="1900" w:type="dxa"/>
          </w:tcPr>
          <w:p>
            <w:pPr>
              <w:adjustRightInd w:val="0"/>
              <w:spacing w:line="320" w:lineRule="exact"/>
              <w:jc w:val="center"/>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中</w:t>
            </w:r>
          </w:p>
        </w:tc>
        <w:tc>
          <w:tcPr>
            <w:tcW w:w="1957" w:type="dxa"/>
          </w:tcPr>
          <w:p>
            <w:pPr>
              <w:adjustRightInd w:val="0"/>
              <w:spacing w:line="320" w:lineRule="exact"/>
              <w:jc w:val="center"/>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911"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分值</w:t>
            </w:r>
          </w:p>
        </w:tc>
        <w:tc>
          <w:tcPr>
            <w:tcW w:w="2132" w:type="dxa"/>
          </w:tcPr>
          <w:p>
            <w:pPr>
              <w:tabs>
                <w:tab w:val="left" w:pos="1365"/>
              </w:tabs>
              <w:adjustRightInd w:val="0"/>
              <w:spacing w:line="320" w:lineRule="exact"/>
              <w:jc w:val="center"/>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10-8.6分</w:t>
            </w:r>
          </w:p>
        </w:tc>
        <w:tc>
          <w:tcPr>
            <w:tcW w:w="2217" w:type="dxa"/>
          </w:tcPr>
          <w:p>
            <w:pPr>
              <w:adjustRightInd w:val="0"/>
              <w:spacing w:line="320" w:lineRule="exact"/>
              <w:jc w:val="center"/>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8.5-7.6分</w:t>
            </w:r>
          </w:p>
        </w:tc>
        <w:tc>
          <w:tcPr>
            <w:tcW w:w="1900" w:type="dxa"/>
          </w:tcPr>
          <w:p>
            <w:pPr>
              <w:adjustRightInd w:val="0"/>
              <w:spacing w:line="320" w:lineRule="exact"/>
              <w:jc w:val="center"/>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7.5-6.0分</w:t>
            </w:r>
          </w:p>
        </w:tc>
        <w:tc>
          <w:tcPr>
            <w:tcW w:w="1957" w:type="dxa"/>
          </w:tcPr>
          <w:p>
            <w:pPr>
              <w:adjustRightInd w:val="0"/>
              <w:spacing w:line="320" w:lineRule="exact"/>
              <w:jc w:val="center"/>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6.0分以下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911"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标准</w:t>
            </w:r>
          </w:p>
        </w:tc>
        <w:tc>
          <w:tcPr>
            <w:tcW w:w="2132"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战术意识水平表现突出，位置攻守职责完成很好；对抗情况下技术动作运用及完成合理、规范，比赛作风顽强、心理状态稳定。</w:t>
            </w:r>
          </w:p>
        </w:tc>
        <w:tc>
          <w:tcPr>
            <w:tcW w:w="2217"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战术意识水平表现良好，位置攻守职责完成良好，对抗情况下技术动作运用较合理、完成动作比较规范，比赛作风良好，心理状态稳定。</w:t>
            </w:r>
          </w:p>
        </w:tc>
        <w:tc>
          <w:tcPr>
            <w:tcW w:w="1900"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战术意识水平表现一般，位置攻守职责完成一般；对抗情况下技术动作运用合理、完成动作基本规范，比赛作风较好、心理状态较稳定。</w:t>
            </w:r>
          </w:p>
        </w:tc>
        <w:tc>
          <w:tcPr>
            <w:tcW w:w="1957"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战术意识水平表现差，位置攻守职责不清楚，完成很差；对抗情况下技术动作运用不合理、完成动作不规范、比赛作风一般、心理状态不稳定。</w:t>
            </w:r>
          </w:p>
        </w:tc>
      </w:tr>
    </w:tbl>
    <w:p>
      <w:pPr>
        <w:adjustRightInd w:val="0"/>
        <w:spacing w:line="520" w:lineRule="exact"/>
        <w:ind w:firstLine="1008" w:firstLineChars="300"/>
        <w:textAlignment w:val="baseline"/>
        <w:rPr>
          <w:rFonts w:ascii="黑体" w:hAnsi="黑体" w:eastAsia="黑体"/>
          <w:spacing w:val="8"/>
          <w:kern w:val="0"/>
          <w:sz w:val="32"/>
          <w:szCs w:val="32"/>
        </w:rPr>
      </w:pPr>
    </w:p>
    <w:p>
      <w:pPr>
        <w:adjustRightInd w:val="0"/>
        <w:spacing w:line="520" w:lineRule="exact"/>
        <w:ind w:firstLine="672" w:firstLineChars="200"/>
        <w:textAlignment w:val="baseline"/>
        <w:rPr>
          <w:rFonts w:ascii="黑体" w:hAnsi="黑体" w:eastAsia="黑体"/>
          <w:spacing w:val="8"/>
          <w:kern w:val="0"/>
          <w:sz w:val="32"/>
          <w:szCs w:val="32"/>
        </w:rPr>
      </w:pPr>
      <w:r>
        <w:rPr>
          <w:rFonts w:hint="eastAsia" w:ascii="黑体" w:hAnsi="黑体" w:eastAsia="黑体"/>
          <w:spacing w:val="8"/>
          <w:kern w:val="0"/>
          <w:sz w:val="32"/>
          <w:szCs w:val="32"/>
        </w:rPr>
        <w:t>三、守门员测试方法及评分标准</w:t>
      </w:r>
    </w:p>
    <w:p>
      <w:pPr>
        <w:adjustRightInd w:val="0"/>
        <w:spacing w:line="520" w:lineRule="exact"/>
        <w:ind w:firstLine="672" w:firstLineChars="200"/>
        <w:textAlignment w:val="baseline"/>
        <w:rPr>
          <w:rFonts w:ascii="楷体_GB2312" w:hAnsi="仿宋" w:eastAsia="楷体_GB2312"/>
          <w:b/>
          <w:spacing w:val="8"/>
          <w:kern w:val="0"/>
          <w:sz w:val="32"/>
          <w:szCs w:val="32"/>
        </w:rPr>
      </w:pPr>
      <w:r>
        <w:rPr>
          <w:rFonts w:hint="eastAsia" w:ascii="楷体_GB2312" w:hAnsi="仿宋" w:eastAsia="楷体_GB2312"/>
          <w:spacing w:val="8"/>
          <w:kern w:val="0"/>
          <w:sz w:val="32"/>
          <w:szCs w:val="32"/>
        </w:rPr>
        <w:t>（一）身体素质30分、基本技术40分，测试项目、测试办法和评分标准同非守门员。</w:t>
      </w:r>
    </w:p>
    <w:p>
      <w:pPr>
        <w:adjustRightInd w:val="0"/>
        <w:spacing w:line="520" w:lineRule="exact"/>
        <w:ind w:firstLine="672" w:firstLineChars="200"/>
        <w:textAlignment w:val="baseline"/>
        <w:rPr>
          <w:rFonts w:ascii="楷体_GB2312" w:hAnsi="仿宋" w:eastAsia="楷体_GB2312"/>
          <w:spacing w:val="8"/>
          <w:kern w:val="0"/>
          <w:sz w:val="32"/>
          <w:szCs w:val="32"/>
        </w:rPr>
      </w:pPr>
      <w:r>
        <w:rPr>
          <w:rFonts w:hint="eastAsia" w:ascii="楷体_GB2312" w:hAnsi="仿宋" w:eastAsia="楷体_GB2312"/>
          <w:spacing w:val="8"/>
          <w:kern w:val="0"/>
          <w:sz w:val="32"/>
          <w:szCs w:val="32"/>
        </w:rPr>
        <w:t>（二）守门员技术30分</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1.测试内容：扑接球</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2.测试方法：考生守门，扑接10个由考官用手抛出的地滚球、半高球、高空球以及需要倒地扑救的球。</w:t>
      </w:r>
    </w:p>
    <w:p>
      <w:pPr>
        <w:adjustRightInd w:val="0"/>
        <w:spacing w:line="520" w:lineRule="exact"/>
        <w:ind w:firstLine="672" w:firstLineChars="200"/>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3.评分标准：考评员参照扑接球评分表（如下表），独立对考生进行技术技能评定，按10分值打分，所打分数至多可得小数点后2位。（注：10分值得分乘以3为最终得分）</w:t>
      </w:r>
    </w:p>
    <w:tbl>
      <w:tblPr>
        <w:tblStyle w:val="7"/>
        <w:tblW w:w="91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4"/>
        <w:gridCol w:w="1824"/>
        <w:gridCol w:w="1823"/>
        <w:gridCol w:w="1823"/>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17" w:type="dxa"/>
            <w:gridSpan w:val="5"/>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扑接球评分表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4"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等级</w:t>
            </w:r>
          </w:p>
        </w:tc>
        <w:tc>
          <w:tcPr>
            <w:tcW w:w="1824"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优</w:t>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良</w:t>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中</w:t>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4"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分值</w:t>
            </w:r>
          </w:p>
        </w:tc>
        <w:tc>
          <w:tcPr>
            <w:tcW w:w="1824" w:type="dxa"/>
          </w:tcPr>
          <w:p>
            <w:pPr>
              <w:tabs>
                <w:tab w:val="left" w:pos="1365"/>
              </w:tabs>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10-8.6分</w:t>
            </w:r>
            <w:r>
              <w:rPr>
                <w:rFonts w:hint="eastAsia" w:ascii="仿宋_GB2312" w:hAnsi="宋体" w:eastAsia="仿宋_GB2312"/>
                <w:spacing w:val="8"/>
                <w:kern w:val="0"/>
                <w:szCs w:val="21"/>
              </w:rPr>
              <w:tab/>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8.5-7.6分</w:t>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7.5-6.0分</w:t>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6.0分以下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4"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标准</w:t>
            </w:r>
          </w:p>
        </w:tc>
        <w:tc>
          <w:tcPr>
            <w:tcW w:w="1824"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技术动作规范，动作运用合理，选位意识好，身体移动快速、协调。</w:t>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技术动作规范，动作运用合理，选位意识较好，身体移动快速、协调。</w:t>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技术动作基本规范，动作运用较合理，选位意识尚可，身体移动较快、较协调。</w:t>
            </w:r>
          </w:p>
        </w:tc>
        <w:tc>
          <w:tcPr>
            <w:tcW w:w="1823" w:type="dxa"/>
          </w:tcPr>
          <w:p>
            <w:pPr>
              <w:adjustRightInd w:val="0"/>
              <w:spacing w:line="320" w:lineRule="exact"/>
              <w:textAlignment w:val="baseline"/>
              <w:rPr>
                <w:rFonts w:ascii="仿宋_GB2312" w:hAnsi="宋体" w:eastAsia="仿宋_GB2312"/>
                <w:spacing w:val="8"/>
                <w:kern w:val="0"/>
                <w:szCs w:val="21"/>
              </w:rPr>
            </w:pPr>
            <w:r>
              <w:rPr>
                <w:rFonts w:hint="eastAsia" w:ascii="仿宋_GB2312" w:hAnsi="宋体" w:eastAsia="仿宋_GB2312"/>
                <w:spacing w:val="8"/>
                <w:kern w:val="0"/>
                <w:szCs w:val="21"/>
              </w:rPr>
              <w:t>动作技术不规范，动作运用不合理，选位意识较差，身体移动较慢、不协调。</w:t>
            </w:r>
          </w:p>
        </w:tc>
      </w:tr>
    </w:tbl>
    <w:p>
      <w:pPr>
        <w:adjustRightInd w:val="0"/>
        <w:spacing w:line="560" w:lineRule="exact"/>
        <w:ind w:firstLine="672" w:firstLineChars="200"/>
        <w:textAlignment w:val="baseline"/>
        <w:rPr>
          <w:rFonts w:ascii="黑体" w:hAnsi="黑体" w:eastAsia="黑体"/>
          <w:spacing w:val="8"/>
          <w:kern w:val="0"/>
          <w:sz w:val="32"/>
          <w:szCs w:val="32"/>
        </w:rPr>
      </w:pPr>
      <w:r>
        <w:rPr>
          <w:rFonts w:hint="eastAsia" w:ascii="黑体" w:hAnsi="黑体" w:eastAsia="黑体"/>
          <w:spacing w:val="8"/>
          <w:kern w:val="0"/>
          <w:sz w:val="32"/>
          <w:szCs w:val="32"/>
        </w:rPr>
        <w:t>四、本标准由青岛西海岸新区教育和体育局负责解释。</w:t>
      </w:r>
    </w:p>
    <w:p>
      <w:pPr>
        <w:rPr>
          <w:rFonts w:hint="default"/>
          <w:lang w:val="en-US" w:eastAsia="zh-CN"/>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rPr>
        <w:rFonts w:hint="eastAsia" w:ascii="仿宋" w:hAnsi="仿宋" w:eastAsia="仿宋" w:cs="仿宋"/>
        <w:sz w:val="31"/>
        <w:szCs w:val="31"/>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right="257"/>
      <w:jc w:val="right"/>
      <w:rPr>
        <w:rFonts w:ascii="仿宋" w:hAnsi="仿宋" w:eastAsia="仿宋" w:cs="仿宋"/>
        <w:sz w:val="31"/>
        <w:szCs w:val="31"/>
      </w:rPr>
    </w:pPr>
    <w:r>
      <w:rPr>
        <w:rFonts w:ascii="仿宋" w:hAnsi="仿宋" w:eastAsia="仿宋" w:cs="仿宋"/>
        <w:spacing w:val="4"/>
        <w:sz w:val="31"/>
        <w:szCs w:val="31"/>
      </w:rPr>
      <w:t>- 11 -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930"/>
      <w:rPr>
        <w:rFonts w:ascii="仿宋" w:hAnsi="仿宋" w:eastAsia="仿宋" w:cs="仿宋"/>
        <w:sz w:val="31"/>
        <w:szCs w:val="31"/>
      </w:rPr>
    </w:pPr>
    <w:r>
      <w:rPr>
        <w:rFonts w:ascii="仿宋" w:hAnsi="仿宋" w:eastAsia="仿宋" w:cs="仿宋"/>
        <w:spacing w:val="4"/>
        <w:sz w:val="31"/>
        <w:szCs w:val="31"/>
      </w:rPr>
      <w:t>- 12 -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A9A06"/>
    <w:multiLevelType w:val="singleLevel"/>
    <w:tmpl w:val="D1EA9A0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ODBlOGY4NjMyNDM4ODFkMjIzZjYzMmJmMzZlZDIifQ=="/>
  </w:docVars>
  <w:rsids>
    <w:rsidRoot w:val="05ED30C9"/>
    <w:rsid w:val="01814C8B"/>
    <w:rsid w:val="020E6239"/>
    <w:rsid w:val="03B92F10"/>
    <w:rsid w:val="05ED30C9"/>
    <w:rsid w:val="0A867D70"/>
    <w:rsid w:val="11811432"/>
    <w:rsid w:val="17F33110"/>
    <w:rsid w:val="18F56D78"/>
    <w:rsid w:val="2C8A1F63"/>
    <w:rsid w:val="2DF87A7D"/>
    <w:rsid w:val="2EF173DE"/>
    <w:rsid w:val="2F0C5D31"/>
    <w:rsid w:val="373B04F2"/>
    <w:rsid w:val="395B41F2"/>
    <w:rsid w:val="3C517056"/>
    <w:rsid w:val="3E3D78A4"/>
    <w:rsid w:val="40153FD6"/>
    <w:rsid w:val="43815A62"/>
    <w:rsid w:val="44D0697F"/>
    <w:rsid w:val="4EC37202"/>
    <w:rsid w:val="59E91893"/>
    <w:rsid w:val="5AC82171"/>
    <w:rsid w:val="5B8443FC"/>
    <w:rsid w:val="5C33726E"/>
    <w:rsid w:val="5CD728E8"/>
    <w:rsid w:val="66271A93"/>
    <w:rsid w:val="675A5191"/>
    <w:rsid w:val="6ABF49BB"/>
    <w:rsid w:val="6CC31FC4"/>
    <w:rsid w:val="6F5E47A3"/>
    <w:rsid w:val="781F4CEB"/>
    <w:rsid w:val="78CE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9"/>
    <w:pPr>
      <w:widowControl/>
      <w:pBdr>
        <w:bottom w:val="single" w:color="B8CCE4" w:sz="4" w:space="2"/>
      </w:pBdr>
      <w:spacing w:before="200" w:after="80"/>
      <w:jc w:val="left"/>
      <w:outlineLvl w:val="3"/>
    </w:pPr>
    <w:rPr>
      <w:rFonts w:ascii="Cambria" w:hAnsi="Cambria" w:eastAsia="宋体" w:cs="Times New Roman"/>
      <w:i/>
      <w:iCs/>
      <w:color w:val="4F81BD"/>
      <w:sz w:val="24"/>
      <w:lang w:eastAsia="en-US" w:bidi="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5181</Words>
  <Characters>5750</Characters>
  <Lines>0</Lines>
  <Paragraphs>0</Paragraphs>
  <TotalTime>14</TotalTime>
  <ScaleCrop>false</ScaleCrop>
  <LinksUpToDate>false</LinksUpToDate>
  <CharactersWithSpaces>5954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2023-04-13T08:40:00Z</dcterms:created>
  <dc:creator>超越</dc:creator>
  <cp:lastModifiedBy>WFG</cp:lastModifiedBy>
  <dcterms:modified xsi:type="dcterms:W3CDTF">2023-04-17T09:46:41Z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CD80F140F1E8480B8F438113D28BFDBA_13</vt:lpwstr>
  </property>
</Properties>
</file>