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_GBK" w:hAnsi="方正小标宋简体" w:eastAsia="方正小标宋_GBK"/>
          <w:sz w:val="44"/>
          <w:szCs w:val="44"/>
        </w:rPr>
      </w:pPr>
      <w:r>
        <w:rPr>
          <w:rFonts w:hint="eastAsia" w:ascii="方正小标宋_GBK" w:hAnsi="方正小标宋简体" w:eastAsia="方正小标宋_GBK"/>
          <w:sz w:val="44"/>
          <w:szCs w:val="44"/>
        </w:rPr>
        <w:t>青岛</w:t>
      </w:r>
      <w:r>
        <w:rPr>
          <w:rFonts w:hint="eastAsia" w:ascii="方正小标宋_GBK" w:hAnsi="方正小标宋简体" w:eastAsia="方正小标宋_GBK"/>
          <w:sz w:val="44"/>
          <w:szCs w:val="44"/>
          <w:lang w:val="en-US" w:eastAsia="zh-CN"/>
        </w:rPr>
        <w:t>市</w:t>
      </w:r>
      <w:r>
        <w:rPr>
          <w:rFonts w:hint="eastAsia" w:ascii="方正小标宋_GBK" w:hAnsi="方正小标宋简体" w:eastAsia="方正小标宋_GBK"/>
          <w:sz w:val="44"/>
          <w:szCs w:val="44"/>
        </w:rPr>
        <w:t>第七实验初中·文汇中学</w:t>
      </w:r>
    </w:p>
    <w:p>
      <w:pPr>
        <w:spacing w:line="560" w:lineRule="exact"/>
        <w:jc w:val="center"/>
        <w:rPr>
          <w:rFonts w:hint="eastAsia" w:ascii="方正小标宋_GBK" w:hAnsi="方正小标宋简体" w:eastAsia="方正小标宋_GBK"/>
          <w:sz w:val="44"/>
          <w:szCs w:val="44"/>
        </w:rPr>
      </w:pPr>
      <w:r>
        <w:rPr>
          <w:rFonts w:hint="eastAsia" w:ascii="方正小标宋_GBK" w:hAnsi="方正小标宋简体" w:eastAsia="方正小标宋_GBK"/>
          <w:sz w:val="44"/>
          <w:szCs w:val="44"/>
        </w:rPr>
        <w:t>（区胶南一中附属学校）</w:t>
      </w:r>
    </w:p>
    <w:p>
      <w:pPr>
        <w:spacing w:line="560" w:lineRule="exact"/>
        <w:jc w:val="center"/>
        <w:rPr>
          <w:rStyle w:val="7"/>
          <w:rFonts w:ascii="方正小标宋_GBK" w:eastAsia="方正小标宋_GBK"/>
          <w:b/>
          <w:sz w:val="44"/>
          <w:szCs w:val="36"/>
        </w:rPr>
      </w:pPr>
      <w:r>
        <w:rPr>
          <w:rStyle w:val="7"/>
          <w:rFonts w:hint="eastAsia" w:ascii="方正小标宋_GBK" w:eastAsia="方正小标宋_GBK"/>
          <w:sz w:val="44"/>
          <w:szCs w:val="36"/>
        </w:rPr>
        <w:t>202</w:t>
      </w:r>
      <w:r>
        <w:rPr>
          <w:rStyle w:val="7"/>
          <w:rFonts w:ascii="方正小标宋_GBK" w:eastAsia="方正小标宋_GBK"/>
          <w:sz w:val="44"/>
          <w:szCs w:val="36"/>
        </w:rPr>
        <w:t>1</w:t>
      </w:r>
      <w:r>
        <w:rPr>
          <w:rStyle w:val="7"/>
          <w:rFonts w:hint="eastAsia" w:ascii="方正小标宋_GBK" w:eastAsia="方正小标宋_GBK"/>
          <w:sz w:val="44"/>
          <w:szCs w:val="36"/>
        </w:rPr>
        <w:t>年七年级新生招生简章</w:t>
      </w:r>
    </w:p>
    <w:p>
      <w:pPr>
        <w:snapToGrid w:val="0"/>
        <w:spacing w:line="560" w:lineRule="exact"/>
        <w:ind w:firstLine="640" w:firstLineChars="200"/>
        <w:rPr>
          <w:rStyle w:val="7"/>
          <w:rFonts w:ascii="仿宋_GB2312" w:hAnsi="宋体" w:eastAsia="仿宋_GB2312"/>
          <w:sz w:val="32"/>
          <w:szCs w:val="32"/>
        </w:rPr>
      </w:pPr>
    </w:p>
    <w:p>
      <w:pPr>
        <w:snapToGrid w:val="0"/>
        <w:spacing w:line="560" w:lineRule="exact"/>
        <w:ind w:firstLine="640" w:firstLineChars="200"/>
        <w:rPr>
          <w:rStyle w:val="7"/>
          <w:rFonts w:ascii="仿宋_GB2312" w:hAnsi="宋体" w:eastAsia="仿宋_GB2312"/>
          <w:sz w:val="32"/>
          <w:szCs w:val="32"/>
        </w:rPr>
      </w:pPr>
      <w:r>
        <w:rPr>
          <w:rFonts w:hint="eastAsia" w:ascii="仿宋_GB2312" w:hAnsi="仿宋" w:eastAsia="仿宋_GB2312" w:cs="仿宋"/>
          <w:sz w:val="32"/>
          <w:szCs w:val="32"/>
        </w:rPr>
        <w:t>根据青岛市教育局《关于做好2021年全市义务教育学校招生入学工作的通知》（青教通字〔2021〕39号）和</w:t>
      </w:r>
      <w:r>
        <w:rPr>
          <w:rStyle w:val="7"/>
          <w:rFonts w:hint="eastAsia" w:ascii="仿宋_GB2312" w:hAnsi="宋体" w:eastAsia="仿宋_GB2312"/>
          <w:sz w:val="32"/>
          <w:szCs w:val="32"/>
        </w:rPr>
        <w:t>青岛西海岸新区教育和体育局《关于做好 2021年义务教育学校招生工作的通知》（青西新教体字〔2021〕166号）精神，现将我校（简称</w:t>
      </w:r>
      <w:r>
        <w:rPr>
          <w:rStyle w:val="7"/>
          <w:rFonts w:hint="eastAsia" w:ascii="仿宋_GB2312" w:hAnsi="宋体" w:eastAsia="仿宋_GB2312"/>
          <w:sz w:val="32"/>
          <w:szCs w:val="32"/>
          <w:lang w:eastAsia="zh-CN"/>
        </w:rPr>
        <w:t>文汇中学</w:t>
      </w:r>
      <w:r>
        <w:rPr>
          <w:rStyle w:val="7"/>
          <w:rFonts w:hint="eastAsia" w:ascii="仿宋_GB2312" w:hAnsi="宋体" w:eastAsia="仿宋_GB2312"/>
          <w:sz w:val="32"/>
          <w:szCs w:val="32"/>
        </w:rPr>
        <w:t>）2021年七年级新生入学报名的有关事宜通知如下：</w:t>
      </w:r>
    </w:p>
    <w:p>
      <w:pPr>
        <w:numPr>
          <w:ilvl w:val="0"/>
          <w:numId w:val="1"/>
        </w:numPr>
        <w:spacing w:line="560" w:lineRule="exact"/>
        <w:rPr>
          <w:rStyle w:val="7"/>
          <w:rFonts w:ascii="黑体" w:hAnsi="黑体" w:eastAsia="黑体"/>
          <w:b/>
          <w:sz w:val="32"/>
          <w:szCs w:val="32"/>
        </w:rPr>
      </w:pPr>
      <w:r>
        <w:rPr>
          <w:rStyle w:val="7"/>
          <w:rFonts w:ascii="黑体" w:hAnsi="黑体" w:eastAsia="黑体"/>
          <w:b/>
          <w:sz w:val="32"/>
          <w:szCs w:val="32"/>
        </w:rPr>
        <w:t>招生对象</w:t>
      </w:r>
    </w:p>
    <w:p>
      <w:pPr>
        <w:spacing w:line="560" w:lineRule="exact"/>
        <w:ind w:firstLine="640" w:firstLineChars="200"/>
        <w:rPr>
          <w:rFonts w:ascii="仿宋_GB2312" w:eastAsia="仿宋_GB2312"/>
          <w:sz w:val="32"/>
          <w:szCs w:val="32"/>
        </w:rPr>
      </w:pPr>
      <w:r>
        <w:rPr>
          <w:rStyle w:val="7"/>
          <w:rFonts w:hint="eastAsia" w:ascii="仿宋_GB2312" w:hAnsi="宋体" w:eastAsia="仿宋_GB2312"/>
          <w:sz w:val="32"/>
          <w:szCs w:val="32"/>
        </w:rPr>
        <w:t>招收符合我校入学条件的当年小学六年级毕业生。</w:t>
      </w:r>
      <w:r>
        <w:rPr>
          <w:rFonts w:ascii="仿宋_GB2312" w:eastAsia="仿宋_GB2312"/>
          <w:sz w:val="32"/>
          <w:szCs w:val="32"/>
        </w:rPr>
        <w:t>根据学生户籍和监护人</w:t>
      </w:r>
      <w:r>
        <w:rPr>
          <w:rFonts w:hint="eastAsia" w:ascii="仿宋_GB2312" w:eastAsia="仿宋_GB2312"/>
          <w:sz w:val="32"/>
          <w:szCs w:val="32"/>
        </w:rPr>
        <w:t>住宅</w:t>
      </w:r>
      <w:r>
        <w:rPr>
          <w:rFonts w:ascii="仿宋_GB2312" w:eastAsia="仿宋_GB2312"/>
          <w:sz w:val="32"/>
          <w:szCs w:val="32"/>
        </w:rPr>
        <w:t>情况将新生学位类型分为</w:t>
      </w:r>
      <w:r>
        <w:rPr>
          <w:rFonts w:hint="eastAsia" w:ascii="仿宋_GB2312" w:eastAsia="仿宋_GB2312"/>
          <w:sz w:val="32"/>
          <w:szCs w:val="32"/>
        </w:rPr>
        <w:t>5</w:t>
      </w:r>
      <w:r>
        <w:rPr>
          <w:rFonts w:ascii="仿宋_GB2312" w:eastAsia="仿宋_GB2312"/>
          <w:sz w:val="32"/>
          <w:szCs w:val="32"/>
        </w:rPr>
        <w:t>类</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学位类型1：本区户籍儿童，落户地址与监护人住宅房产一致，均在</w:t>
      </w:r>
      <w:r>
        <w:rPr>
          <w:rFonts w:hint="eastAsia" w:ascii="仿宋_GB2312" w:eastAsia="仿宋_GB2312"/>
          <w:sz w:val="32"/>
          <w:szCs w:val="32"/>
          <w:lang w:eastAsia="zh-CN"/>
        </w:rPr>
        <w:t>文汇中学</w:t>
      </w:r>
      <w:r>
        <w:rPr>
          <w:rFonts w:hint="eastAsia" w:ascii="仿宋_GB2312" w:eastAsia="仿宋_GB2312"/>
          <w:sz w:val="32"/>
          <w:szCs w:val="32"/>
        </w:rPr>
        <w:t>片区内；</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学位类型2：本区户籍儿童，落户地址与监护人住宅房产不一致，监护人住宅房产在</w:t>
      </w:r>
      <w:r>
        <w:rPr>
          <w:rFonts w:hint="eastAsia" w:ascii="仿宋_GB2312" w:eastAsia="仿宋_GB2312"/>
          <w:sz w:val="32"/>
          <w:szCs w:val="32"/>
          <w:lang w:eastAsia="zh-CN"/>
        </w:rPr>
        <w:t>文汇中学</w:t>
      </w:r>
      <w:r>
        <w:rPr>
          <w:rFonts w:hint="eastAsia" w:ascii="仿宋_GB2312" w:eastAsia="仿宋_GB2312"/>
          <w:sz w:val="32"/>
          <w:szCs w:val="32"/>
        </w:rPr>
        <w:t>片区内；</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学位类型3：本区户籍儿童，落户地址在</w:t>
      </w:r>
      <w:r>
        <w:rPr>
          <w:rFonts w:hint="eastAsia" w:ascii="仿宋_GB2312" w:eastAsia="仿宋_GB2312"/>
          <w:sz w:val="32"/>
          <w:szCs w:val="32"/>
          <w:lang w:eastAsia="zh-CN"/>
        </w:rPr>
        <w:t>文汇中学</w:t>
      </w:r>
      <w:r>
        <w:rPr>
          <w:rFonts w:hint="eastAsia" w:ascii="仿宋_GB2312" w:eastAsia="仿宋_GB2312"/>
          <w:sz w:val="32"/>
          <w:szCs w:val="32"/>
        </w:rPr>
        <w:t>片区内，儿童及其监护人在青岛西海岸新区内均无自有住宅房产；</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学位类型4：符合入学条件的非本区户籍儿童，监护人住宅房产在</w:t>
      </w:r>
      <w:r>
        <w:rPr>
          <w:rFonts w:hint="eastAsia" w:ascii="仿宋_GB2312" w:eastAsia="仿宋_GB2312"/>
          <w:sz w:val="32"/>
          <w:szCs w:val="32"/>
          <w:lang w:eastAsia="zh-CN"/>
        </w:rPr>
        <w:t>文汇中学</w:t>
      </w:r>
      <w:r>
        <w:rPr>
          <w:rFonts w:hint="eastAsia" w:ascii="仿宋_GB2312" w:eastAsia="仿宋_GB2312"/>
          <w:sz w:val="32"/>
          <w:szCs w:val="32"/>
        </w:rPr>
        <w:t>片区内；</w:t>
      </w:r>
    </w:p>
    <w:p>
      <w:pPr>
        <w:spacing w:line="560" w:lineRule="exact"/>
        <w:ind w:firstLine="640" w:firstLineChars="200"/>
        <w:rPr>
          <w:rStyle w:val="7"/>
          <w:rFonts w:ascii="宋体" w:hAnsi="宋体"/>
          <w:b/>
          <w:sz w:val="32"/>
          <w:szCs w:val="32"/>
        </w:rPr>
      </w:pPr>
      <w:r>
        <w:rPr>
          <w:rFonts w:hint="eastAsia" w:ascii="仿宋_GB2312" w:eastAsia="仿宋_GB2312"/>
          <w:sz w:val="32"/>
          <w:szCs w:val="32"/>
        </w:rPr>
        <w:t>学位类型5：符合入学条件的非本区户籍儿童，监护人在</w:t>
      </w:r>
      <w:r>
        <w:rPr>
          <w:rFonts w:hint="eastAsia" w:ascii="仿宋_GB2312" w:eastAsia="仿宋_GB2312"/>
          <w:sz w:val="32"/>
          <w:szCs w:val="32"/>
          <w:lang w:eastAsia="zh-CN"/>
        </w:rPr>
        <w:t>文汇中学</w:t>
      </w:r>
      <w:r>
        <w:rPr>
          <w:rFonts w:hint="eastAsia" w:ascii="仿宋_GB2312" w:eastAsia="仿宋_GB2312"/>
          <w:sz w:val="32"/>
          <w:szCs w:val="32"/>
        </w:rPr>
        <w:t>片区内租房居住。</w:t>
      </w:r>
    </w:p>
    <w:p>
      <w:pPr>
        <w:spacing w:line="560" w:lineRule="exact"/>
        <w:ind w:firstLine="643" w:firstLineChars="200"/>
        <w:rPr>
          <w:rStyle w:val="7"/>
          <w:rFonts w:ascii="黑体" w:hAnsi="黑体" w:eastAsia="黑体"/>
          <w:b/>
          <w:sz w:val="32"/>
          <w:szCs w:val="32"/>
        </w:rPr>
      </w:pPr>
      <w:r>
        <w:rPr>
          <w:rStyle w:val="7"/>
          <w:rFonts w:ascii="黑体" w:hAnsi="黑体" w:eastAsia="黑体"/>
          <w:b/>
          <w:sz w:val="32"/>
          <w:szCs w:val="32"/>
        </w:rPr>
        <w:t>二、招生区域</w:t>
      </w:r>
    </w:p>
    <w:p>
      <w:pPr>
        <w:snapToGrid w:val="0"/>
        <w:spacing w:line="560" w:lineRule="exact"/>
        <w:ind w:firstLine="640" w:firstLineChars="200"/>
        <w:rPr>
          <w:rStyle w:val="7"/>
          <w:rFonts w:hint="eastAsia" w:ascii="仿宋_GB2312" w:hAnsi="宋体" w:eastAsia="仿宋_GB2312"/>
          <w:sz w:val="32"/>
          <w:szCs w:val="32"/>
        </w:rPr>
      </w:pPr>
      <w:r>
        <w:rPr>
          <w:rStyle w:val="7"/>
          <w:rFonts w:hint="eastAsia" w:ascii="仿宋_GB2312" w:hAnsi="宋体" w:eastAsia="仿宋_GB2312"/>
          <w:sz w:val="32"/>
          <w:szCs w:val="32"/>
          <w:lang w:eastAsia="zh-CN"/>
        </w:rPr>
        <w:t>文汇中学</w:t>
      </w:r>
      <w:r>
        <w:rPr>
          <w:rStyle w:val="7"/>
          <w:rFonts w:hint="eastAsia" w:ascii="仿宋_GB2312" w:hAnsi="宋体" w:eastAsia="仿宋_GB2312"/>
          <w:sz w:val="32"/>
          <w:szCs w:val="32"/>
        </w:rPr>
        <w:t>：大珠山路以东、双珠路以南、大卢河以西、风河以北的区域。</w:t>
      </w:r>
    </w:p>
    <w:p>
      <w:pPr>
        <w:snapToGrid w:val="0"/>
        <w:spacing w:line="560" w:lineRule="exact"/>
        <w:ind w:firstLine="643" w:firstLineChars="200"/>
        <w:rPr>
          <w:rFonts w:ascii="黑体" w:hAnsi="黑体" w:eastAsia="黑体"/>
          <w:b/>
          <w:sz w:val="32"/>
          <w:szCs w:val="32"/>
        </w:rPr>
      </w:pPr>
      <w:bookmarkStart w:id="0" w:name="_GoBack"/>
      <w:r>
        <w:rPr>
          <w:rFonts w:hint="eastAsia" w:ascii="黑体" w:hAnsi="黑体" w:eastAsia="黑体" w:cs="楷体"/>
          <w:b/>
          <w:sz w:val="32"/>
          <w:szCs w:val="32"/>
          <w:lang w:eastAsia="zh-CN"/>
        </w:rPr>
        <w:drawing>
          <wp:anchor distT="0" distB="0" distL="114300" distR="114300" simplePos="0" relativeHeight="251660288" behindDoc="1" locked="0" layoutInCell="1" allowOverlap="1">
            <wp:simplePos x="0" y="0"/>
            <wp:positionH relativeFrom="column">
              <wp:posOffset>26035</wp:posOffset>
            </wp:positionH>
            <wp:positionV relativeFrom="paragraph">
              <wp:posOffset>88265</wp:posOffset>
            </wp:positionV>
            <wp:extent cx="5613400" cy="3968750"/>
            <wp:effectExtent l="0" t="0" r="6350" b="12700"/>
            <wp:wrapTight wrapText="bothSides">
              <wp:wrapPolygon>
                <wp:start x="0" y="0"/>
                <wp:lineTo x="0" y="21462"/>
                <wp:lineTo x="21551" y="21462"/>
                <wp:lineTo x="21551" y="0"/>
                <wp:lineTo x="0" y="0"/>
              </wp:wrapPolygon>
            </wp:wrapTight>
            <wp:docPr id="4" name="图片 4" descr="lADPDiCpvIZ8VqfNCbDNDbQ_3508_2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lADPDiCpvIZ8VqfNCbDNDbQ_3508_2480"/>
                    <pic:cNvPicPr>
                      <a:picLocks noChangeAspect="1"/>
                    </pic:cNvPicPr>
                  </pic:nvPicPr>
                  <pic:blipFill>
                    <a:blip r:embed="rId7"/>
                    <a:stretch>
                      <a:fillRect/>
                    </a:stretch>
                  </pic:blipFill>
                  <pic:spPr>
                    <a:xfrm>
                      <a:off x="0" y="0"/>
                      <a:ext cx="5613400" cy="3968750"/>
                    </a:xfrm>
                    <a:prstGeom prst="rect">
                      <a:avLst/>
                    </a:prstGeom>
                  </pic:spPr>
                </pic:pic>
              </a:graphicData>
            </a:graphic>
          </wp:anchor>
        </w:drawing>
      </w:r>
      <w:bookmarkEnd w:id="0"/>
      <w:r>
        <w:rPr>
          <w:rFonts w:hint="eastAsia" w:ascii="黑体" w:hAnsi="黑体" w:eastAsia="黑体" w:cs="楷体"/>
          <w:b/>
          <w:sz w:val="32"/>
          <w:szCs w:val="32"/>
        </w:rPr>
        <w:t>三、报名方式</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根据《青岛市教育局关于印发&lt;推进全市义务教育招生“一网通办”工作实施方案&gt;的通知》（青教通字〔2021〕6号）要求，全区公办、民办中小学统一实行招生报名“一网通办”。家长可选择手机端或电脑端报名的方式完成入学信息登记。</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1.手机端报名</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学生监护人需提前下载“爱山东青e办”APP或“爱山东”APP，完成注册及身份认证，在手机端进行信息采集、证明材料上传和志愿填报。</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2.电脑端报名</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家长在“爱山东青e办”APP完成注册及身份认证后，也可选择在电脑端打开招生平台网址扫码登录，进行信息采集、证明材料上传和志愿填报。</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电脑端报名网址：</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初中：https://qdhd.eduzs.net:9203/qdhdczzs/</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3.“一网通办”的具体操作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baseline"/>
        <w:rPr>
          <w:rFonts w:ascii="仿宋_GB2312" w:eastAsia="仿宋_GB2312"/>
          <w:sz w:val="32"/>
          <w:szCs w:val="32"/>
        </w:rPr>
      </w:pPr>
      <w:r>
        <w:rPr>
          <w:rFonts w:hint="eastAsia" w:ascii="仿宋_GB2312" w:eastAsia="仿宋_GB2312"/>
          <w:sz w:val="32"/>
          <w:szCs w:val="32"/>
        </w:rPr>
        <w:t>家长可关注“青岛西海岸新区教育和体育局”微信公众号，或通过“青岛西海岸新区政务网（</w:t>
      </w:r>
      <w:r>
        <w:rPr>
          <w:rFonts w:ascii="仿宋_GB2312" w:eastAsia="仿宋_GB2312"/>
          <w:sz w:val="32"/>
          <w:szCs w:val="32"/>
        </w:rPr>
        <w:t>www.huangdao.gov.cn</w:t>
      </w:r>
      <w:r>
        <w:rPr>
          <w:rFonts w:hint="eastAsia" w:ascii="仿宋_GB2312" w:eastAsia="仿宋_GB2312"/>
          <w:sz w:val="32"/>
          <w:szCs w:val="32"/>
        </w:rPr>
        <w:t>）”查询，路径如下：青岛西海岸新区政务网首页</w:t>
      </w:r>
      <w:r>
        <w:rPr>
          <w:rFonts w:ascii="仿宋_GB2312" w:eastAsia="仿宋_GB2312"/>
          <w:sz w:val="32"/>
          <w:szCs w:val="32"/>
        </w:rPr>
        <w:t>-</w:t>
      </w:r>
      <w:r>
        <w:rPr>
          <w:rFonts w:hint="eastAsia" w:ascii="仿宋_GB2312" w:eastAsia="仿宋_GB2312"/>
          <w:sz w:val="32"/>
          <w:szCs w:val="32"/>
        </w:rPr>
        <w:t>部门信息公开</w:t>
      </w:r>
      <w:r>
        <w:rPr>
          <w:rFonts w:ascii="仿宋_GB2312" w:eastAsia="仿宋_GB2312"/>
          <w:sz w:val="32"/>
          <w:szCs w:val="32"/>
        </w:rPr>
        <w:t>-</w:t>
      </w:r>
      <w:r>
        <w:rPr>
          <w:rFonts w:hint="eastAsia" w:ascii="仿宋_GB2312" w:eastAsia="仿宋_GB2312"/>
          <w:sz w:val="32"/>
          <w:szCs w:val="32"/>
        </w:rPr>
        <w:t>区教育和体育局</w:t>
      </w:r>
      <w:r>
        <w:rPr>
          <w:rFonts w:ascii="仿宋_GB2312" w:eastAsia="仿宋_GB2312"/>
          <w:sz w:val="32"/>
          <w:szCs w:val="32"/>
        </w:rPr>
        <w:t>-</w:t>
      </w:r>
      <w:r>
        <w:rPr>
          <w:rFonts w:hint="eastAsia" w:ascii="仿宋_GB2312" w:eastAsia="仿宋_GB2312"/>
          <w:sz w:val="32"/>
          <w:szCs w:val="32"/>
        </w:rPr>
        <w:t>信息公开目录-公示公告。</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4.报名时段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为确保安全，该系统在每个报名阶段的首日9:00开放，直至每个报名阶段最后一天的24:00关闭。在每阶段的报名信息采集时间段内，家长可随时修改报名信息，信息采集截止后，平台封闭，所登记的入学信息不再更改。</w:t>
      </w:r>
    </w:p>
    <w:p>
      <w:pPr>
        <w:snapToGrid w:val="0"/>
        <w:spacing w:line="560" w:lineRule="exact"/>
        <w:ind w:firstLine="640" w:firstLineChars="200"/>
        <w:rPr>
          <w:rFonts w:ascii="黑体" w:hAnsi="黑体" w:eastAsia="黑体"/>
          <w:sz w:val="32"/>
          <w:szCs w:val="32"/>
        </w:rPr>
      </w:pPr>
      <w:r>
        <w:rPr>
          <w:rFonts w:hint="eastAsia" w:ascii="黑体" w:hAnsi="黑体" w:eastAsia="黑体" w:cs="楷体"/>
          <w:sz w:val="32"/>
          <w:szCs w:val="32"/>
        </w:rPr>
        <w:t>四、报名入学日程安排</w:t>
      </w:r>
    </w:p>
    <w:p>
      <w:pPr>
        <w:spacing w:line="560" w:lineRule="exact"/>
        <w:ind w:firstLine="640" w:firstLineChars="200"/>
        <w:rPr>
          <w:rStyle w:val="7"/>
          <w:rFonts w:ascii="仿宋_GB2312" w:hAnsi="宋体" w:eastAsia="仿宋_GB2312"/>
          <w:color w:val="000000" w:themeColor="text1"/>
          <w:sz w:val="32"/>
          <w:szCs w:val="32"/>
          <w14:textFill>
            <w14:solidFill>
              <w14:schemeClr w14:val="tx1"/>
            </w14:solidFill>
          </w14:textFill>
        </w:rPr>
      </w:pPr>
      <w:r>
        <w:rPr>
          <w:rStyle w:val="7"/>
          <w:rFonts w:hint="eastAsia" w:ascii="仿宋_GB2312" w:hAnsi="宋体" w:eastAsia="仿宋_GB2312"/>
          <w:color w:val="000000" w:themeColor="text1"/>
          <w:sz w:val="32"/>
          <w:szCs w:val="32"/>
          <w14:textFill>
            <w14:solidFill>
              <w14:schemeClr w14:val="tx1"/>
            </w14:solidFill>
          </w14:textFill>
        </w:rPr>
        <w:t>根据区局统一部署，2021年新生招生工作分四个阶段：</w:t>
      </w:r>
    </w:p>
    <w:p>
      <w:pPr>
        <w:numPr>
          <w:ilvl w:val="0"/>
          <w:numId w:val="2"/>
        </w:numPr>
        <w:spacing w:line="560" w:lineRule="exact"/>
        <w:rPr>
          <w:rFonts w:ascii="仿宋_GB2312" w:eastAsia="仿宋_GB2312"/>
          <w:sz w:val="32"/>
          <w:szCs w:val="32"/>
        </w:rPr>
      </w:pPr>
      <w:r>
        <w:rPr>
          <w:rFonts w:hint="eastAsia" w:ascii="楷体_GB2312" w:eastAsia="楷体_GB2312"/>
          <w:b/>
          <w:bCs/>
          <w:sz w:val="32"/>
          <w:szCs w:val="32"/>
        </w:rPr>
        <w:t>第一阶段</w:t>
      </w:r>
      <w:r>
        <w:rPr>
          <w:rFonts w:hint="eastAsia" w:ascii="仿宋_GB2312" w:eastAsia="仿宋_GB2312"/>
          <w:sz w:val="32"/>
          <w:szCs w:val="32"/>
        </w:rPr>
        <w:t xml:space="preserve">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文华中学和博文中学面向学位紧张的区域（</w:t>
      </w:r>
      <w:r>
        <w:rPr>
          <w:rFonts w:hint="eastAsia" w:ascii="仿宋_GB2312" w:eastAsia="仿宋_GB2312"/>
          <w:sz w:val="32"/>
          <w:szCs w:val="32"/>
          <w:lang w:val="en-US" w:eastAsia="zh-CN"/>
        </w:rPr>
        <w:t>新区四中</w:t>
      </w:r>
      <w:r>
        <w:rPr>
          <w:rFonts w:hint="eastAsia" w:ascii="仿宋_GB2312" w:eastAsia="仿宋_GB2312"/>
          <w:sz w:val="32"/>
          <w:szCs w:val="32"/>
        </w:rPr>
        <w:t>、新区六中、弘文学校和文汇中学的招生片区）招生报名：</w:t>
      </w:r>
      <w:r>
        <w:rPr>
          <w:rFonts w:ascii="仿宋_GB2312" w:eastAsia="仿宋_GB2312"/>
          <w:sz w:val="32"/>
          <w:szCs w:val="32"/>
        </w:rPr>
        <w:t xml:space="preserve"> </w:t>
      </w:r>
    </w:p>
    <w:p>
      <w:pPr>
        <w:spacing w:line="52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1.报名信息采集时间：7月6日</w:t>
      </w:r>
    </w:p>
    <w:p>
      <w:pPr>
        <w:spacing w:line="520" w:lineRule="exact"/>
        <w:ind w:firstLine="631"/>
        <w:jc w:val="left"/>
        <w:rPr>
          <w:rFonts w:ascii="仿宋_GB2312" w:hAnsi="仿宋" w:eastAsia="仿宋_GB2312" w:cs="仿宋"/>
          <w:sz w:val="32"/>
          <w:szCs w:val="32"/>
        </w:rPr>
      </w:pPr>
      <w:r>
        <w:rPr>
          <w:rFonts w:hint="eastAsia" w:ascii="仿宋_GB2312" w:hAnsi="仿宋" w:eastAsia="仿宋_GB2312" w:cs="仿宋"/>
          <w:sz w:val="32"/>
          <w:szCs w:val="32"/>
        </w:rPr>
        <w:t>2.学校审核时间：7月7日</w:t>
      </w:r>
    </w:p>
    <w:p>
      <w:pPr>
        <w:spacing w:line="520" w:lineRule="exact"/>
        <w:ind w:firstLine="631"/>
        <w:jc w:val="left"/>
        <w:rPr>
          <w:rFonts w:ascii="仿宋_GB2312" w:hAnsi="仿宋" w:eastAsia="仿宋_GB2312" w:cs="仿宋"/>
          <w:sz w:val="32"/>
          <w:szCs w:val="32"/>
        </w:rPr>
      </w:pPr>
      <w:r>
        <w:rPr>
          <w:rFonts w:hint="eastAsia" w:ascii="仿宋_GB2312" w:hAnsi="仿宋" w:eastAsia="仿宋_GB2312" w:cs="仿宋"/>
          <w:sz w:val="32"/>
          <w:szCs w:val="32"/>
        </w:rPr>
        <w:t>3.家长查询录取结果时间：7月8日</w:t>
      </w:r>
    </w:p>
    <w:p>
      <w:pPr>
        <w:spacing w:line="520" w:lineRule="exact"/>
        <w:ind w:firstLine="631"/>
        <w:jc w:val="left"/>
        <w:rPr>
          <w:rFonts w:ascii="仿宋_GB2312" w:eastAsia="仿宋_GB2312"/>
          <w:sz w:val="32"/>
          <w:szCs w:val="32"/>
        </w:rPr>
      </w:pPr>
      <w:r>
        <w:rPr>
          <w:rFonts w:hint="eastAsia" w:ascii="楷体_GB2312" w:eastAsia="楷体_GB2312"/>
          <w:b/>
          <w:bCs/>
          <w:sz w:val="32"/>
          <w:szCs w:val="32"/>
        </w:rPr>
        <w:t>（二）第二阶段</w:t>
      </w:r>
      <w:r>
        <w:rPr>
          <w:rFonts w:hint="eastAsia" w:ascii="仿宋_GB2312" w:eastAsia="仿宋_GB2312"/>
          <w:sz w:val="32"/>
          <w:szCs w:val="32"/>
        </w:rPr>
        <w:t xml:space="preserve"> </w:t>
      </w:r>
    </w:p>
    <w:p>
      <w:pPr>
        <w:spacing w:line="520" w:lineRule="exact"/>
        <w:ind w:firstLine="631"/>
        <w:jc w:val="left"/>
        <w:rPr>
          <w:rFonts w:ascii="仿宋_GB2312" w:eastAsia="仿宋_GB2312"/>
          <w:sz w:val="32"/>
          <w:szCs w:val="32"/>
        </w:rPr>
      </w:pPr>
      <w:r>
        <w:rPr>
          <w:rFonts w:hint="eastAsia" w:ascii="仿宋_GB2312" w:eastAsia="仿宋_GB2312"/>
          <w:sz w:val="32"/>
          <w:szCs w:val="32"/>
        </w:rPr>
        <w:t>符合我校入学条件的</w:t>
      </w:r>
      <w:r>
        <w:rPr>
          <w:rFonts w:hint="eastAsia" w:ascii="仿宋_GB2312" w:hAnsi="仿宋" w:eastAsia="仿宋_GB2312" w:cs="仿宋"/>
          <w:sz w:val="32"/>
          <w:szCs w:val="32"/>
        </w:rPr>
        <w:t>本区户籍学生（即学位类型1、2、3）和</w:t>
      </w:r>
      <w:r>
        <w:rPr>
          <w:rFonts w:hint="eastAsia" w:ascii="仿宋_GB2312" w:eastAsia="仿宋_GB2312"/>
          <w:sz w:val="32"/>
          <w:szCs w:val="32"/>
        </w:rPr>
        <w:t>非本区户籍自购房学生（即学位类型4）</w:t>
      </w:r>
      <w:r>
        <w:rPr>
          <w:rFonts w:hint="eastAsia" w:ascii="仿宋_GB2312" w:hAnsi="仿宋" w:eastAsia="仿宋_GB2312" w:cs="仿宋"/>
          <w:sz w:val="32"/>
          <w:szCs w:val="32"/>
        </w:rPr>
        <w:t>报名</w:t>
      </w:r>
      <w:r>
        <w:rPr>
          <w:rFonts w:hint="eastAsia" w:ascii="仿宋_GB2312" w:eastAsia="仿宋_GB2312"/>
          <w:sz w:val="32"/>
          <w:szCs w:val="32"/>
        </w:rPr>
        <w:t>：</w:t>
      </w:r>
    </w:p>
    <w:p>
      <w:pPr>
        <w:spacing w:line="520" w:lineRule="exact"/>
        <w:ind w:firstLine="631"/>
        <w:jc w:val="left"/>
        <w:rPr>
          <w:rFonts w:ascii="仿宋_GB2312" w:hAnsi="仿宋" w:eastAsia="仿宋_GB2312" w:cs="仿宋"/>
          <w:sz w:val="32"/>
          <w:szCs w:val="32"/>
        </w:rPr>
      </w:pPr>
      <w:r>
        <w:rPr>
          <w:rFonts w:hint="eastAsia" w:ascii="仿宋_GB2312" w:hAnsi="仿宋" w:eastAsia="仿宋_GB2312" w:cs="仿宋"/>
          <w:sz w:val="32"/>
          <w:szCs w:val="32"/>
        </w:rPr>
        <w:t>1.报名信息采集时间：7月9日—7月13日</w:t>
      </w:r>
    </w:p>
    <w:p>
      <w:pPr>
        <w:spacing w:line="520" w:lineRule="exact"/>
        <w:ind w:firstLine="631"/>
        <w:jc w:val="left"/>
        <w:rPr>
          <w:rFonts w:ascii="仿宋_GB2312" w:hAnsi="仿宋" w:eastAsia="仿宋_GB2312" w:cs="仿宋"/>
          <w:sz w:val="32"/>
          <w:szCs w:val="32"/>
        </w:rPr>
      </w:pPr>
      <w:r>
        <w:rPr>
          <w:rFonts w:ascii="仿宋_GB2312" w:hAnsi="仿宋" w:eastAsia="仿宋_GB2312" w:cs="仿宋"/>
          <w:sz w:val="32"/>
          <w:szCs w:val="32"/>
        </w:rPr>
        <w:t>2</w:t>
      </w:r>
      <w:r>
        <w:rPr>
          <w:rFonts w:hint="eastAsia" w:ascii="仿宋_GB2312" w:hAnsi="仿宋" w:eastAsia="仿宋_GB2312" w:cs="仿宋"/>
          <w:sz w:val="32"/>
          <w:szCs w:val="32"/>
        </w:rPr>
        <w:t>.学校审核时间：7月14日—7月17日</w:t>
      </w:r>
    </w:p>
    <w:p>
      <w:pPr>
        <w:spacing w:line="520" w:lineRule="exact"/>
        <w:ind w:firstLine="631"/>
        <w:jc w:val="left"/>
        <w:rPr>
          <w:rFonts w:ascii="仿宋_GB2312" w:hAnsi="仿宋" w:eastAsia="仿宋_GB2312" w:cs="仿宋"/>
          <w:sz w:val="32"/>
          <w:szCs w:val="32"/>
        </w:rPr>
      </w:pPr>
      <w:r>
        <w:rPr>
          <w:rFonts w:ascii="仿宋_GB2312" w:hAnsi="仿宋" w:eastAsia="仿宋_GB2312" w:cs="仿宋"/>
          <w:sz w:val="32"/>
          <w:szCs w:val="32"/>
        </w:rPr>
        <w:t>3</w:t>
      </w:r>
      <w:r>
        <w:rPr>
          <w:rFonts w:hint="eastAsia" w:ascii="仿宋_GB2312" w:hAnsi="仿宋" w:eastAsia="仿宋_GB2312" w:cs="仿宋"/>
          <w:sz w:val="32"/>
          <w:szCs w:val="32"/>
        </w:rPr>
        <w:t>.家长查询录取结果时间：7月24日</w:t>
      </w:r>
    </w:p>
    <w:p>
      <w:pPr>
        <w:spacing w:line="520" w:lineRule="exact"/>
        <w:ind w:firstLine="631"/>
        <w:jc w:val="left"/>
        <w:rPr>
          <w:rFonts w:hint="eastAsia" w:ascii="楷体_GB2312" w:eastAsia="楷体_GB2312"/>
          <w:b/>
          <w:bCs/>
          <w:sz w:val="32"/>
          <w:szCs w:val="32"/>
        </w:rPr>
      </w:pPr>
      <w:r>
        <w:rPr>
          <w:rFonts w:hint="eastAsia" w:ascii="楷体_GB2312" w:eastAsia="楷体_GB2312"/>
          <w:b/>
          <w:bCs/>
          <w:sz w:val="32"/>
          <w:szCs w:val="32"/>
        </w:rPr>
        <w:t>（三）第三阶段（第二阶段结束后学校若有空余学位时，方进行第三阶段报名</w:t>
      </w:r>
      <w:r>
        <w:rPr>
          <w:rFonts w:hint="eastAsia" w:ascii="楷体_GB2312" w:eastAsia="楷体_GB2312"/>
          <w:b/>
          <w:bCs/>
          <w:sz w:val="32"/>
          <w:szCs w:val="32"/>
        </w:rPr>
        <w:t>）</w:t>
      </w:r>
    </w:p>
    <w:p>
      <w:pPr>
        <w:spacing w:line="520" w:lineRule="exact"/>
        <w:ind w:firstLine="631"/>
        <w:jc w:val="left"/>
        <w:rPr>
          <w:rFonts w:ascii="仿宋_GB2312" w:eastAsia="仿宋_GB2312"/>
          <w:sz w:val="32"/>
          <w:szCs w:val="32"/>
        </w:rPr>
      </w:pPr>
      <w:r>
        <w:rPr>
          <w:rFonts w:hint="eastAsia" w:ascii="仿宋_GB2312" w:eastAsia="仿宋_GB2312"/>
          <w:sz w:val="32"/>
          <w:szCs w:val="32"/>
        </w:rPr>
        <w:t>符合我校入学条件的非本区户籍租赁房学生（即学位类型5）报名：</w:t>
      </w:r>
    </w:p>
    <w:p>
      <w:pPr>
        <w:spacing w:line="520" w:lineRule="exact"/>
        <w:ind w:firstLine="631"/>
        <w:jc w:val="left"/>
        <w:rPr>
          <w:rFonts w:ascii="仿宋_GB2312" w:hAnsi="仿宋" w:eastAsia="仿宋_GB2312" w:cs="仿宋"/>
          <w:sz w:val="32"/>
          <w:szCs w:val="32"/>
        </w:rPr>
      </w:pPr>
      <w:r>
        <w:rPr>
          <w:rFonts w:hint="eastAsia" w:ascii="仿宋_GB2312" w:hAnsi="仿宋" w:eastAsia="仿宋_GB2312" w:cs="仿宋"/>
          <w:sz w:val="32"/>
          <w:szCs w:val="32"/>
        </w:rPr>
        <w:t>1.报名信息采集时间：7月25日—7月27日</w:t>
      </w:r>
    </w:p>
    <w:p>
      <w:pPr>
        <w:spacing w:line="520" w:lineRule="exact"/>
        <w:ind w:firstLine="631"/>
        <w:jc w:val="left"/>
        <w:rPr>
          <w:rFonts w:ascii="仿宋_GB2312" w:hAnsi="仿宋" w:eastAsia="仿宋_GB2312" w:cs="仿宋"/>
          <w:sz w:val="32"/>
          <w:szCs w:val="32"/>
        </w:rPr>
      </w:pPr>
      <w:r>
        <w:rPr>
          <w:rFonts w:ascii="仿宋_GB2312" w:hAnsi="仿宋" w:eastAsia="仿宋_GB2312" w:cs="仿宋"/>
          <w:sz w:val="32"/>
          <w:szCs w:val="32"/>
        </w:rPr>
        <w:t>2</w:t>
      </w:r>
      <w:r>
        <w:rPr>
          <w:rFonts w:hint="eastAsia" w:ascii="仿宋_GB2312" w:hAnsi="仿宋" w:eastAsia="仿宋_GB2312" w:cs="仿宋"/>
          <w:sz w:val="32"/>
          <w:szCs w:val="32"/>
        </w:rPr>
        <w:t>.报名方式：</w:t>
      </w:r>
    </w:p>
    <w:p>
      <w:pPr>
        <w:spacing w:line="520" w:lineRule="exact"/>
        <w:ind w:firstLine="631"/>
        <w:jc w:val="left"/>
        <w:rPr>
          <w:rFonts w:ascii="仿宋_GB2312" w:hAnsi="仿宋" w:eastAsia="仿宋_GB2312" w:cs="仿宋"/>
          <w:sz w:val="32"/>
          <w:szCs w:val="32"/>
        </w:rPr>
      </w:pPr>
      <w:r>
        <w:rPr>
          <w:rFonts w:hint="eastAsia" w:ascii="仿宋_GB2312" w:hAnsi="仿宋" w:eastAsia="仿宋_GB2312" w:cs="仿宋"/>
          <w:sz w:val="32"/>
          <w:szCs w:val="32"/>
        </w:rPr>
        <w:t>家长需根据房屋租赁备案地址和各学校空余学位情况报两个志愿：</w:t>
      </w:r>
    </w:p>
    <w:p>
      <w:pPr>
        <w:spacing w:line="520" w:lineRule="exact"/>
        <w:ind w:firstLine="631"/>
        <w:jc w:val="left"/>
        <w:rPr>
          <w:rFonts w:ascii="仿宋_GB2312" w:hAnsi="仿宋" w:eastAsia="仿宋_GB2312" w:cs="仿宋"/>
          <w:sz w:val="32"/>
          <w:szCs w:val="32"/>
        </w:rPr>
      </w:pPr>
      <w:r>
        <w:rPr>
          <w:rFonts w:hint="eastAsia" w:ascii="仿宋_GB2312" w:hAnsi="仿宋" w:eastAsia="仿宋_GB2312" w:cs="仿宋"/>
          <w:sz w:val="32"/>
          <w:szCs w:val="32"/>
        </w:rPr>
        <w:t>一志愿必须为正式房屋租赁登记备案地址所对应的学区公办学校，即一志愿填写</w:t>
      </w:r>
      <w:r>
        <w:rPr>
          <w:rFonts w:hint="eastAsia" w:ascii="仿宋_GB2312" w:hAnsi="仿宋" w:eastAsia="仿宋_GB2312" w:cs="仿宋"/>
          <w:sz w:val="32"/>
          <w:szCs w:val="32"/>
          <w:lang w:eastAsia="zh-CN"/>
        </w:rPr>
        <w:t>文汇中学</w:t>
      </w:r>
      <w:r>
        <w:rPr>
          <w:rFonts w:hint="eastAsia" w:ascii="仿宋_GB2312" w:hAnsi="仿宋" w:eastAsia="仿宋_GB2312" w:cs="仿宋"/>
          <w:sz w:val="32"/>
          <w:szCs w:val="32"/>
        </w:rPr>
        <w:t>，必须确保正式房屋租赁登记备案地址在</w:t>
      </w:r>
      <w:r>
        <w:rPr>
          <w:rFonts w:hint="eastAsia" w:ascii="仿宋_GB2312" w:hAnsi="仿宋" w:eastAsia="仿宋_GB2312" w:cs="仿宋"/>
          <w:sz w:val="32"/>
          <w:szCs w:val="32"/>
          <w:lang w:eastAsia="zh-CN"/>
        </w:rPr>
        <w:t>文汇中学</w:t>
      </w:r>
      <w:r>
        <w:rPr>
          <w:rFonts w:hint="eastAsia" w:ascii="仿宋_GB2312" w:hAnsi="仿宋" w:eastAsia="仿宋_GB2312" w:cs="仿宋"/>
          <w:sz w:val="32"/>
          <w:szCs w:val="32"/>
        </w:rPr>
        <w:t>的招生范围内。若</w:t>
      </w:r>
      <w:r>
        <w:rPr>
          <w:rFonts w:hint="eastAsia" w:ascii="仿宋_GB2312" w:hAnsi="仿宋" w:eastAsia="仿宋_GB2312" w:cs="仿宋"/>
          <w:sz w:val="32"/>
          <w:szCs w:val="32"/>
          <w:lang w:eastAsia="zh-CN"/>
        </w:rPr>
        <w:t>文汇中学</w:t>
      </w:r>
      <w:r>
        <w:rPr>
          <w:rFonts w:hint="eastAsia" w:ascii="仿宋_GB2312" w:hAnsi="仿宋" w:eastAsia="仿宋_GB2312" w:cs="仿宋"/>
          <w:sz w:val="32"/>
          <w:szCs w:val="32"/>
        </w:rPr>
        <w:t>已无学位，一志愿只能为空。一志愿填写错误的将直接进入二志愿的录取。</w:t>
      </w:r>
    </w:p>
    <w:p>
      <w:pPr>
        <w:spacing w:line="520" w:lineRule="exact"/>
        <w:ind w:firstLine="631"/>
        <w:jc w:val="left"/>
        <w:rPr>
          <w:rFonts w:ascii="仿宋_GB2312" w:hAnsi="仿宋" w:eastAsia="仿宋_GB2312" w:cs="仿宋"/>
          <w:sz w:val="32"/>
          <w:szCs w:val="32"/>
        </w:rPr>
      </w:pPr>
      <w:r>
        <w:rPr>
          <w:rFonts w:hint="eastAsia" w:ascii="仿宋_GB2312" w:hAnsi="仿宋" w:eastAsia="仿宋_GB2312" w:cs="仿宋"/>
          <w:sz w:val="32"/>
          <w:szCs w:val="32"/>
        </w:rPr>
        <w:t>二志愿可根据各公办学校的空余学位情况报名（二志愿可不受租赁地址及学校划片范围的限制）</w:t>
      </w:r>
    </w:p>
    <w:p>
      <w:pPr>
        <w:spacing w:line="520" w:lineRule="exact"/>
        <w:ind w:firstLine="631"/>
        <w:jc w:val="left"/>
        <w:rPr>
          <w:rFonts w:ascii="仿宋_GB2312" w:hAnsi="仿宋" w:eastAsia="仿宋_GB2312" w:cs="仿宋"/>
          <w:sz w:val="32"/>
          <w:szCs w:val="32"/>
        </w:rPr>
      </w:pPr>
      <w:r>
        <w:rPr>
          <w:rFonts w:ascii="仿宋_GB2312" w:hAnsi="仿宋" w:eastAsia="仿宋_GB2312" w:cs="仿宋"/>
          <w:sz w:val="32"/>
          <w:szCs w:val="32"/>
        </w:rPr>
        <w:t>3</w:t>
      </w:r>
      <w:r>
        <w:rPr>
          <w:rFonts w:hint="eastAsia" w:ascii="仿宋_GB2312" w:hAnsi="仿宋" w:eastAsia="仿宋_GB2312" w:cs="仿宋"/>
          <w:sz w:val="32"/>
          <w:szCs w:val="32"/>
        </w:rPr>
        <w:t>.一志愿学校审核及录取时间：7月28日—7月29日</w:t>
      </w:r>
    </w:p>
    <w:p>
      <w:pPr>
        <w:spacing w:line="520" w:lineRule="exact"/>
        <w:ind w:firstLine="631"/>
        <w:jc w:val="left"/>
        <w:rPr>
          <w:rFonts w:ascii="仿宋_GB2312" w:hAnsi="仿宋" w:eastAsia="仿宋_GB2312" w:cs="仿宋"/>
          <w:sz w:val="32"/>
          <w:szCs w:val="32"/>
        </w:rPr>
      </w:pPr>
      <w:r>
        <w:rPr>
          <w:rFonts w:ascii="仿宋_GB2312" w:hAnsi="仿宋" w:eastAsia="仿宋_GB2312" w:cs="仿宋"/>
          <w:sz w:val="32"/>
          <w:szCs w:val="32"/>
        </w:rPr>
        <w:t>4</w:t>
      </w:r>
      <w:r>
        <w:rPr>
          <w:rFonts w:hint="eastAsia" w:ascii="仿宋_GB2312" w:hAnsi="仿宋" w:eastAsia="仿宋_GB2312" w:cs="仿宋"/>
          <w:sz w:val="32"/>
          <w:szCs w:val="32"/>
        </w:rPr>
        <w:t>.一志愿家长查询录取结果时间：7月30日（未被一志愿学校录取的学生，请家长关注二志愿学校的审核通知）</w:t>
      </w:r>
    </w:p>
    <w:p>
      <w:pPr>
        <w:spacing w:line="520" w:lineRule="exact"/>
        <w:ind w:firstLine="631"/>
        <w:jc w:val="left"/>
        <w:rPr>
          <w:rFonts w:ascii="仿宋_GB2312" w:hAnsi="仿宋" w:eastAsia="仿宋_GB2312" w:cs="仿宋"/>
          <w:sz w:val="32"/>
          <w:szCs w:val="32"/>
        </w:rPr>
      </w:pPr>
      <w:r>
        <w:rPr>
          <w:rFonts w:ascii="仿宋_GB2312" w:hAnsi="仿宋" w:eastAsia="仿宋_GB2312" w:cs="仿宋"/>
          <w:sz w:val="32"/>
          <w:szCs w:val="32"/>
        </w:rPr>
        <w:t>5</w:t>
      </w:r>
      <w:r>
        <w:rPr>
          <w:rFonts w:hint="eastAsia" w:ascii="仿宋_GB2312" w:hAnsi="仿宋" w:eastAsia="仿宋_GB2312" w:cs="仿宋"/>
          <w:sz w:val="32"/>
          <w:szCs w:val="32"/>
        </w:rPr>
        <w:t>.二志愿学校审核及录取时间：8月1日</w:t>
      </w:r>
    </w:p>
    <w:p>
      <w:pPr>
        <w:spacing w:line="520" w:lineRule="exact"/>
        <w:ind w:firstLine="631"/>
        <w:jc w:val="left"/>
        <w:rPr>
          <w:rFonts w:ascii="仿宋_GB2312" w:hAnsi="仿宋" w:eastAsia="仿宋_GB2312" w:cs="仿宋"/>
          <w:sz w:val="32"/>
          <w:szCs w:val="32"/>
        </w:rPr>
      </w:pPr>
      <w:r>
        <w:rPr>
          <w:rFonts w:ascii="仿宋_GB2312" w:hAnsi="仿宋" w:eastAsia="仿宋_GB2312" w:cs="仿宋"/>
          <w:sz w:val="32"/>
          <w:szCs w:val="32"/>
        </w:rPr>
        <w:t>6</w:t>
      </w:r>
      <w:r>
        <w:rPr>
          <w:rFonts w:hint="eastAsia" w:ascii="仿宋_GB2312" w:hAnsi="仿宋" w:eastAsia="仿宋_GB2312" w:cs="仿宋"/>
          <w:sz w:val="32"/>
          <w:szCs w:val="32"/>
        </w:rPr>
        <w:t>.二志愿家长查询录取结果时间：8月2日</w:t>
      </w:r>
    </w:p>
    <w:p>
      <w:pPr>
        <w:spacing w:line="560" w:lineRule="exact"/>
        <w:ind w:firstLine="643" w:firstLineChars="200"/>
        <w:rPr>
          <w:rFonts w:hint="eastAsia" w:ascii="楷体_GB2312" w:eastAsia="楷体_GB2312"/>
          <w:b/>
          <w:bCs/>
          <w:sz w:val="32"/>
          <w:szCs w:val="32"/>
        </w:rPr>
      </w:pPr>
      <w:r>
        <w:rPr>
          <w:rFonts w:hint="eastAsia" w:ascii="楷体_GB2312" w:eastAsia="楷体_GB2312"/>
          <w:b/>
          <w:bCs/>
          <w:sz w:val="32"/>
          <w:szCs w:val="32"/>
        </w:rPr>
        <w:t>（四）补录阶段</w:t>
      </w:r>
      <w:r>
        <w:rPr>
          <w:rFonts w:hint="eastAsia" w:ascii="仿宋_GB2312" w:eastAsia="仿宋_GB2312"/>
          <w:sz w:val="32"/>
          <w:szCs w:val="32"/>
        </w:rPr>
        <w:t xml:space="preserve"> </w:t>
      </w:r>
      <w:r>
        <w:rPr>
          <w:rFonts w:hint="eastAsia" w:ascii="楷体_GB2312" w:eastAsia="楷体_GB2312"/>
          <w:b/>
          <w:bCs/>
          <w:sz w:val="32"/>
          <w:szCs w:val="32"/>
        </w:rPr>
        <w:t>（第三阶段结束后学校若有空余学位时，方进行补录）</w:t>
      </w:r>
    </w:p>
    <w:p>
      <w:pPr>
        <w:spacing w:line="560" w:lineRule="exact"/>
        <w:ind w:firstLine="640" w:firstLineChars="200"/>
        <w:rPr>
          <w:rFonts w:ascii="仿宋_GB2312" w:hAnsi="仿宋" w:eastAsia="仿宋_GB2312" w:cs="仿宋"/>
          <w:sz w:val="32"/>
          <w:szCs w:val="32"/>
        </w:rPr>
      </w:pPr>
      <w:r>
        <w:rPr>
          <w:rFonts w:hint="eastAsia" w:ascii="仿宋_GB2312" w:eastAsia="仿宋_GB2312"/>
          <w:sz w:val="32"/>
          <w:szCs w:val="32"/>
        </w:rPr>
        <w:t>在以上报名阶段未被报名学校录取的学生以及未在规定时间内报名的符合我校入学条件的学生报名：</w:t>
      </w:r>
      <w:r>
        <w:rPr>
          <w:rFonts w:hint="eastAsia" w:ascii="仿宋_GB2312" w:hAnsi="仿宋" w:eastAsia="仿宋_GB2312" w:cs="仿宋"/>
          <w:sz w:val="32"/>
          <w:szCs w:val="32"/>
        </w:rPr>
        <w:t xml:space="preserve"> </w:t>
      </w:r>
    </w:p>
    <w:p>
      <w:pPr>
        <w:spacing w:line="520" w:lineRule="exact"/>
        <w:ind w:firstLine="631"/>
        <w:jc w:val="left"/>
        <w:rPr>
          <w:rFonts w:ascii="仿宋_GB2312" w:hAnsi="仿宋" w:eastAsia="仿宋_GB2312" w:cs="仿宋"/>
          <w:sz w:val="32"/>
          <w:szCs w:val="32"/>
        </w:rPr>
      </w:pPr>
      <w:r>
        <w:rPr>
          <w:rFonts w:ascii="仿宋_GB2312" w:hAnsi="仿宋" w:eastAsia="仿宋_GB2312" w:cs="仿宋"/>
          <w:sz w:val="32"/>
          <w:szCs w:val="32"/>
        </w:rPr>
        <w:t>1</w:t>
      </w:r>
      <w:r>
        <w:rPr>
          <w:rFonts w:hint="eastAsia" w:ascii="仿宋_GB2312" w:hAnsi="仿宋" w:eastAsia="仿宋_GB2312" w:cs="仿宋"/>
          <w:sz w:val="32"/>
          <w:szCs w:val="32"/>
        </w:rPr>
        <w:t>.报名信息采集时间：8月3日</w:t>
      </w:r>
    </w:p>
    <w:p>
      <w:pPr>
        <w:spacing w:line="520" w:lineRule="exact"/>
        <w:ind w:firstLine="631"/>
        <w:jc w:val="left"/>
        <w:rPr>
          <w:rFonts w:ascii="仿宋_GB2312" w:hAnsi="仿宋" w:eastAsia="仿宋_GB2312" w:cs="仿宋"/>
          <w:sz w:val="32"/>
          <w:szCs w:val="32"/>
        </w:rPr>
      </w:pPr>
      <w:r>
        <w:rPr>
          <w:rFonts w:ascii="仿宋_GB2312" w:hAnsi="仿宋" w:eastAsia="仿宋_GB2312" w:cs="仿宋"/>
          <w:sz w:val="32"/>
          <w:szCs w:val="32"/>
        </w:rPr>
        <w:t>2</w:t>
      </w:r>
      <w:r>
        <w:rPr>
          <w:rFonts w:hint="eastAsia" w:ascii="仿宋_GB2312" w:hAnsi="仿宋" w:eastAsia="仿宋_GB2312" w:cs="仿宋"/>
          <w:sz w:val="32"/>
          <w:szCs w:val="32"/>
        </w:rPr>
        <w:t>.报名方式：家长在网上报名系统中选择有空余学位的学校进行报名。</w:t>
      </w:r>
    </w:p>
    <w:p>
      <w:pPr>
        <w:spacing w:line="520" w:lineRule="exact"/>
        <w:ind w:firstLine="631"/>
        <w:jc w:val="left"/>
        <w:rPr>
          <w:rFonts w:ascii="仿宋_GB2312" w:hAnsi="仿宋" w:eastAsia="仿宋_GB2312" w:cs="仿宋"/>
          <w:sz w:val="32"/>
          <w:szCs w:val="32"/>
        </w:rPr>
      </w:pPr>
      <w:r>
        <w:rPr>
          <w:rFonts w:ascii="仿宋_GB2312" w:hAnsi="仿宋" w:eastAsia="仿宋_GB2312" w:cs="仿宋"/>
          <w:sz w:val="32"/>
          <w:szCs w:val="32"/>
        </w:rPr>
        <w:t>3</w:t>
      </w:r>
      <w:r>
        <w:rPr>
          <w:rFonts w:hint="eastAsia" w:ascii="仿宋_GB2312" w:hAnsi="仿宋" w:eastAsia="仿宋_GB2312" w:cs="仿宋"/>
          <w:sz w:val="32"/>
          <w:szCs w:val="32"/>
        </w:rPr>
        <w:t>.录取方式：</w:t>
      </w:r>
    </w:p>
    <w:p>
      <w:pPr>
        <w:spacing w:line="520" w:lineRule="exact"/>
        <w:ind w:firstLine="631"/>
        <w:jc w:val="left"/>
        <w:rPr>
          <w:rFonts w:ascii="仿宋_GB2312" w:hAnsi="仿宋" w:eastAsia="仿宋_GB2312" w:cs="仿宋"/>
          <w:sz w:val="32"/>
          <w:szCs w:val="32"/>
        </w:rPr>
      </w:pPr>
      <w:r>
        <w:rPr>
          <w:rFonts w:hint="eastAsia" w:ascii="仿宋_GB2312" w:hAnsi="仿宋" w:eastAsia="仿宋_GB2312" w:cs="仿宋"/>
          <w:sz w:val="32"/>
          <w:szCs w:val="32"/>
        </w:rPr>
        <w:t>有空余学位的公办学校按报名时间依次录取符合我区公办学校入学条件的学生；</w:t>
      </w:r>
    </w:p>
    <w:p>
      <w:pPr>
        <w:spacing w:line="520" w:lineRule="exact"/>
        <w:ind w:firstLine="631"/>
        <w:jc w:val="left"/>
        <w:rPr>
          <w:rFonts w:ascii="仿宋_GB2312" w:hAnsi="仿宋" w:eastAsia="仿宋_GB2312" w:cs="仿宋"/>
          <w:sz w:val="32"/>
          <w:szCs w:val="32"/>
        </w:rPr>
      </w:pPr>
      <w:r>
        <w:rPr>
          <w:rFonts w:ascii="仿宋_GB2312" w:hAnsi="仿宋" w:eastAsia="仿宋_GB2312" w:cs="仿宋"/>
          <w:sz w:val="32"/>
          <w:szCs w:val="32"/>
        </w:rPr>
        <w:t>4</w:t>
      </w:r>
      <w:r>
        <w:rPr>
          <w:rFonts w:hint="eastAsia" w:ascii="仿宋_GB2312" w:hAnsi="仿宋" w:eastAsia="仿宋_GB2312" w:cs="仿宋"/>
          <w:sz w:val="32"/>
          <w:szCs w:val="32"/>
        </w:rPr>
        <w:t>.学校审核时间：8月4日</w:t>
      </w:r>
    </w:p>
    <w:p>
      <w:pPr>
        <w:spacing w:line="520" w:lineRule="exact"/>
        <w:ind w:firstLine="631"/>
        <w:jc w:val="left"/>
        <w:rPr>
          <w:rFonts w:ascii="方正小标宋简体" w:hAnsi="方正小标宋简体" w:eastAsia="方正小标宋简体" w:cs="方正小标宋简体"/>
          <w:sz w:val="44"/>
          <w:szCs w:val="44"/>
        </w:rPr>
      </w:pPr>
      <w:r>
        <w:rPr>
          <w:rFonts w:ascii="仿宋_GB2312" w:hAnsi="仿宋" w:eastAsia="仿宋_GB2312" w:cs="仿宋"/>
          <w:sz w:val="32"/>
          <w:szCs w:val="32"/>
        </w:rPr>
        <w:t>5</w:t>
      </w:r>
      <w:r>
        <w:rPr>
          <w:rFonts w:hint="eastAsia" w:ascii="仿宋_GB2312" w:hAnsi="仿宋" w:eastAsia="仿宋_GB2312" w:cs="仿宋"/>
          <w:sz w:val="32"/>
          <w:szCs w:val="32"/>
        </w:rPr>
        <w:t>.家长查询录取结果时间：8月5日</w:t>
      </w:r>
    </w:p>
    <w:p>
      <w:pPr>
        <w:spacing w:line="560" w:lineRule="exact"/>
        <w:ind w:firstLine="643" w:firstLineChars="200"/>
        <w:rPr>
          <w:rFonts w:ascii="仿宋_GB2312" w:eastAsia="仿宋_GB2312"/>
          <w:sz w:val="32"/>
          <w:szCs w:val="32"/>
        </w:rPr>
      </w:pPr>
      <w:r>
        <w:rPr>
          <w:rFonts w:hint="eastAsia" w:ascii="仿宋_GB2312" w:hAnsi="仿宋" w:eastAsia="仿宋_GB2312" w:cs="仿宋"/>
          <w:b/>
          <w:bCs/>
          <w:sz w:val="32"/>
          <w:szCs w:val="32"/>
        </w:rPr>
        <w:t>备注：</w:t>
      </w:r>
      <w:r>
        <w:rPr>
          <w:rFonts w:hint="eastAsia" w:ascii="仿宋_GB2312" w:eastAsia="仿宋_GB2312"/>
          <w:sz w:val="32"/>
          <w:szCs w:val="32"/>
        </w:rPr>
        <w:t>除补录阶段外，其他报名阶段不以报名时间的先后顺序作为录取依据。通常各阶段开放报名的第一天注册登录人数较多，容易发生网络拥堵，建议家长在前三个报名阶段错开报名高峰，合理安排报名时间。</w:t>
      </w:r>
    </w:p>
    <w:p>
      <w:pPr>
        <w:snapToGrid w:val="0"/>
        <w:spacing w:line="560" w:lineRule="exact"/>
        <w:ind w:firstLine="627" w:firstLineChars="196"/>
        <w:rPr>
          <w:rFonts w:ascii="黑体" w:hAnsi="黑体" w:eastAsia="黑体"/>
          <w:sz w:val="32"/>
          <w:szCs w:val="32"/>
        </w:rPr>
      </w:pPr>
      <w:r>
        <w:rPr>
          <w:rFonts w:hint="eastAsia" w:ascii="黑体" w:hAnsi="黑体" w:eastAsia="黑体" w:cs="楷体"/>
          <w:sz w:val="32"/>
          <w:szCs w:val="32"/>
        </w:rPr>
        <w:t>五、网上报名的准备材料及审核方式</w:t>
      </w:r>
    </w:p>
    <w:p>
      <w:pPr>
        <w:tabs>
          <w:tab w:val="center" w:pos="4367"/>
        </w:tabs>
        <w:snapToGrid w:val="0"/>
        <w:spacing w:line="560" w:lineRule="exact"/>
        <w:ind w:firstLine="627" w:firstLineChars="196"/>
        <w:rPr>
          <w:rFonts w:ascii="楷体_GB2312" w:eastAsia="楷体_GB2312"/>
          <w:sz w:val="32"/>
          <w:szCs w:val="32"/>
        </w:rPr>
      </w:pPr>
      <w:r>
        <w:rPr>
          <w:rFonts w:hint="eastAsia" w:ascii="楷体_GB2312" w:eastAsia="楷体_GB2312"/>
          <w:sz w:val="32"/>
          <w:szCs w:val="32"/>
        </w:rPr>
        <w:t>1.报名准备材料</w:t>
      </w:r>
    </w:p>
    <w:p>
      <w:pPr>
        <w:tabs>
          <w:tab w:val="center" w:pos="4367"/>
        </w:tabs>
        <w:snapToGrid w:val="0"/>
        <w:spacing w:line="560" w:lineRule="exact"/>
        <w:ind w:firstLine="630" w:firstLineChars="196"/>
        <w:rPr>
          <w:rFonts w:ascii="仿宋_GB2312" w:eastAsia="仿宋_GB2312"/>
          <w:b/>
          <w:sz w:val="32"/>
          <w:szCs w:val="32"/>
        </w:rPr>
      </w:pPr>
      <w:r>
        <w:rPr>
          <w:rFonts w:hint="eastAsia" w:ascii="仿宋_GB2312" w:eastAsia="仿宋_GB2312"/>
          <w:b/>
          <w:sz w:val="32"/>
          <w:szCs w:val="32"/>
        </w:rPr>
        <w:t>（1）本区户籍的儿童</w:t>
      </w:r>
      <w:r>
        <w:rPr>
          <w:rFonts w:hint="eastAsia" w:ascii="仿宋_GB2312" w:eastAsia="仿宋_GB2312"/>
          <w:b/>
          <w:sz w:val="32"/>
          <w:szCs w:val="32"/>
        </w:rPr>
        <w:tab/>
      </w:r>
    </w:p>
    <w:p>
      <w:pPr>
        <w:snapToGrid w:val="0"/>
        <w:spacing w:line="560" w:lineRule="exact"/>
        <w:ind w:firstLine="627" w:firstLineChars="196"/>
        <w:rPr>
          <w:rFonts w:ascii="仿宋_GB2312" w:eastAsia="仿宋_GB2312"/>
          <w:sz w:val="32"/>
          <w:szCs w:val="32"/>
        </w:rPr>
      </w:pPr>
      <w:r>
        <w:rPr>
          <w:rFonts w:hint="eastAsia" w:ascii="仿宋_GB2312" w:eastAsia="仿宋_GB2312"/>
          <w:sz w:val="32"/>
          <w:szCs w:val="32"/>
        </w:rPr>
        <w:t>家长需准备公安部门核发的儿童随父母同户的户口簿和儿童父母的住宅类房屋产权证进行审核确认；儿童户籍不与父母同户的，需同时准备出生医学证明以确认亲子关系；</w:t>
      </w:r>
    </w:p>
    <w:p>
      <w:pPr>
        <w:snapToGrid w:val="0"/>
        <w:spacing w:line="560" w:lineRule="exact"/>
        <w:ind w:firstLine="627" w:firstLineChars="196"/>
        <w:rPr>
          <w:rFonts w:ascii="仿宋_GB2312" w:eastAsia="仿宋_GB2312"/>
          <w:sz w:val="32"/>
          <w:szCs w:val="32"/>
        </w:rPr>
      </w:pPr>
      <w:r>
        <w:rPr>
          <w:rFonts w:hint="eastAsia" w:ascii="仿宋_GB2312" w:eastAsia="仿宋_GB2312"/>
          <w:sz w:val="32"/>
          <w:szCs w:val="32"/>
        </w:rPr>
        <w:t>使用祖父母或外祖父母房产报名的，需准备公安部门核发的儿童随父母、祖父母或外祖父母同户的户口簿，以及与户籍地址一致的住宅类房屋产权证。</w:t>
      </w:r>
    </w:p>
    <w:p>
      <w:pPr>
        <w:snapToGrid w:val="0"/>
        <w:spacing w:line="560" w:lineRule="exact"/>
        <w:ind w:firstLine="643" w:firstLineChars="200"/>
        <w:rPr>
          <w:rFonts w:ascii="仿宋_GB2312" w:eastAsia="仿宋_GB2312"/>
          <w:b/>
          <w:sz w:val="32"/>
          <w:szCs w:val="32"/>
        </w:rPr>
      </w:pPr>
      <w:r>
        <w:rPr>
          <w:rFonts w:hint="eastAsia" w:ascii="楷体_GB2312" w:eastAsia="楷体_GB2312"/>
          <w:b/>
          <w:sz w:val="32"/>
          <w:szCs w:val="32"/>
        </w:rPr>
        <w:t>（2）</w:t>
      </w:r>
      <w:r>
        <w:rPr>
          <w:rFonts w:hint="eastAsia" w:ascii="仿宋_GB2312" w:eastAsia="仿宋_GB2312"/>
          <w:b/>
          <w:sz w:val="32"/>
          <w:szCs w:val="32"/>
        </w:rPr>
        <w:t>非本区户籍的儿童</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家长需准备儿童父母一方在本区的劳动合同、社保卡（同时提交由合同单位为其在本区连续缴纳一年以上的社保明细）或工商营业执照(在本区办理的登记时间一年以上)；父母一方在本区的居住证；父母一方在本区的住宅类房屋产权证或在本区办理的登记时间一年以上的正式房屋租赁登记备案证明；学生及其父母在原籍的户口簿；儿童户籍不与父母同户的，需同时准备出生医学证明以确认亲子关系；儿童父母一方非西海岸新区户籍但户籍属于青岛市内的，不再需要提供“山东省居住证”。</w:t>
      </w:r>
    </w:p>
    <w:p>
      <w:pPr>
        <w:snapToGrid w:val="0"/>
        <w:spacing w:line="560" w:lineRule="exact"/>
        <w:ind w:firstLine="640" w:firstLineChars="200"/>
        <w:rPr>
          <w:rFonts w:ascii="楷体_GB2312" w:eastAsia="楷体_GB2312"/>
          <w:sz w:val="32"/>
          <w:szCs w:val="32"/>
        </w:rPr>
      </w:pPr>
      <w:r>
        <w:rPr>
          <w:rFonts w:hint="eastAsia" w:ascii="楷体_GB2312" w:eastAsia="楷体_GB2312"/>
          <w:sz w:val="32"/>
          <w:szCs w:val="32"/>
        </w:rPr>
        <w:t>2.入学材料审核</w:t>
      </w:r>
    </w:p>
    <w:p>
      <w:pPr>
        <w:snapToGrid w:val="0"/>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sz w:val="32"/>
          <w:szCs w:val="32"/>
        </w:rPr>
        <w:t>学校将通过大数据比对结合现场审核等方式，优化报名信息审核流程，降低信息核实、材料验证成本，为家长做好服务工作，努力实现网上报名“一网通办”。</w:t>
      </w:r>
      <w:r>
        <w:rPr>
          <w:rFonts w:hint="eastAsia" w:ascii="仿宋_GB2312" w:eastAsia="仿宋_GB2312"/>
          <w:color w:val="000000" w:themeColor="text1"/>
          <w:sz w:val="32"/>
          <w:szCs w:val="32"/>
          <w14:textFill>
            <w14:solidFill>
              <w14:schemeClr w14:val="tx1"/>
            </w14:solidFill>
          </w14:textFill>
        </w:rPr>
        <w:t>在提交报名材料时，系统提示需要家长上传照片的材料，需要家长带好材料原件和复印件到校现场审核，审核具体安排请家长关注报名平台通知和</w:t>
      </w:r>
      <w:r>
        <w:rPr>
          <w:rFonts w:hint="eastAsia" w:ascii="仿宋_GB2312" w:eastAsia="仿宋_GB2312"/>
          <w:color w:val="000000" w:themeColor="text1"/>
          <w:sz w:val="32"/>
          <w:szCs w:val="32"/>
          <w:lang w:eastAsia="zh-CN"/>
          <w14:textFill>
            <w14:solidFill>
              <w14:schemeClr w14:val="tx1"/>
            </w14:solidFill>
          </w14:textFill>
        </w:rPr>
        <w:t>文汇中学</w:t>
      </w:r>
      <w:r>
        <w:rPr>
          <w:rFonts w:hint="eastAsia" w:ascii="仿宋_GB2312" w:eastAsia="仿宋_GB2312"/>
          <w:color w:val="000000" w:themeColor="text1"/>
          <w:sz w:val="32"/>
          <w:szCs w:val="32"/>
          <w14:textFill>
            <w14:solidFill>
              <w14:schemeClr w14:val="tx1"/>
            </w14:solidFill>
          </w14:textFill>
        </w:rPr>
        <w:t>微信公众号。</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家长需真实、准确地提报相关入学信息，如提供虚假报名材料经查证属实的，学校将不予录取，家长将只能在最后的补录阶段重新报名其他学校。</w:t>
      </w:r>
    </w:p>
    <w:p>
      <w:pPr>
        <w:snapToGrid w:val="0"/>
        <w:spacing w:line="560" w:lineRule="exact"/>
        <w:ind w:firstLine="640" w:firstLineChars="200"/>
        <w:rPr>
          <w:rFonts w:ascii="黑体" w:hAnsi="黑体" w:eastAsia="黑体"/>
          <w:sz w:val="32"/>
          <w:szCs w:val="32"/>
        </w:rPr>
      </w:pPr>
      <w:r>
        <w:rPr>
          <w:rFonts w:hint="eastAsia" w:ascii="黑体" w:hAnsi="黑体" w:eastAsia="黑体" w:cs="楷体"/>
          <w:sz w:val="32"/>
          <w:szCs w:val="32"/>
        </w:rPr>
        <w:t>六、录取方式及录取原则</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学校将依据学位类型的优先级和在报名学校的排名依次录取，录满为止。</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学位类型1、2、4以住宅类房屋产权证办证日期的先后顺序进行排序，当出现办证日期一致时，本区户籍以落户我区日期的先后顺序进行排序，非本区户籍以来我区务工或经商时间的先后顺序进行排序（以社保开始连续缴纳时间或营业执照办理时间为准）；学位类型3以落户我区日期的先后顺序进行排序；学位类型5以来我区务工或经商时间的先后顺序进行排序（以社保开始连续缴纳时间或营业执照办理时间为准），当社保开始连续缴纳时间或营业执照办理时间一致时，以正式房屋租赁登记备案证明的登记日期先后顺序进行排序。</w:t>
      </w:r>
    </w:p>
    <w:p>
      <w:pPr>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在补录阶段，若学校有空余学位，则按照家长报名时间依次录取符合我校入学条件的学生。</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如符合我校入学条件的学生在补录阶段后仍未被录取，则由区教育和体育局统筹安排到未满招生计划的相对就近的公办初中就读。</w:t>
      </w:r>
    </w:p>
    <w:p>
      <w:pPr>
        <w:snapToGrid w:val="0"/>
        <w:spacing w:line="520" w:lineRule="exact"/>
        <w:ind w:firstLine="640" w:firstLineChars="200"/>
        <w:jc w:val="left"/>
        <w:rPr>
          <w:rStyle w:val="7"/>
          <w:rFonts w:ascii="宋体" w:hAnsi="宋体"/>
          <w:sz w:val="32"/>
          <w:szCs w:val="32"/>
        </w:rPr>
      </w:pPr>
      <w:r>
        <w:rPr>
          <w:rStyle w:val="7"/>
          <w:rFonts w:ascii="黑体" w:hAnsi="黑体" w:eastAsia="黑体"/>
          <w:sz w:val="32"/>
          <w:szCs w:val="32"/>
        </w:rPr>
        <w:t>七</w:t>
      </w:r>
      <w:r>
        <w:rPr>
          <w:rStyle w:val="7"/>
          <w:rFonts w:hint="eastAsia" w:ascii="黑体" w:hAnsi="黑体" w:eastAsia="黑体"/>
          <w:sz w:val="32"/>
          <w:szCs w:val="32"/>
        </w:rPr>
        <w:t>、学校</w:t>
      </w:r>
      <w:r>
        <w:rPr>
          <w:rStyle w:val="7"/>
          <w:rFonts w:ascii="黑体" w:hAnsi="黑体" w:eastAsia="黑体"/>
          <w:sz w:val="32"/>
          <w:szCs w:val="32"/>
        </w:rPr>
        <w:t>招生咨询电话：</w:t>
      </w:r>
      <w:r>
        <w:rPr>
          <w:rStyle w:val="7"/>
          <w:rFonts w:hint="eastAsia" w:ascii="仿宋_GB2312" w:hAnsi="宋体" w:eastAsia="仿宋_GB2312"/>
          <w:sz w:val="32"/>
          <w:szCs w:val="32"/>
        </w:rPr>
        <w:t>（请于工作日上班时间拨打）</w:t>
      </w:r>
    </w:p>
    <w:p>
      <w:pPr>
        <w:adjustRightInd w:val="0"/>
        <w:snapToGrid w:val="0"/>
        <w:spacing w:line="560" w:lineRule="exact"/>
        <w:ind w:firstLine="1280" w:firstLineChars="400"/>
        <w:rPr>
          <w:rFonts w:hint="eastAsia" w:ascii="仿宋_GB2312" w:eastAsia="仿宋_GB2312"/>
          <w:sz w:val="32"/>
          <w:szCs w:val="32"/>
        </w:rPr>
      </w:pPr>
      <w:r>
        <w:rPr>
          <w:rFonts w:hint="eastAsia" w:ascii="仿宋_GB2312" w:eastAsia="仿宋_GB2312"/>
          <w:sz w:val="32"/>
          <w:szCs w:val="32"/>
          <w:lang w:val="en-US" w:eastAsia="zh-CN"/>
        </w:rPr>
        <w:t>0532-</w:t>
      </w:r>
      <w:r>
        <w:rPr>
          <w:rFonts w:hint="eastAsia" w:ascii="仿宋_GB2312" w:eastAsia="仿宋_GB2312"/>
          <w:sz w:val="32"/>
          <w:szCs w:val="32"/>
        </w:rPr>
        <w:t xml:space="preserve">58953016 </w:t>
      </w:r>
      <w:r>
        <w:rPr>
          <w:rFonts w:hint="eastAsia" w:ascii="仿宋_GB2312" w:eastAsia="仿宋_GB2312"/>
          <w:sz w:val="32"/>
          <w:szCs w:val="32"/>
          <w:lang w:val="en-US" w:eastAsia="zh-CN"/>
        </w:rPr>
        <w:t xml:space="preserve">    0532-</w:t>
      </w:r>
      <w:r>
        <w:rPr>
          <w:rFonts w:hint="eastAsia" w:ascii="仿宋_GB2312" w:eastAsia="仿宋_GB2312"/>
          <w:sz w:val="32"/>
          <w:szCs w:val="32"/>
        </w:rPr>
        <w:t>589530</w:t>
      </w:r>
      <w:r>
        <w:rPr>
          <w:rFonts w:hint="eastAsia" w:ascii="仿宋_GB2312" w:eastAsia="仿宋_GB2312"/>
          <w:sz w:val="32"/>
          <w:szCs w:val="32"/>
          <w:lang w:val="en-US" w:eastAsia="zh-CN"/>
        </w:rPr>
        <w:t>3</w:t>
      </w:r>
      <w:r>
        <w:rPr>
          <w:rFonts w:hint="eastAsia" w:ascii="仿宋_GB2312" w:eastAsia="仿宋_GB2312"/>
          <w:sz w:val="32"/>
          <w:szCs w:val="32"/>
        </w:rPr>
        <w:t xml:space="preserve">6  </w:t>
      </w:r>
    </w:p>
    <w:p>
      <w:pPr>
        <w:adjustRightInd w:val="0"/>
        <w:snapToGrid w:val="0"/>
        <w:spacing w:line="560" w:lineRule="exact"/>
        <w:ind w:firstLine="1280" w:firstLineChars="400"/>
        <w:rPr>
          <w:rFonts w:hint="eastAsia" w:ascii="仿宋_GB2312" w:eastAsia="仿宋_GB2312"/>
          <w:sz w:val="32"/>
          <w:szCs w:val="32"/>
        </w:rPr>
      </w:pPr>
      <w:r>
        <w:rPr>
          <w:rFonts w:hint="eastAsia" w:ascii="仿宋_GB2312" w:eastAsia="仿宋_GB2312"/>
          <w:sz w:val="32"/>
          <w:szCs w:val="32"/>
        </w:rPr>
        <w:t>17762016879</w:t>
      </w:r>
    </w:p>
    <w:p>
      <w:pPr>
        <w:snapToGrid w:val="0"/>
        <w:spacing w:line="560" w:lineRule="exact"/>
        <w:ind w:firstLine="640" w:firstLineChars="200"/>
        <w:rPr>
          <w:rFonts w:ascii="黑体" w:hAnsi="黑体" w:eastAsia="黑体" w:cs="楷体"/>
          <w:sz w:val="32"/>
          <w:szCs w:val="32"/>
        </w:rPr>
      </w:pPr>
      <w:r>
        <w:rPr>
          <w:rFonts w:hint="eastAsia" w:ascii="黑体" w:hAnsi="黑体" w:eastAsia="黑体" w:cs="楷体"/>
          <w:sz w:val="32"/>
          <w:szCs w:val="32"/>
        </w:rPr>
        <w:t>八、区局招生咨询电话及监督电话</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招生咨询电话：</w:t>
      </w:r>
      <w:r>
        <w:rPr>
          <w:rFonts w:hint="eastAsia" w:ascii="仿宋_GB2312" w:eastAsia="仿宋_GB2312"/>
          <w:sz w:val="32"/>
          <w:szCs w:val="32"/>
          <w:lang w:val="en-US" w:eastAsia="zh-CN"/>
        </w:rPr>
        <w:t>0532-</w:t>
      </w:r>
      <w:r>
        <w:rPr>
          <w:rFonts w:hint="eastAsia" w:ascii="仿宋_GB2312" w:eastAsia="仿宋_GB2312"/>
          <w:sz w:val="32"/>
          <w:szCs w:val="32"/>
        </w:rPr>
        <w:t xml:space="preserve">86988782    </w:t>
      </w:r>
      <w:r>
        <w:rPr>
          <w:rFonts w:hint="eastAsia" w:ascii="仿宋_GB2312" w:eastAsia="仿宋_GB2312"/>
          <w:sz w:val="32"/>
          <w:szCs w:val="32"/>
          <w:lang w:val="en-US" w:eastAsia="zh-CN"/>
        </w:rPr>
        <w:t>0532-</w:t>
      </w:r>
      <w:r>
        <w:rPr>
          <w:rFonts w:hint="eastAsia" w:ascii="仿宋_GB2312" w:eastAsia="仿宋_GB2312"/>
          <w:sz w:val="32"/>
          <w:szCs w:val="32"/>
        </w:rPr>
        <w:t>86988962</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招生监督电话：</w:t>
      </w:r>
      <w:r>
        <w:rPr>
          <w:rFonts w:hint="eastAsia" w:ascii="仿宋_GB2312" w:eastAsia="仿宋_GB2312"/>
          <w:sz w:val="32"/>
          <w:szCs w:val="32"/>
          <w:lang w:val="en-US" w:eastAsia="zh-CN"/>
        </w:rPr>
        <w:t>0532-</w:t>
      </w:r>
      <w:r>
        <w:rPr>
          <w:rFonts w:hint="eastAsia" w:ascii="仿宋_GB2312" w:eastAsia="仿宋_GB2312"/>
          <w:sz w:val="32"/>
          <w:szCs w:val="32"/>
        </w:rPr>
        <w:t xml:space="preserve">88192020  </w:t>
      </w:r>
    </w:p>
    <w:p>
      <w:pPr>
        <w:spacing w:line="560" w:lineRule="exact"/>
        <w:ind w:firstLine="640" w:firstLineChars="200"/>
        <w:rPr>
          <w:rStyle w:val="7"/>
          <w:rFonts w:ascii="宋体" w:hAnsi="宋体"/>
          <w:sz w:val="32"/>
          <w:szCs w:val="32"/>
        </w:rPr>
      </w:pPr>
    </w:p>
    <w:p>
      <w:pPr>
        <w:spacing w:line="560" w:lineRule="exact"/>
        <w:ind w:right="635" w:firstLine="627" w:firstLineChars="196"/>
        <w:jc w:val="right"/>
        <w:rPr>
          <w:rStyle w:val="7"/>
          <w:rFonts w:hint="eastAsia" w:ascii="仿宋_GB2312" w:hAnsi="宋体" w:eastAsia="仿宋_GB2312"/>
          <w:sz w:val="32"/>
          <w:szCs w:val="32"/>
        </w:rPr>
      </w:pPr>
      <w:r>
        <w:rPr>
          <w:rStyle w:val="7"/>
          <w:rFonts w:hint="eastAsia" w:ascii="仿宋_GB2312" w:hAnsi="宋体" w:eastAsia="仿宋_GB2312"/>
          <w:sz w:val="32"/>
          <w:szCs w:val="32"/>
        </w:rPr>
        <w:t>青岛</w:t>
      </w:r>
      <w:r>
        <w:rPr>
          <w:rStyle w:val="7"/>
          <w:rFonts w:hint="eastAsia" w:ascii="仿宋_GB2312" w:hAnsi="宋体" w:eastAsia="仿宋_GB2312"/>
          <w:sz w:val="32"/>
          <w:szCs w:val="32"/>
          <w:lang w:val="en-US" w:eastAsia="zh-CN"/>
        </w:rPr>
        <w:t>市</w:t>
      </w:r>
      <w:r>
        <w:rPr>
          <w:rStyle w:val="7"/>
          <w:rFonts w:hint="eastAsia" w:ascii="仿宋_GB2312" w:hAnsi="宋体" w:eastAsia="仿宋_GB2312"/>
          <w:sz w:val="32"/>
          <w:szCs w:val="32"/>
        </w:rPr>
        <w:t>第七实验初中·文汇中学</w:t>
      </w:r>
    </w:p>
    <w:p>
      <w:pPr>
        <w:spacing w:line="560" w:lineRule="exact"/>
        <w:ind w:right="635"/>
        <w:jc w:val="both"/>
        <w:rPr>
          <w:rStyle w:val="7"/>
          <w:rFonts w:ascii="仿宋_GB2312" w:hAnsi="宋体" w:eastAsia="仿宋_GB2312"/>
          <w:sz w:val="32"/>
          <w:szCs w:val="32"/>
        </w:rPr>
      </w:pPr>
      <w:r>
        <w:rPr>
          <w:rStyle w:val="7"/>
          <w:rFonts w:hint="eastAsia" w:ascii="仿宋_GB2312" w:hAnsi="宋体" w:eastAsia="仿宋_GB2312"/>
          <w:sz w:val="32"/>
          <w:szCs w:val="32"/>
        </w:rPr>
        <w:t xml:space="preserve">                                2021年6月4日 </w:t>
      </w:r>
    </w:p>
    <w:p>
      <w:pPr>
        <w:spacing w:line="560" w:lineRule="exact"/>
        <w:ind w:firstLine="630" w:firstLineChars="196"/>
        <w:rPr>
          <w:rStyle w:val="7"/>
          <w:rFonts w:ascii="黑体" w:hAnsi="黑体" w:eastAsia="黑体"/>
          <w:b/>
          <w:sz w:val="32"/>
          <w:szCs w:val="32"/>
        </w:rPr>
      </w:pPr>
    </w:p>
    <w:p>
      <w:pPr>
        <w:spacing w:line="560" w:lineRule="exact"/>
        <w:ind w:firstLine="630" w:firstLineChars="196"/>
        <w:rPr>
          <w:rStyle w:val="7"/>
          <w:rFonts w:ascii="黑体" w:hAnsi="黑体" w:eastAsia="黑体"/>
          <w:b/>
          <w:sz w:val="32"/>
          <w:szCs w:val="32"/>
        </w:rPr>
      </w:pPr>
    </w:p>
    <w:p>
      <w:pPr>
        <w:spacing w:line="560" w:lineRule="exact"/>
        <w:ind w:firstLine="630" w:firstLineChars="196"/>
        <w:rPr>
          <w:rStyle w:val="7"/>
          <w:rFonts w:ascii="黑体" w:hAnsi="黑体" w:eastAsia="黑体"/>
          <w:b/>
          <w:sz w:val="32"/>
          <w:szCs w:val="32"/>
        </w:rPr>
      </w:pPr>
    </w:p>
    <w:p>
      <w:pPr>
        <w:spacing w:line="560" w:lineRule="exact"/>
        <w:ind w:firstLine="630" w:firstLineChars="196"/>
        <w:rPr>
          <w:rStyle w:val="7"/>
          <w:rFonts w:ascii="黑体" w:hAnsi="黑体" w:eastAsia="黑体"/>
          <w:b/>
          <w:sz w:val="32"/>
          <w:szCs w:val="32"/>
        </w:rPr>
      </w:pPr>
    </w:p>
    <w:p>
      <w:pPr>
        <w:spacing w:line="560" w:lineRule="exact"/>
        <w:ind w:firstLine="630" w:firstLineChars="196"/>
        <w:rPr>
          <w:rStyle w:val="7"/>
          <w:rFonts w:ascii="黑体" w:hAnsi="黑体" w:eastAsia="黑体"/>
          <w:b/>
          <w:sz w:val="32"/>
          <w:szCs w:val="32"/>
        </w:rPr>
      </w:pPr>
    </w:p>
    <w:p>
      <w:pPr>
        <w:spacing w:line="560" w:lineRule="exact"/>
        <w:ind w:firstLine="630" w:firstLineChars="196"/>
        <w:rPr>
          <w:rStyle w:val="7"/>
          <w:rFonts w:ascii="黑体" w:hAnsi="黑体" w:eastAsia="黑体"/>
          <w:b/>
          <w:sz w:val="32"/>
          <w:szCs w:val="32"/>
        </w:rPr>
      </w:pPr>
    </w:p>
    <w:p>
      <w:pPr>
        <w:spacing w:line="560" w:lineRule="exact"/>
        <w:ind w:firstLine="630" w:firstLineChars="196"/>
        <w:rPr>
          <w:rStyle w:val="7"/>
          <w:rFonts w:ascii="黑体" w:hAnsi="黑体" w:eastAsia="黑体"/>
          <w:b/>
          <w:sz w:val="32"/>
          <w:szCs w:val="32"/>
        </w:rPr>
      </w:pPr>
    </w:p>
    <w:p>
      <w:pPr>
        <w:spacing w:line="560" w:lineRule="exact"/>
        <w:ind w:firstLine="630" w:firstLineChars="196"/>
        <w:rPr>
          <w:rStyle w:val="7"/>
          <w:rFonts w:ascii="黑体" w:hAnsi="黑体" w:eastAsia="黑体"/>
          <w:b/>
          <w:sz w:val="32"/>
          <w:szCs w:val="32"/>
        </w:rPr>
      </w:pPr>
    </w:p>
    <w:p>
      <w:pPr>
        <w:spacing w:line="560" w:lineRule="exact"/>
        <w:ind w:firstLine="630" w:firstLineChars="196"/>
        <w:rPr>
          <w:rStyle w:val="7"/>
          <w:rFonts w:ascii="黑体" w:hAnsi="黑体" w:eastAsia="黑体"/>
          <w:b/>
          <w:sz w:val="32"/>
          <w:szCs w:val="32"/>
        </w:rPr>
      </w:pPr>
    </w:p>
    <w:p>
      <w:pPr>
        <w:spacing w:line="560" w:lineRule="exact"/>
        <w:ind w:firstLine="630" w:firstLineChars="196"/>
        <w:rPr>
          <w:rStyle w:val="7"/>
          <w:rFonts w:ascii="黑体" w:hAnsi="黑体" w:eastAsia="黑体"/>
          <w:b/>
          <w:sz w:val="32"/>
          <w:szCs w:val="32"/>
        </w:rPr>
      </w:pPr>
    </w:p>
    <w:p>
      <w:pPr>
        <w:spacing w:line="560" w:lineRule="exact"/>
        <w:ind w:firstLine="630" w:firstLineChars="196"/>
        <w:rPr>
          <w:rStyle w:val="7"/>
          <w:rFonts w:ascii="黑体" w:hAnsi="黑体" w:eastAsia="黑体"/>
          <w:b/>
          <w:sz w:val="32"/>
          <w:szCs w:val="32"/>
        </w:rPr>
      </w:pPr>
      <w:r>
        <w:rPr>
          <w:rStyle w:val="7"/>
          <w:rFonts w:ascii="黑体" w:hAnsi="黑体" w:eastAsia="黑体"/>
          <w:b/>
          <w:sz w:val="32"/>
          <w:szCs w:val="32"/>
        </w:rPr>
        <w:t>温馨提示：</w:t>
      </w:r>
    </w:p>
    <w:p>
      <w:pPr>
        <w:spacing w:line="560" w:lineRule="exact"/>
        <w:ind w:firstLine="627" w:firstLineChars="196"/>
        <w:rPr>
          <w:rStyle w:val="7"/>
          <w:rFonts w:ascii="仿宋_GB2312" w:hAnsi="黑体" w:eastAsia="仿宋_GB2312"/>
          <w:sz w:val="32"/>
          <w:szCs w:val="32"/>
        </w:rPr>
      </w:pPr>
      <w:r>
        <w:rPr>
          <w:rStyle w:val="7"/>
          <w:rFonts w:hint="eastAsia" w:ascii="仿宋_GB2312" w:hAnsi="黑体" w:eastAsia="仿宋_GB2312"/>
          <w:sz w:val="32"/>
          <w:szCs w:val="32"/>
        </w:rPr>
        <w:t>1.因疫情防控需要，家长若需要到学校进行现场审验材料，请做好个人防护，戴好口罩，出示“电子健康码”，并配合做好测温工作。</w:t>
      </w:r>
    </w:p>
    <w:p>
      <w:pPr>
        <w:spacing w:line="560" w:lineRule="exact"/>
        <w:ind w:firstLine="627" w:firstLineChars="196"/>
        <w:rPr>
          <w:rStyle w:val="7"/>
          <w:rFonts w:hint="eastAsia" w:ascii="仿宋_GB2312" w:hAnsi="黑体" w:eastAsia="仿宋_GB2312"/>
          <w:sz w:val="32"/>
          <w:szCs w:val="32"/>
        </w:rPr>
      </w:pPr>
      <w:r>
        <w:rPr>
          <w:rStyle w:val="7"/>
          <w:rFonts w:hint="eastAsia" w:ascii="仿宋_GB2312" w:hAnsi="黑体" w:eastAsia="仿宋_GB2312"/>
          <w:sz w:val="32"/>
          <w:szCs w:val="32"/>
          <w:lang w:eastAsia="zh-CN"/>
        </w:rPr>
        <w:drawing>
          <wp:anchor distT="0" distB="0" distL="114300" distR="114300" simplePos="0" relativeHeight="251659264" behindDoc="1" locked="0" layoutInCell="1" allowOverlap="1">
            <wp:simplePos x="0" y="0"/>
            <wp:positionH relativeFrom="column">
              <wp:posOffset>322580</wp:posOffset>
            </wp:positionH>
            <wp:positionV relativeFrom="paragraph">
              <wp:posOffset>1186815</wp:posOffset>
            </wp:positionV>
            <wp:extent cx="5107305" cy="2470150"/>
            <wp:effectExtent l="0" t="0" r="17145" b="6350"/>
            <wp:wrapTight wrapText="bothSides">
              <wp:wrapPolygon>
                <wp:start x="0" y="0"/>
                <wp:lineTo x="0" y="21489"/>
                <wp:lineTo x="21511" y="21489"/>
                <wp:lineTo x="21511" y="0"/>
                <wp:lineTo x="0" y="0"/>
              </wp:wrapPolygon>
            </wp:wrapTight>
            <wp:docPr id="3" name="图片 3" descr="16228055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22805503(1)"/>
                    <pic:cNvPicPr>
                      <a:picLocks noChangeAspect="1"/>
                    </pic:cNvPicPr>
                  </pic:nvPicPr>
                  <pic:blipFill>
                    <a:blip r:embed="rId8"/>
                    <a:stretch>
                      <a:fillRect/>
                    </a:stretch>
                  </pic:blipFill>
                  <pic:spPr>
                    <a:xfrm>
                      <a:off x="0" y="0"/>
                      <a:ext cx="5107305" cy="2470150"/>
                    </a:xfrm>
                    <a:prstGeom prst="rect">
                      <a:avLst/>
                    </a:prstGeom>
                  </pic:spPr>
                </pic:pic>
              </a:graphicData>
            </a:graphic>
          </wp:anchor>
        </w:drawing>
      </w:r>
      <w:r>
        <w:rPr>
          <w:rStyle w:val="7"/>
          <w:rFonts w:ascii="仿宋_GB2312" w:hAnsi="黑体" w:eastAsia="仿宋_GB2312"/>
          <w:sz w:val="32"/>
          <w:szCs w:val="32"/>
        </w:rPr>
        <w:t>2</w:t>
      </w:r>
      <w:r>
        <w:rPr>
          <w:rStyle w:val="7"/>
          <w:rFonts w:hint="eastAsia" w:ascii="仿宋_GB2312" w:hAnsi="黑体" w:eastAsia="仿宋_GB2312"/>
          <w:sz w:val="32"/>
          <w:szCs w:val="32"/>
        </w:rPr>
        <w:t>.请各位家长及时关注学校微信公众号了解学校招生简章以及后续的相关安排。纸质简章学校将发送到周边各小学，其他学校的可自行到</w:t>
      </w:r>
      <w:r>
        <w:rPr>
          <w:rStyle w:val="7"/>
          <w:rFonts w:hint="eastAsia" w:ascii="仿宋_GB2312" w:hAnsi="黑体" w:eastAsia="仿宋_GB2312"/>
          <w:sz w:val="32"/>
          <w:szCs w:val="32"/>
          <w:lang w:val="en-US" w:eastAsia="zh-CN"/>
        </w:rPr>
        <w:t>文汇中学</w:t>
      </w:r>
      <w:r>
        <w:rPr>
          <w:rStyle w:val="7"/>
          <w:rFonts w:hint="eastAsia" w:ascii="仿宋_GB2312" w:hAnsi="黑体" w:eastAsia="仿宋_GB2312"/>
          <w:sz w:val="32"/>
          <w:szCs w:val="32"/>
        </w:rPr>
        <w:t>传达室领取。</w:t>
      </w:r>
    </w:p>
    <w:p>
      <w:pPr>
        <w:spacing w:line="560" w:lineRule="exact"/>
        <w:ind w:firstLine="627" w:firstLineChars="196"/>
        <w:rPr>
          <w:rStyle w:val="7"/>
          <w:rFonts w:hint="eastAsia" w:ascii="仿宋_GB2312" w:hAnsi="黑体" w:eastAsia="仿宋_GB2312"/>
          <w:sz w:val="32"/>
          <w:szCs w:val="32"/>
        </w:rPr>
      </w:pPr>
    </w:p>
    <w:p>
      <w:pPr>
        <w:spacing w:line="560" w:lineRule="exact"/>
        <w:ind w:firstLine="627" w:firstLineChars="196"/>
        <w:rPr>
          <w:rStyle w:val="7"/>
          <w:rFonts w:hint="eastAsia" w:ascii="仿宋_GB2312" w:hAnsi="黑体" w:eastAsia="仿宋_GB2312"/>
          <w:sz w:val="32"/>
          <w:szCs w:val="32"/>
          <w:lang w:eastAsia="zh-CN"/>
        </w:rPr>
      </w:pPr>
    </w:p>
    <w:sectPr>
      <w:headerReference r:id="rId3" w:type="default"/>
      <w:footerReference r:id="rId4" w:type="default"/>
      <w:footerReference r:id="rId5" w:type="even"/>
      <w:pgSz w:w="11907" w:h="16840"/>
      <w:pgMar w:top="2098" w:right="1474" w:bottom="1985" w:left="1588" w:header="567" w:footer="567" w:gutter="0"/>
      <w:pgNumType w:fmt="numberInDash"/>
      <w:cols w:space="425" w:num="1"/>
      <w:docGrid w:type="lines" w:linePitch="34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493797"/>
      <w:docPartObj>
        <w:docPartGallery w:val="autotext"/>
      </w:docPartObj>
    </w:sdtPr>
    <w:sdtEndPr>
      <w:rPr>
        <w:rFonts w:hint="eastAsia" w:ascii="仿宋_GB2312" w:eastAsia="仿宋_GB2312"/>
        <w:sz w:val="28"/>
        <w:szCs w:val="28"/>
      </w:rPr>
    </w:sdtEndPr>
    <w:sdtContent>
      <w:p>
        <w:pPr>
          <w:pStyle w:val="3"/>
          <w:jc w:val="right"/>
          <w:rPr>
            <w:rFonts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7 -</w:t>
        </w:r>
        <w:r>
          <w:rPr>
            <w:rFonts w:hint="eastAsia" w:ascii="仿宋_GB2312" w:eastAsia="仿宋_GB2312"/>
            <w:sz w:val="28"/>
            <w:szCs w:val="28"/>
          </w:rPr>
          <w:fldChar w:fldCharType="end"/>
        </w:r>
      </w:p>
    </w:sdtContent>
  </w:sdt>
  <w:p>
    <w:pPr>
      <w:pStyle w:val="3"/>
      <w:rPr>
        <w:rStyle w:val="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4858477"/>
      <w:docPartObj>
        <w:docPartGallery w:val="autotext"/>
      </w:docPartObj>
    </w:sdtPr>
    <w:sdtEndPr>
      <w:rPr>
        <w:rFonts w:hint="eastAsia" w:ascii="仿宋_GB2312" w:eastAsia="仿宋_GB2312"/>
        <w:sz w:val="28"/>
        <w:szCs w:val="28"/>
      </w:rPr>
    </w:sdtEndPr>
    <w:sdtContent>
      <w:p>
        <w:pPr>
          <w:pStyle w:val="3"/>
          <w:rPr>
            <w:rFonts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8 -</w:t>
        </w:r>
        <w:r>
          <w:rPr>
            <w:rFonts w:hint="eastAsia" w:ascii="仿宋_GB2312" w:eastAsia="仿宋_GB2312"/>
            <w:sz w:val="28"/>
            <w:szCs w:val="28"/>
          </w:rP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rPr>
        <w:rStyle w:val="7"/>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A337E7"/>
    <w:multiLevelType w:val="multilevel"/>
    <w:tmpl w:val="07A337E7"/>
    <w:lvl w:ilvl="0" w:tentative="0">
      <w:start w:val="1"/>
      <w:numFmt w:val="japaneseCounting"/>
      <w:lvlText w:val="（%1）"/>
      <w:lvlJc w:val="left"/>
      <w:pPr>
        <w:ind w:left="1723" w:hanging="1080"/>
      </w:pPr>
      <w:rPr>
        <w:rFonts w:hint="default" w:ascii="楷体_GB2312" w:eastAsia="楷体_GB2312"/>
        <w:b/>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1">
    <w:nsid w:val="37F56D4C"/>
    <w:multiLevelType w:val="multilevel"/>
    <w:tmpl w:val="37F56D4C"/>
    <w:lvl w:ilvl="0" w:tentative="0">
      <w:start w:val="1"/>
      <w:numFmt w:val="japaneseCounting"/>
      <w:lvlText w:val="%1、"/>
      <w:lvlJc w:val="left"/>
      <w:pPr>
        <w:ind w:left="1363" w:hanging="72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74"/>
  <w:displayHorizontalDrawingGridEvery w:val="0"/>
  <w:displayVerticalDrawingGridEvery w:val="2"/>
  <w:noPunctuationKerning w:val="1"/>
  <w:characterSpacingControl w:val="doNotCompress"/>
  <w:compat>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rsids>
    <w:rsidRoot w:val="005832AB"/>
    <w:rsid w:val="00025B5A"/>
    <w:rsid w:val="000264F9"/>
    <w:rsid w:val="00077735"/>
    <w:rsid w:val="00090803"/>
    <w:rsid w:val="000917A2"/>
    <w:rsid w:val="000940A8"/>
    <w:rsid w:val="000E76B6"/>
    <w:rsid w:val="000F5D19"/>
    <w:rsid w:val="00145A96"/>
    <w:rsid w:val="00151DC7"/>
    <w:rsid w:val="001857F5"/>
    <w:rsid w:val="00185CA1"/>
    <w:rsid w:val="001A7A0C"/>
    <w:rsid w:val="0020711A"/>
    <w:rsid w:val="002415DD"/>
    <w:rsid w:val="00243BC9"/>
    <w:rsid w:val="0024680F"/>
    <w:rsid w:val="002705CE"/>
    <w:rsid w:val="0027379F"/>
    <w:rsid w:val="00280169"/>
    <w:rsid w:val="002A133E"/>
    <w:rsid w:val="002B1D56"/>
    <w:rsid w:val="002D2765"/>
    <w:rsid w:val="002F7C26"/>
    <w:rsid w:val="00314613"/>
    <w:rsid w:val="00331CA5"/>
    <w:rsid w:val="00374E61"/>
    <w:rsid w:val="00376E92"/>
    <w:rsid w:val="00395E93"/>
    <w:rsid w:val="003C23B4"/>
    <w:rsid w:val="003C3189"/>
    <w:rsid w:val="003F0C40"/>
    <w:rsid w:val="00437E7B"/>
    <w:rsid w:val="00460D1A"/>
    <w:rsid w:val="00481B62"/>
    <w:rsid w:val="004D78AF"/>
    <w:rsid w:val="004E09EE"/>
    <w:rsid w:val="004F78AE"/>
    <w:rsid w:val="004F7994"/>
    <w:rsid w:val="00533EB4"/>
    <w:rsid w:val="005377E0"/>
    <w:rsid w:val="0055103E"/>
    <w:rsid w:val="00570CB4"/>
    <w:rsid w:val="005832AB"/>
    <w:rsid w:val="005922B9"/>
    <w:rsid w:val="005A4756"/>
    <w:rsid w:val="005A77CA"/>
    <w:rsid w:val="005B7DF3"/>
    <w:rsid w:val="005E0C62"/>
    <w:rsid w:val="005E61F0"/>
    <w:rsid w:val="005F4D00"/>
    <w:rsid w:val="005F7728"/>
    <w:rsid w:val="0060618F"/>
    <w:rsid w:val="00616A09"/>
    <w:rsid w:val="0068539F"/>
    <w:rsid w:val="006A6D73"/>
    <w:rsid w:val="006D1722"/>
    <w:rsid w:val="006D2D29"/>
    <w:rsid w:val="00701BBF"/>
    <w:rsid w:val="007330B7"/>
    <w:rsid w:val="007953D5"/>
    <w:rsid w:val="007E7ED8"/>
    <w:rsid w:val="007F5609"/>
    <w:rsid w:val="00817F84"/>
    <w:rsid w:val="008229EB"/>
    <w:rsid w:val="008274BB"/>
    <w:rsid w:val="0086744B"/>
    <w:rsid w:val="0087168A"/>
    <w:rsid w:val="00885D2E"/>
    <w:rsid w:val="00887705"/>
    <w:rsid w:val="008A023E"/>
    <w:rsid w:val="008E3F82"/>
    <w:rsid w:val="008F0722"/>
    <w:rsid w:val="00920AA7"/>
    <w:rsid w:val="00924FBD"/>
    <w:rsid w:val="00925C8A"/>
    <w:rsid w:val="00947C1B"/>
    <w:rsid w:val="00957809"/>
    <w:rsid w:val="009625FB"/>
    <w:rsid w:val="00993CCB"/>
    <w:rsid w:val="0099594A"/>
    <w:rsid w:val="009C664B"/>
    <w:rsid w:val="009F3855"/>
    <w:rsid w:val="00A168B0"/>
    <w:rsid w:val="00A24BE7"/>
    <w:rsid w:val="00A26CA5"/>
    <w:rsid w:val="00A442A9"/>
    <w:rsid w:val="00A51B10"/>
    <w:rsid w:val="00A54B95"/>
    <w:rsid w:val="00A61361"/>
    <w:rsid w:val="00A63134"/>
    <w:rsid w:val="00A74B07"/>
    <w:rsid w:val="00AE444E"/>
    <w:rsid w:val="00AF3A74"/>
    <w:rsid w:val="00B01C04"/>
    <w:rsid w:val="00B158D7"/>
    <w:rsid w:val="00B324DC"/>
    <w:rsid w:val="00B42A9A"/>
    <w:rsid w:val="00B53032"/>
    <w:rsid w:val="00B853B9"/>
    <w:rsid w:val="00B914A3"/>
    <w:rsid w:val="00BB37D0"/>
    <w:rsid w:val="00BB4E04"/>
    <w:rsid w:val="00BB73DD"/>
    <w:rsid w:val="00BD6E13"/>
    <w:rsid w:val="00BE2174"/>
    <w:rsid w:val="00BE57A0"/>
    <w:rsid w:val="00C202B5"/>
    <w:rsid w:val="00C75460"/>
    <w:rsid w:val="00C808FF"/>
    <w:rsid w:val="00C86323"/>
    <w:rsid w:val="00CB512C"/>
    <w:rsid w:val="00CE22FA"/>
    <w:rsid w:val="00CE4D21"/>
    <w:rsid w:val="00D06EF7"/>
    <w:rsid w:val="00D1686A"/>
    <w:rsid w:val="00D823A6"/>
    <w:rsid w:val="00D82E01"/>
    <w:rsid w:val="00D850B5"/>
    <w:rsid w:val="00DA6628"/>
    <w:rsid w:val="00DC345C"/>
    <w:rsid w:val="00DC4606"/>
    <w:rsid w:val="00DE1DC0"/>
    <w:rsid w:val="00E45B58"/>
    <w:rsid w:val="00E54EF8"/>
    <w:rsid w:val="00E739BA"/>
    <w:rsid w:val="00E96905"/>
    <w:rsid w:val="00E96B67"/>
    <w:rsid w:val="00EA0A06"/>
    <w:rsid w:val="00EA0A49"/>
    <w:rsid w:val="00EA1A90"/>
    <w:rsid w:val="00EC70D4"/>
    <w:rsid w:val="00ED6CC9"/>
    <w:rsid w:val="00EF5E80"/>
    <w:rsid w:val="00F01F84"/>
    <w:rsid w:val="00F33DB1"/>
    <w:rsid w:val="00F44816"/>
    <w:rsid w:val="00F54EF8"/>
    <w:rsid w:val="00F70B07"/>
    <w:rsid w:val="00FA7D5C"/>
    <w:rsid w:val="00FB7426"/>
    <w:rsid w:val="00FE29F8"/>
    <w:rsid w:val="08975EEE"/>
    <w:rsid w:val="2EC65294"/>
    <w:rsid w:val="51D97BA3"/>
    <w:rsid w:val="71D222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000000" w:sz="6" w:space="1"/>
      </w:pBdr>
      <w:tabs>
        <w:tab w:val="center" w:pos="4153"/>
        <w:tab w:val="right" w:pos="8306"/>
      </w:tabs>
      <w:snapToGrid w:val="0"/>
      <w:jc w:val="center"/>
    </w:pPr>
    <w:rPr>
      <w:sz w:val="18"/>
      <w:szCs w:val="18"/>
    </w:rPr>
  </w:style>
  <w:style w:type="character" w:customStyle="1" w:styleId="7">
    <w:name w:val="NormalCharacter"/>
    <w:semiHidden/>
    <w:qFormat/>
    <w:uiPriority w:val="0"/>
  </w:style>
  <w:style w:type="table" w:customStyle="1" w:styleId="8">
    <w:name w:val="TableNormal"/>
    <w:semiHidden/>
    <w:qFormat/>
    <w:uiPriority w:val="0"/>
    <w:tblPr>
      <w:tblCellMar>
        <w:top w:w="0" w:type="dxa"/>
        <w:left w:w="0" w:type="dxa"/>
        <w:bottom w:w="0" w:type="dxa"/>
        <w:right w:w="0" w:type="dxa"/>
      </w:tblCellMar>
    </w:tblPr>
  </w:style>
  <w:style w:type="paragraph" w:customStyle="1" w:styleId="9">
    <w:name w:val="Acetate"/>
    <w:basedOn w:val="1"/>
    <w:semiHidden/>
    <w:qFormat/>
    <w:uiPriority w:val="0"/>
    <w:rPr>
      <w:sz w:val="18"/>
      <w:szCs w:val="18"/>
    </w:rPr>
  </w:style>
  <w:style w:type="paragraph" w:customStyle="1" w:styleId="10">
    <w:name w:val="页脚 Char"/>
    <w:basedOn w:val="1"/>
    <w:qFormat/>
    <w:uiPriority w:val="0"/>
    <w:pPr>
      <w:spacing w:after="160" w:line="240" w:lineRule="exact"/>
      <w:jc w:val="left"/>
    </w:pPr>
    <w:rPr>
      <w:rFonts w:ascii="Verdana" w:hAnsi="Verdana" w:eastAsia="仿宋_GB2312"/>
      <w:kern w:val="0"/>
      <w:sz w:val="24"/>
      <w:lang w:eastAsia="en-US"/>
    </w:rPr>
  </w:style>
  <w:style w:type="paragraph" w:customStyle="1" w:styleId="11">
    <w:name w:val="HtmlNormal"/>
    <w:basedOn w:val="1"/>
    <w:qFormat/>
    <w:uiPriority w:val="0"/>
    <w:rPr>
      <w:sz w:val="24"/>
    </w:rPr>
  </w:style>
  <w:style w:type="character" w:customStyle="1" w:styleId="12">
    <w:name w:val="UserStyle_1"/>
    <w:qFormat/>
    <w:uiPriority w:val="0"/>
    <w:rPr>
      <w:kern w:val="2"/>
      <w:sz w:val="18"/>
      <w:szCs w:val="18"/>
    </w:rPr>
  </w:style>
  <w:style w:type="character" w:customStyle="1" w:styleId="13">
    <w:name w:val="UserStyle_2"/>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BE3B6D-934E-4A75-8910-9F5E96171C7E}">
  <ds:schemaRefs/>
</ds:datastoreItem>
</file>

<file path=docProps/app.xml><?xml version="1.0" encoding="utf-8"?>
<Properties xmlns="http://schemas.openxmlformats.org/officeDocument/2006/extended-properties" xmlns:vt="http://schemas.openxmlformats.org/officeDocument/2006/docPropsVTypes">
  <Template>Normal</Template>
  <Pages>8</Pages>
  <Words>511</Words>
  <Characters>2918</Characters>
  <Lines>24</Lines>
  <Paragraphs>6</Paragraphs>
  <TotalTime>46</TotalTime>
  <ScaleCrop>false</ScaleCrop>
  <LinksUpToDate>false</LinksUpToDate>
  <CharactersWithSpaces>3423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2020-07-14T23:39:00Z</dcterms:created>
  <dc:creator>wzy</dc:creator>
  <cp:lastModifiedBy>wzy</cp:lastModifiedBy>
  <dcterms:modified xsi:type="dcterms:W3CDTF">2021-06-04T12:04:10Z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3425BCC1EF60412EA1E2E810FBB1BFBA</vt:lpwstr>
  </property>
</Properties>
</file>