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7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75pt;height:19.350pt;mso-position-horizontal-relative:char;mso-position-vertical-relative:line" type="#_x0000_t202" filled="true" fillcolor="#00afef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007" w:val="left" w:leader="none"/>
                      <w:tab w:pos="2836" w:val="left" w:leader="none"/>
                      <w:tab w:pos="4953" w:val="left" w:leader="none"/>
                      <w:tab w:pos="6436" w:val="left" w:leader="none"/>
                      <w:tab w:pos="7367" w:val="left" w:leader="none"/>
                      <w:tab w:pos="9799" w:val="left" w:leader="none"/>
                      <w:tab w:pos="10799" w:val="left" w:leader="none"/>
                      <w:tab w:pos="11750" w:val="left" w:leader="none"/>
                      <w:tab w:pos="12693" w:val="left" w:leader="none"/>
                    </w:tabs>
                    <w:spacing w:before="84"/>
                    <w:ind w:left="88"/>
                  </w:pPr>
                  <w:bookmarkStart w:name="Sheet1" w:id="1"/>
                  <w:bookmarkEnd w:id="1"/>
                  <w:r>
                    <w:rPr/>
                  </w:r>
                  <w:r>
                    <w:rPr/>
                    <w:t>合同Id</w:t>
                    <w:tab/>
                    <w:t>项目编号</w:t>
                    <w:tab/>
                    <w:t>合同编号</w:t>
                    <w:tab/>
                    <w:t>预算单位</w:t>
                    <w:tab/>
                    <w:t>合同金额</w:t>
                    <w:tab/>
                    <w:t>供应商名称</w:t>
                    <w:tab/>
                    <w:t>计划金额</w:t>
                    <w:tab/>
                    <w:t>审核状态</w:t>
                    <w:tab/>
                    <w:t>录入人员</w:t>
                    <w:tab/>
                    <w:t>录入日期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tabs>
          <w:tab w:pos="7547" w:val="left" w:leader="none"/>
          <w:tab w:pos="9882" w:val="left" w:leader="none"/>
          <w:tab w:pos="11067" w:val="left" w:leader="none"/>
        </w:tabs>
        <w:spacing w:before="75"/>
        <w:ind w:left="311"/>
      </w:pPr>
      <w:r>
        <w:rPr/>
        <w:t>53908</w:t>
      </w:r>
      <w:r>
        <w:rPr>
          <w:spacing w:val="49"/>
        </w:rPr>
        <w:t> </w:t>
      </w:r>
      <w:r>
        <w:rPr/>
        <w:t>HDCG2018000487</w:t>
      </w:r>
      <w:r>
        <w:rPr>
          <w:spacing w:val="-41"/>
        </w:rPr>
        <w:t> </w:t>
      </w:r>
      <w:r>
        <w:rPr/>
        <w:t>70211207119201900019_001※区第五高级中学(青岛市</w:t>
      </w:r>
      <w:r>
        <w:rPr>
          <w:spacing w:val="-12"/>
        </w:rPr>
        <w:t> </w:t>
      </w:r>
      <w:r>
        <w:rPr>
          <w:color w:val="0000FF"/>
        </w:rPr>
        <w:t>49.300000</w:t>
        <w:tab/>
      </w:r>
      <w:r>
        <w:rPr/>
        <w:t>青岛市三德物业管理中心</w:t>
        <w:tab/>
      </w:r>
      <w:r>
        <w:rPr>
          <w:color w:val="0000FF"/>
        </w:rPr>
        <w:t>49.300000</w:t>
        <w:tab/>
      </w:r>
      <w:r>
        <w:rPr/>
        <w:t>已终审</w:t>
      </w:r>
      <w:r>
        <w:rPr>
          <w:spacing w:val="54"/>
        </w:rPr>
        <w:t> </w:t>
      </w:r>
      <w:r>
        <w:rPr/>
        <w:t>西新五中薛</w:t>
      </w:r>
      <w:r>
        <w:rPr>
          <w:spacing w:val="-53"/>
        </w:rPr>
        <w:t>焕</w:t>
      </w:r>
      <w:r>
        <w:rPr/>
        <w:t>2019-11-29</w:t>
      </w:r>
    </w:p>
    <w:p>
      <w:pPr>
        <w:pStyle w:val="BodyText"/>
        <w:spacing w:before="8" w:after="1"/>
        <w:rPr>
          <w:sz w:val="14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328"/>
        <w:gridCol w:w="4315"/>
        <w:gridCol w:w="918"/>
        <w:gridCol w:w="2373"/>
        <w:gridCol w:w="1091"/>
        <w:gridCol w:w="793"/>
        <w:gridCol w:w="2061"/>
      </w:tblGrid>
      <w:tr>
        <w:trPr>
          <w:trHeight w:val="286" w:hRule="atLeast"/>
        </w:trPr>
        <w:tc>
          <w:tcPr>
            <w:tcW w:w="600" w:type="dxa"/>
          </w:tcPr>
          <w:p>
            <w:pPr>
              <w:pStyle w:val="TableParagraph"/>
              <w:spacing w:line="205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51816</w:t>
            </w:r>
          </w:p>
        </w:tc>
        <w:tc>
          <w:tcPr>
            <w:tcW w:w="1328" w:type="dxa"/>
          </w:tcPr>
          <w:p>
            <w:pPr>
              <w:pStyle w:val="TableParagraph"/>
              <w:spacing w:line="205" w:lineRule="exact" w:before="0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D201911120319</w:t>
            </w:r>
          </w:p>
        </w:tc>
        <w:tc>
          <w:tcPr>
            <w:tcW w:w="4315" w:type="dxa"/>
          </w:tcPr>
          <w:p>
            <w:pPr>
              <w:pStyle w:val="TableParagraph"/>
              <w:spacing w:line="205" w:lineRule="exact" w:before="0"/>
              <w:ind w:left="46"/>
              <w:rPr>
                <w:sz w:val="18"/>
              </w:rPr>
            </w:pPr>
            <w:r>
              <w:rPr>
                <w:sz w:val="18"/>
              </w:rPr>
              <w:t>70211207119201900013_001※区第五高级中学(青岛市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spacing w:line="205" w:lineRule="exact" w:before="0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0.180000</w:t>
            </w:r>
          </w:p>
        </w:tc>
        <w:tc>
          <w:tcPr>
            <w:tcW w:w="2373" w:type="dxa"/>
          </w:tcPr>
          <w:p>
            <w:pPr>
              <w:pStyle w:val="TableParagraph"/>
              <w:spacing w:line="205" w:lineRule="exact" w:before="0"/>
              <w:ind w:left="125"/>
              <w:rPr>
                <w:sz w:val="18"/>
              </w:rPr>
            </w:pPr>
            <w:r>
              <w:rPr>
                <w:sz w:val="18"/>
              </w:rPr>
              <w:t>山东永信建设工程承包管理</w:t>
            </w:r>
          </w:p>
        </w:tc>
        <w:tc>
          <w:tcPr>
            <w:tcW w:w="1091" w:type="dxa"/>
          </w:tcPr>
          <w:p>
            <w:pPr>
              <w:pStyle w:val="TableParagraph"/>
              <w:spacing w:line="205" w:lineRule="exact" w:before="0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1.500000</w:t>
            </w:r>
          </w:p>
        </w:tc>
        <w:tc>
          <w:tcPr>
            <w:tcW w:w="793" w:type="dxa"/>
          </w:tcPr>
          <w:p>
            <w:pPr>
              <w:pStyle w:val="TableParagraph"/>
              <w:spacing w:line="205" w:lineRule="exact" w:before="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spacing w:line="205" w:lineRule="exact" w:before="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西新五中薛焕2019-11-20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50565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D201911070597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370211207119201900001_006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0.918480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青岛启元印刷有限公司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西新五中薛焕2019-11-13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50556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D201910100635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70211207119201900012_003※区第五高级中学(青岛市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0.800000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青岛博文纸制品有限公司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5.200000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西新五中薛焕2019-11-13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50133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D201910090657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370211207119201900012_002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0.500000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青岛澳视兴业商贸有限公司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5.200000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西新五中薛焕2019-11-12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49898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D201911070205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70211207119201900010_002※区第五高级中学(青岛市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0.797000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青岛新世纪汽车维修有限责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3.200000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西新五中薛焕2019-11-11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47198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D201910210267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70211207119201900017_002※区第五高级中学(青岛市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0.963200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青岛海西金元工贸有限公司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西新五中薛焕2019-10-28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45263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D201909290003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370211207119201900017_001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3.980000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青岛环亚美家家具有限公司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西新五中薛焕2019-10-17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45259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D201910140271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370211207119201900001_005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1.807400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青岛新华印刷有限公司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西新五中薛焕2019-10-17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45172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D201910090663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70211207119201900009_001※区第五高级中学(青岛市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1.500000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中国石化销售股份有限公司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西新五中薛焕2019-10-17</w:t>
            </w:r>
          </w:p>
        </w:tc>
      </w:tr>
      <w:tr>
        <w:trPr>
          <w:trHeight w:val="286" w:hRule="atLeast"/>
        </w:trPr>
        <w:tc>
          <w:tcPr>
            <w:tcW w:w="600" w:type="dxa"/>
          </w:tcPr>
          <w:p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44784</w:t>
            </w:r>
          </w:p>
        </w:tc>
        <w:tc>
          <w:tcPr>
            <w:tcW w:w="1328" w:type="dxa"/>
          </w:tcPr>
          <w:p>
            <w:pPr>
              <w:pStyle w:val="TableParagraph"/>
              <w:spacing w:line="185" w:lineRule="exact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D201907030269</w:t>
            </w:r>
          </w:p>
        </w:tc>
        <w:tc>
          <w:tcPr>
            <w:tcW w:w="4315" w:type="dxa"/>
          </w:tcPr>
          <w:p>
            <w:pPr>
              <w:pStyle w:val="TableParagraph"/>
              <w:spacing w:line="185" w:lineRule="exact"/>
              <w:ind w:left="46"/>
              <w:rPr>
                <w:sz w:val="18"/>
              </w:rPr>
            </w:pPr>
            <w:r>
              <w:rPr>
                <w:sz w:val="18"/>
              </w:rPr>
              <w:t>70211207119201900016_001※区第五高级中学(青岛市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spacing w:line="185" w:lineRule="exact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2.400000</w:t>
            </w:r>
          </w:p>
        </w:tc>
        <w:tc>
          <w:tcPr>
            <w:tcW w:w="2373" w:type="dxa"/>
          </w:tcPr>
          <w:p>
            <w:pPr>
              <w:pStyle w:val="TableParagraph"/>
              <w:spacing w:line="185" w:lineRule="exact"/>
              <w:ind w:left="124"/>
              <w:rPr>
                <w:sz w:val="18"/>
              </w:rPr>
            </w:pPr>
            <w:r>
              <w:rPr>
                <w:sz w:val="18"/>
              </w:rPr>
              <w:t>青岛德宏鑫商贸有限公司</w:t>
            </w:r>
          </w:p>
        </w:tc>
        <w:tc>
          <w:tcPr>
            <w:tcW w:w="1091" w:type="dxa"/>
          </w:tcPr>
          <w:p>
            <w:pPr>
              <w:pStyle w:val="TableParagraph"/>
              <w:spacing w:line="185" w:lineRule="exact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2.400000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85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spacing w:line="18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西新五中薛焕2019-10-14</w:t>
            </w:r>
          </w:p>
        </w:tc>
      </w:tr>
      <w:tr>
        <w:trPr>
          <w:trHeight w:val="500" w:hRule="atLeast"/>
        </w:trPr>
        <w:tc>
          <w:tcPr>
            <w:tcW w:w="13479" w:type="dxa"/>
            <w:gridSpan w:val="8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tabs>
                <w:tab w:pos="7285" w:val="left" w:leader="none"/>
                <w:tab w:pos="10806" w:val="left" w:leader="none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44419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HDCG2019000286</w:t>
            </w:r>
            <w:r>
              <w:rPr>
                <w:spacing w:val="-41"/>
                <w:sz w:val="18"/>
              </w:rPr>
              <w:t> </w:t>
            </w:r>
            <w:r>
              <w:rPr>
                <w:sz w:val="18"/>
              </w:rPr>
              <w:t>70211207119201900015_001※区第五高级中学(青岛市</w:t>
            </w:r>
            <w:r>
              <w:rPr>
                <w:spacing w:val="-12"/>
                <w:sz w:val="18"/>
              </w:rPr>
              <w:t> </w:t>
            </w:r>
            <w:r>
              <w:rPr>
                <w:color w:val="0000FF"/>
                <w:sz w:val="18"/>
              </w:rPr>
              <w:t>87.600000</w:t>
              <w:tab/>
            </w:r>
            <w:r>
              <w:rPr>
                <w:sz w:val="18"/>
              </w:rPr>
              <w:t>青岛儒风教育科技发展有限</w:t>
            </w:r>
            <w:r>
              <w:rPr>
                <w:spacing w:val="89"/>
                <w:sz w:val="18"/>
              </w:rPr>
              <w:t> </w:t>
            </w:r>
            <w:r>
              <w:rPr>
                <w:color w:val="0000FF"/>
                <w:sz w:val="18"/>
              </w:rPr>
              <w:t>90.000000</w:t>
              <w:tab/>
            </w:r>
            <w:r>
              <w:rPr>
                <w:sz w:val="18"/>
              </w:rPr>
              <w:t>已终审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西新五中薛</w:t>
            </w:r>
            <w:r>
              <w:rPr>
                <w:spacing w:val="-53"/>
                <w:sz w:val="18"/>
              </w:rPr>
              <w:t>焕</w:t>
            </w:r>
            <w:r>
              <w:rPr>
                <w:sz w:val="18"/>
              </w:rPr>
              <w:t>2019-10-10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44346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D201909020305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70211207119201900006_002※区第五高级中学(青岛市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1.780000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青岛海四达信息技术有限公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4.050000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西新五中薛焕2019-10-09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43846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D201907150033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370211207119201900001_004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0.553800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青岛启元印刷有限公司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西新五中薛焕2019-09-26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43839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D201906120005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370211207119201900001_003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0.577800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青岛启元印刷有限公司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西新五中薛焕2019-09-26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42613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D201908260415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370211207119201900001_002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0.557750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青岛市税务票证印刷所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西新五中薛焕2019-09-10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42573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D201906210195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70211207119201900007_001※区第五高级中学(青岛市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1.200000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青岛海四达信息技术有限公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1.200000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西新五中薛焕2019-09-10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41922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D201908180001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370211207119201900006_001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2.200000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山东云迈智能科技有限公司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4.050000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西新五中薛焕2019-09-02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40667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D201908060023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370211207119201900004_004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0.240000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6.000000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西新五中薛焕2019-08-13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40666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D201908060021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370211207119201900004_003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2.280000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6.000000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西新五中薛焕2019-08-13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38997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D201906190031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370211207119201900012_001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0.500000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青岛澳视兴业商贸有限公司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5.200000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西新五中薛焕2019-07-19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38993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D201906190327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70211207119201900011_001※区第五高级中学(青岛市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1.120000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青岛博文纸制品有限公司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1.120000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西新五中薛焕2019-07-19</w:t>
            </w:r>
          </w:p>
        </w:tc>
      </w:tr>
      <w:tr>
        <w:trPr>
          <w:trHeight w:val="286" w:hRule="atLeast"/>
        </w:trPr>
        <w:tc>
          <w:tcPr>
            <w:tcW w:w="600" w:type="dxa"/>
          </w:tcPr>
          <w:p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38173</w:t>
            </w:r>
          </w:p>
        </w:tc>
        <w:tc>
          <w:tcPr>
            <w:tcW w:w="1328" w:type="dxa"/>
          </w:tcPr>
          <w:p>
            <w:pPr>
              <w:pStyle w:val="TableParagraph"/>
              <w:spacing w:line="185" w:lineRule="exact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D201907080157</w:t>
            </w:r>
          </w:p>
        </w:tc>
        <w:tc>
          <w:tcPr>
            <w:tcW w:w="4315" w:type="dxa"/>
          </w:tcPr>
          <w:p>
            <w:pPr>
              <w:pStyle w:val="TableParagraph"/>
              <w:spacing w:line="185" w:lineRule="exact"/>
              <w:ind w:left="46"/>
              <w:rPr>
                <w:sz w:val="18"/>
              </w:rPr>
            </w:pPr>
            <w:r>
              <w:rPr>
                <w:sz w:val="18"/>
              </w:rPr>
              <w:t>370211207119201900010_001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spacing w:line="185" w:lineRule="exact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1.028500</w:t>
            </w:r>
          </w:p>
        </w:tc>
        <w:tc>
          <w:tcPr>
            <w:tcW w:w="2373" w:type="dxa"/>
          </w:tcPr>
          <w:p>
            <w:pPr>
              <w:pStyle w:val="TableParagraph"/>
              <w:spacing w:line="185" w:lineRule="exact"/>
              <w:ind w:left="125"/>
              <w:rPr>
                <w:sz w:val="18"/>
              </w:rPr>
            </w:pPr>
            <w:r>
              <w:rPr>
                <w:sz w:val="18"/>
              </w:rPr>
              <w:t>青岛新世纪汽车维修有限责</w:t>
            </w:r>
          </w:p>
        </w:tc>
        <w:tc>
          <w:tcPr>
            <w:tcW w:w="1091" w:type="dxa"/>
          </w:tcPr>
          <w:p>
            <w:pPr>
              <w:pStyle w:val="TableParagraph"/>
              <w:spacing w:line="185" w:lineRule="exact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3.200000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85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spacing w:line="18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西新五中薛焕2019-07-09</w:t>
            </w:r>
          </w:p>
        </w:tc>
      </w:tr>
    </w:tbl>
    <w:p>
      <w:pPr>
        <w:spacing w:after="0" w:line="185" w:lineRule="exact"/>
        <w:jc w:val="right"/>
        <w:rPr>
          <w:sz w:val="18"/>
        </w:rPr>
        <w:sectPr>
          <w:type w:val="continuous"/>
          <w:pgSz w:w="16840" w:h="11910" w:orient="landscape"/>
          <w:pgMar w:top="1080" w:bottom="280" w:left="860" w:right="1980"/>
        </w:sectPr>
      </w:pPr>
    </w:p>
    <w:p>
      <w:pPr>
        <w:pStyle w:val="BodyText"/>
        <w:rPr>
          <w:rFonts w:ascii="Times New Roman"/>
          <w:sz w:val="7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373"/>
        <w:gridCol w:w="2367"/>
        <w:gridCol w:w="1903"/>
        <w:gridCol w:w="964"/>
        <w:gridCol w:w="2351"/>
        <w:gridCol w:w="1092"/>
        <w:gridCol w:w="794"/>
        <w:gridCol w:w="1125"/>
        <w:gridCol w:w="1087"/>
      </w:tblGrid>
      <w:tr>
        <w:trPr>
          <w:trHeight w:val="286" w:hRule="atLeast"/>
        </w:trPr>
        <w:tc>
          <w:tcPr>
            <w:tcW w:w="727" w:type="dxa"/>
          </w:tcPr>
          <w:p>
            <w:pPr>
              <w:pStyle w:val="TableParagraph"/>
              <w:spacing w:line="205" w:lineRule="exact" w:before="0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37109</w:t>
            </w:r>
          </w:p>
        </w:tc>
        <w:tc>
          <w:tcPr>
            <w:tcW w:w="1373" w:type="dxa"/>
          </w:tcPr>
          <w:p>
            <w:pPr>
              <w:pStyle w:val="TableParagraph"/>
              <w:spacing w:line="205" w:lineRule="exact" w:before="0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D201906260183</w:t>
            </w:r>
          </w:p>
        </w:tc>
        <w:tc>
          <w:tcPr>
            <w:tcW w:w="2367" w:type="dxa"/>
          </w:tcPr>
          <w:p>
            <w:pPr>
              <w:pStyle w:val="TableParagraph"/>
              <w:spacing w:line="205" w:lineRule="exact" w:before="0"/>
              <w:ind w:left="24"/>
              <w:rPr>
                <w:sz w:val="18"/>
              </w:rPr>
            </w:pPr>
            <w:r>
              <w:rPr>
                <w:sz w:val="18"/>
              </w:rPr>
              <w:t>370211207119201900004_002</w:t>
            </w:r>
          </w:p>
        </w:tc>
        <w:tc>
          <w:tcPr>
            <w:tcW w:w="1903" w:type="dxa"/>
          </w:tcPr>
          <w:p>
            <w:pPr>
              <w:pStyle w:val="TableParagraph"/>
              <w:spacing w:line="205" w:lineRule="exact" w:before="0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spacing w:line="205" w:lineRule="exact" w:before="0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1.080000</w:t>
            </w:r>
          </w:p>
        </w:tc>
        <w:tc>
          <w:tcPr>
            <w:tcW w:w="2351" w:type="dxa"/>
          </w:tcPr>
          <w:p>
            <w:pPr>
              <w:pStyle w:val="TableParagraph"/>
              <w:spacing w:line="205" w:lineRule="exact" w:before="0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spacing w:line="205" w:lineRule="exact" w:before="0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6.000000</w:t>
            </w:r>
          </w:p>
        </w:tc>
        <w:tc>
          <w:tcPr>
            <w:tcW w:w="794" w:type="dxa"/>
          </w:tcPr>
          <w:p>
            <w:pPr>
              <w:pStyle w:val="TableParagraph"/>
              <w:spacing w:line="205" w:lineRule="exact" w:before="0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spacing w:line="205" w:lineRule="exact" w:before="0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spacing w:line="205" w:lineRule="exact" w:before="0"/>
              <w:ind w:left="-31"/>
              <w:rPr>
                <w:sz w:val="18"/>
              </w:rPr>
            </w:pPr>
            <w:r>
              <w:rPr>
                <w:sz w:val="18"/>
              </w:rPr>
              <w:t>2019-06-28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36578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D201905240375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70211207119201900008_001※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5.984000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青岛竞阳数码科技有限公司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6.400000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2019-06-24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35474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D201905280093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370211207119201900014_001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1.000000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山东首辰律师事务所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1.500000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2019-06-11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35472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D201906020019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370211207119201900001_001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1.018300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青岛市税务票证印刷所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19.500000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2019-06-11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34547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D201905100209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70211207119201900002_001※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0.541280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中国人寿财产保险股份有限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0.700000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2019-05-29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34367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D201905150493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370211207119201900004_001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2.310000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6.000000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2019-05-28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33779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D201905170345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370211207119201900005_001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2.232290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2019-05-21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21801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HDCG2018000487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70211207119201800010_001※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49.300000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青岛市三德物业管理中心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50.000000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2018-12-10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19015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370211207119201800011_005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0.454840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2018-11-20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18941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70211207119201800012_001※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1.050000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青岛博文纸制品有限公司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1.050000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2018-11-20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18939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370211207119201800008_006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0.980610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诸城市华育印刷有限公司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2018-11-20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18208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370211207119201800011_004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2.254113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2018-11-13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18202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370211207119201800011_003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1.114400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2018-11-13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18139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370211207119201800006_009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0.875000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2018-11-12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18137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370211207119201800006_008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0.670000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2018-11-12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17748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D201804040027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70211207119201800007_002※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1.000000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中国石化销售有限公司山东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3.500000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2018-11-07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16108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370211207119201800011_002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0.129200</w:t>
            </w:r>
          </w:p>
        </w:tc>
        <w:tc>
          <w:tcPr>
            <w:tcW w:w="2351" w:type="dxa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2018-10-18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16085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370211207119201800008_005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0.437500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青岛新华印刷有限公司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2018-10-18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15940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370211207119201800005_003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1.822000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黄岛区新世纪汽车修理厂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3.500000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2018-10-17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15308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370211207119201800006_007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0.860000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2018-10-08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15299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370211207119201800006_006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0.890000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2018-10-08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13625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370211207119201800006_005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0.155000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2018-09-02</w:t>
            </w:r>
          </w:p>
        </w:tc>
      </w:tr>
      <w:tr>
        <w:trPr>
          <w:trHeight w:val="393" w:hRule="atLeast"/>
        </w:trPr>
        <w:tc>
          <w:tcPr>
            <w:tcW w:w="727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13624</w:t>
            </w:r>
          </w:p>
        </w:tc>
        <w:tc>
          <w:tcPr>
            <w:tcW w:w="1373" w:type="dxa"/>
          </w:tcPr>
          <w:p>
            <w:pPr>
              <w:pStyle w:val="TableParagraph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236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370211207119201800006_004</w:t>
            </w:r>
          </w:p>
        </w:tc>
        <w:tc>
          <w:tcPr>
            <w:tcW w:w="1903" w:type="dxa"/>
          </w:tcPr>
          <w:p>
            <w:pPr>
              <w:pStyle w:val="TableParagraph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0.120000</w:t>
            </w:r>
          </w:p>
        </w:tc>
        <w:tc>
          <w:tcPr>
            <w:tcW w:w="2351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2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4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ind w:left="-31"/>
              <w:rPr>
                <w:sz w:val="18"/>
              </w:rPr>
            </w:pPr>
            <w:r>
              <w:rPr>
                <w:sz w:val="18"/>
              </w:rPr>
              <w:t>2018-09-02</w:t>
            </w:r>
          </w:p>
        </w:tc>
      </w:tr>
      <w:tr>
        <w:trPr>
          <w:trHeight w:val="286" w:hRule="atLeast"/>
        </w:trPr>
        <w:tc>
          <w:tcPr>
            <w:tcW w:w="727" w:type="dxa"/>
          </w:tcPr>
          <w:p>
            <w:pPr>
              <w:pStyle w:val="TableParagraph"/>
              <w:spacing w:line="185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11904</w:t>
            </w:r>
          </w:p>
        </w:tc>
        <w:tc>
          <w:tcPr>
            <w:tcW w:w="1373" w:type="dxa"/>
          </w:tcPr>
          <w:p>
            <w:pPr>
              <w:pStyle w:val="TableParagraph"/>
              <w:spacing w:line="185" w:lineRule="exact"/>
              <w:ind w:left="59" w:right="14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2367" w:type="dxa"/>
          </w:tcPr>
          <w:p>
            <w:pPr>
              <w:pStyle w:val="TableParagraph"/>
              <w:spacing w:line="185" w:lineRule="exact"/>
              <w:ind w:left="24"/>
              <w:rPr>
                <w:sz w:val="18"/>
              </w:rPr>
            </w:pPr>
            <w:r>
              <w:rPr>
                <w:sz w:val="18"/>
              </w:rPr>
              <w:t>370211207119201800011_001</w:t>
            </w:r>
          </w:p>
        </w:tc>
        <w:tc>
          <w:tcPr>
            <w:tcW w:w="1903" w:type="dxa"/>
          </w:tcPr>
          <w:p>
            <w:pPr>
              <w:pStyle w:val="TableParagraph"/>
              <w:spacing w:line="185" w:lineRule="exact"/>
              <w:ind w:left="-29"/>
              <w:rPr>
                <w:sz w:val="18"/>
              </w:rPr>
            </w:pPr>
            <w:r>
              <w:rPr>
                <w:sz w:val="18"/>
              </w:rPr>
              <w:t>区第五高级中学(青岛市</w:t>
            </w:r>
          </w:p>
        </w:tc>
        <w:tc>
          <w:tcPr>
            <w:tcW w:w="964" w:type="dxa"/>
          </w:tcPr>
          <w:p>
            <w:pPr>
              <w:pStyle w:val="TableParagraph"/>
              <w:spacing w:line="185" w:lineRule="exact"/>
              <w:ind w:right="147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5.384952</w:t>
            </w:r>
          </w:p>
        </w:tc>
        <w:tc>
          <w:tcPr>
            <w:tcW w:w="2351" w:type="dxa"/>
          </w:tcPr>
          <w:p>
            <w:pPr>
              <w:pStyle w:val="TableParagraph"/>
              <w:spacing w:line="185" w:lineRule="exact"/>
              <w:ind w:left="102"/>
              <w:rPr>
                <w:sz w:val="18"/>
              </w:rPr>
            </w:pPr>
            <w:r>
              <w:rPr>
                <w:sz w:val="18"/>
              </w:rPr>
              <w:t>青岛胶南市新华书店有限责</w:t>
            </w:r>
          </w:p>
        </w:tc>
        <w:tc>
          <w:tcPr>
            <w:tcW w:w="1092" w:type="dxa"/>
          </w:tcPr>
          <w:p>
            <w:pPr>
              <w:pStyle w:val="TableParagraph"/>
              <w:spacing w:line="185" w:lineRule="exact"/>
              <w:ind w:left="86"/>
              <w:rPr>
                <w:sz w:val="18"/>
              </w:rPr>
            </w:pPr>
            <w:r>
              <w:rPr>
                <w:color w:val="0000FF"/>
                <w:sz w:val="18"/>
              </w:rPr>
              <w:t>10.000000</w:t>
            </w:r>
          </w:p>
        </w:tc>
        <w:tc>
          <w:tcPr>
            <w:tcW w:w="794" w:type="dxa"/>
          </w:tcPr>
          <w:p>
            <w:pPr>
              <w:pStyle w:val="TableParagraph"/>
              <w:spacing w:line="185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1125" w:type="dxa"/>
          </w:tcPr>
          <w:p>
            <w:pPr>
              <w:pStyle w:val="TableParagraph"/>
              <w:spacing w:line="185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西新五中薛焕</w:t>
            </w:r>
          </w:p>
        </w:tc>
        <w:tc>
          <w:tcPr>
            <w:tcW w:w="1087" w:type="dxa"/>
          </w:tcPr>
          <w:p>
            <w:pPr>
              <w:pStyle w:val="TableParagraph"/>
              <w:spacing w:line="185" w:lineRule="exact"/>
              <w:ind w:left="-31"/>
              <w:rPr>
                <w:sz w:val="18"/>
              </w:rPr>
            </w:pPr>
            <w:r>
              <w:rPr>
                <w:sz w:val="18"/>
              </w:rPr>
              <w:t>2018-08-08</w:t>
            </w:r>
          </w:p>
        </w:tc>
      </w:tr>
    </w:tbl>
    <w:p>
      <w:pPr>
        <w:spacing w:after="0" w:line="185" w:lineRule="exact"/>
        <w:rPr>
          <w:sz w:val="18"/>
        </w:rPr>
        <w:sectPr>
          <w:pgSz w:w="16840" w:h="11910" w:orient="landscape"/>
          <w:pgMar w:top="1100" w:bottom="280" w:left="860" w:right="1980"/>
        </w:sectPr>
      </w:pPr>
    </w:p>
    <w:p>
      <w:pPr>
        <w:pStyle w:val="BodyText"/>
        <w:rPr>
          <w:rFonts w:ascii="Times New Roman"/>
          <w:sz w:val="7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328"/>
        <w:gridCol w:w="4315"/>
        <w:gridCol w:w="918"/>
        <w:gridCol w:w="2373"/>
        <w:gridCol w:w="1091"/>
        <w:gridCol w:w="793"/>
        <w:gridCol w:w="2061"/>
      </w:tblGrid>
      <w:tr>
        <w:trPr>
          <w:trHeight w:val="286" w:hRule="atLeast"/>
        </w:trPr>
        <w:tc>
          <w:tcPr>
            <w:tcW w:w="600" w:type="dxa"/>
          </w:tcPr>
          <w:p>
            <w:pPr>
              <w:pStyle w:val="TableParagraph"/>
              <w:spacing w:line="205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10809</w:t>
            </w:r>
          </w:p>
        </w:tc>
        <w:tc>
          <w:tcPr>
            <w:tcW w:w="1328" w:type="dxa"/>
          </w:tcPr>
          <w:p>
            <w:pPr>
              <w:pStyle w:val="TableParagraph"/>
              <w:spacing w:line="205" w:lineRule="exact" w:before="0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4315" w:type="dxa"/>
          </w:tcPr>
          <w:p>
            <w:pPr>
              <w:pStyle w:val="TableParagraph"/>
              <w:spacing w:line="205" w:lineRule="exact" w:before="0"/>
              <w:ind w:left="46"/>
              <w:rPr>
                <w:sz w:val="18"/>
              </w:rPr>
            </w:pPr>
            <w:r>
              <w:rPr>
                <w:sz w:val="18"/>
              </w:rPr>
              <w:t>370211207119201800006_003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spacing w:line="205" w:lineRule="exact" w:before="0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0.890000</w:t>
            </w:r>
          </w:p>
        </w:tc>
        <w:tc>
          <w:tcPr>
            <w:tcW w:w="2373" w:type="dxa"/>
          </w:tcPr>
          <w:p>
            <w:pPr>
              <w:pStyle w:val="TableParagraph"/>
              <w:spacing w:line="205" w:lineRule="exact" w:before="0"/>
              <w:ind w:left="124"/>
              <w:rPr>
                <w:sz w:val="18"/>
              </w:rPr>
            </w:pPr>
            <w:r>
              <w:rPr>
                <w:sz w:val="18"/>
              </w:rPr>
              <w:t>交运集团有限公司</w:t>
            </w:r>
          </w:p>
        </w:tc>
        <w:tc>
          <w:tcPr>
            <w:tcW w:w="1091" w:type="dxa"/>
          </w:tcPr>
          <w:p>
            <w:pPr>
              <w:pStyle w:val="TableParagraph"/>
              <w:spacing w:line="205" w:lineRule="exact" w:before="0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3" w:type="dxa"/>
          </w:tcPr>
          <w:p>
            <w:pPr>
              <w:pStyle w:val="TableParagraph"/>
              <w:spacing w:line="205" w:lineRule="exact" w:before="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spacing w:line="205" w:lineRule="exact" w:before="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西新五中薛焕2018-07-19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9016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370211207119201800008_004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0.237980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青岛昱特印刷厂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西新五中薛焕2018-06-19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7759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370211207119201800008_003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1.157140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青岛昱特印刷厂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西新五中薛焕2018-05-21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7756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370211207119201800008_002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0.594500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青岛新华印刷有限公司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西新五中薛焕2018-05-21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7748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005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370211207119201800008_001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0.908420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青岛昱特印刷厂</w:t>
            </w:r>
          </w:p>
        </w:tc>
        <w:tc>
          <w:tcPr>
            <w:tcW w:w="1091" w:type="dxa"/>
          </w:tcPr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000FF"/>
                <w:sz w:val="18"/>
              </w:rPr>
              <w:t>19.950000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2018-05-21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6865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003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370211207119201800006_002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0.120000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交运集团公司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2018-04-27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6559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004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370211207119201800006_001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0.320000</w:t>
            </w:r>
          </w:p>
        </w:tc>
        <w:tc>
          <w:tcPr>
            <w:tcW w:w="2373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交运集团公司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5.000000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2018-04-19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D201804040027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370211207119201800007_001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1.500000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中国石化销售有限公司山东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2018-04-11</w:t>
            </w:r>
          </w:p>
        </w:tc>
      </w:tr>
      <w:tr>
        <w:trPr>
          <w:trHeight w:val="393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5967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370211207119201800005_002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0.416254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天安财产保险股份有限公司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2018-03-28</w:t>
            </w:r>
          </w:p>
        </w:tc>
      </w:tr>
      <w:tr>
        <w:trPr>
          <w:trHeight w:val="737" w:hRule="atLeast"/>
        </w:trPr>
        <w:tc>
          <w:tcPr>
            <w:tcW w:w="600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5966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5" w:lineRule="exact" w:before="0"/>
              <w:ind w:left="97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328" w:type="dxa"/>
          </w:tcPr>
          <w:p>
            <w:pPr>
              <w:pStyle w:val="TableParagraph"/>
              <w:ind w:left="81" w:right="37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4315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370211207119201800005_001 区第五高级中学(青岛市</w:t>
            </w:r>
          </w:p>
        </w:tc>
        <w:tc>
          <w:tcPr>
            <w:tcW w:w="918" w:type="dxa"/>
          </w:tcPr>
          <w:p>
            <w:pPr>
              <w:pStyle w:val="TableParagraph"/>
              <w:ind w:left="47" w:right="110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0.357065</w:t>
            </w:r>
          </w:p>
        </w:tc>
        <w:tc>
          <w:tcPr>
            <w:tcW w:w="2373" w:type="dxa"/>
          </w:tcPr>
          <w:p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天安财产保险股份有限公司</w:t>
            </w:r>
          </w:p>
        </w:tc>
        <w:tc>
          <w:tcPr>
            <w:tcW w:w="1091" w:type="dxa"/>
          </w:tcPr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0000FF"/>
                <w:sz w:val="18"/>
              </w:rPr>
              <w:t>3.500000</w:t>
            </w:r>
          </w:p>
        </w:tc>
        <w:tc>
          <w:tcPr>
            <w:tcW w:w="793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已终审</w:t>
            </w:r>
          </w:p>
        </w:tc>
        <w:tc>
          <w:tcPr>
            <w:tcW w:w="206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西新五中薛 2018-03-28</w:t>
            </w:r>
          </w:p>
        </w:tc>
      </w:tr>
    </w:tbl>
    <w:sectPr>
      <w:pgSz w:w="16840" w:h="11910" w:orient="landscape"/>
      <w:pgMar w:top="1100" w:bottom="280" w:left="860" w:right="1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宋体" w:hAnsi="宋体" w:eastAsia="宋体" w:cs="宋体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pangShuting</dc:creator>
  <dcterms:created xsi:type="dcterms:W3CDTF">2021-01-11T00:54:22Z</dcterms:created>
  <dcterms:modified xsi:type="dcterms:W3CDTF">2021-01-11T00:54:22Z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2021-01-11T00:00:00Z</vt:filetime>
  </property>
</Properties>
</file>