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9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</w:pPr>
      <w:r>
        <w:rPr>
          <w:rFonts w:hint="eastAsia"/>
          <w:sz w:val="24"/>
          <w:szCs w:val="32"/>
        </w:rPr>
        <w:t>青岛西海岸新区实验高级中学2</w:t>
      </w:r>
      <w:r>
        <w:rPr>
          <w:rFonts w:hint="eastAsia"/>
          <w:sz w:val="24"/>
          <w:szCs w:val="32"/>
          <w:lang w:val="en-US" w:eastAsia="zh-CN"/>
        </w:rPr>
        <w:t>024</w:t>
      </w:r>
      <w:r>
        <w:rPr>
          <w:rFonts w:hint="eastAsia"/>
          <w:sz w:val="24"/>
          <w:szCs w:val="32"/>
        </w:rPr>
        <w:t>年重要物资设备采购情况</w:t>
      </w:r>
    </w:p>
    <w:p w14:paraId="0F9C2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1970" w:firstLineChars="57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tbl>
      <w:tblPr>
        <w:tblStyle w:val="3"/>
        <w:tblW w:w="13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743"/>
        <w:gridCol w:w="1028"/>
        <w:gridCol w:w="2310"/>
        <w:gridCol w:w="1291"/>
        <w:gridCol w:w="934"/>
        <w:gridCol w:w="537"/>
        <w:gridCol w:w="497"/>
        <w:gridCol w:w="1261"/>
        <w:gridCol w:w="1682"/>
        <w:gridCol w:w="1080"/>
      </w:tblGrid>
      <w:tr w14:paraId="68BF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1A6F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支出项目名称</w:t>
            </w:r>
          </w:p>
        </w:tc>
        <w:tc>
          <w:tcPr>
            <w:tcW w:w="74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708AD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经济科目</w:t>
            </w:r>
          </w:p>
        </w:tc>
        <w:tc>
          <w:tcPr>
            <w:tcW w:w="102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01B00D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支出项目类别</w:t>
            </w:r>
          </w:p>
        </w:tc>
        <w:tc>
          <w:tcPr>
            <w:tcW w:w="360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BB76F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采 购 项 目</w:t>
            </w:r>
          </w:p>
        </w:tc>
        <w:tc>
          <w:tcPr>
            <w:tcW w:w="9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44A2D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参考单价</w:t>
            </w:r>
          </w:p>
        </w:tc>
        <w:tc>
          <w:tcPr>
            <w:tcW w:w="5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858FB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数量</w:t>
            </w:r>
          </w:p>
        </w:tc>
        <w:tc>
          <w:tcPr>
            <w:tcW w:w="49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0C759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计量单位</w:t>
            </w:r>
          </w:p>
        </w:tc>
        <w:tc>
          <w:tcPr>
            <w:tcW w:w="126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C1393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合计</w:t>
            </w:r>
          </w:p>
        </w:tc>
        <w:tc>
          <w:tcPr>
            <w:tcW w:w="168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 w14:paraId="4D0303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一般公共预算资金</w:t>
            </w:r>
          </w:p>
        </w:tc>
        <w:tc>
          <w:tcPr>
            <w:tcW w:w="10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2AB81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财政专户</w:t>
            </w:r>
          </w:p>
        </w:tc>
      </w:tr>
      <w:tr w14:paraId="0705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23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55E1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3A02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967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4DCB40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品目名称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0E0B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品目编码</w:t>
            </w:r>
          </w:p>
        </w:tc>
        <w:tc>
          <w:tcPr>
            <w:tcW w:w="9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0B27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0A03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7183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36DB8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29BA33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小计</w:t>
            </w:r>
          </w:p>
        </w:tc>
        <w:tc>
          <w:tcPr>
            <w:tcW w:w="10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 w14:paraId="6526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42C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A051E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97D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989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D3F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B37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8EA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656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F29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78ED40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1167000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60B3D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353FE3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1167000</w:t>
            </w:r>
          </w:p>
        </w:tc>
      </w:tr>
      <w:tr w14:paraId="66FB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61518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校园支路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沥青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铺设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6011B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213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CE297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E1533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其他建筑物、构筑物修缮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52FCD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50862A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0,000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043E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8A9C6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1C52D3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0,000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671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3CF8A3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0,000</w:t>
            </w:r>
          </w:p>
        </w:tc>
      </w:tr>
      <w:tr w14:paraId="622E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A8CA5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FF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9"/>
                <w:szCs w:val="19"/>
                <w:lang w:val="en-US" w:eastAsia="zh-CN"/>
              </w:rPr>
              <w:t>取暖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A365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30208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03F80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2F1BF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取暖费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6F4AF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7FAECC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700000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4CFB24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5CCB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年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3FA56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700000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7AB9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6AAB4E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700000</w:t>
            </w:r>
          </w:p>
        </w:tc>
      </w:tr>
      <w:tr w14:paraId="5246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3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F428E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假山围墙砌筑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EDEC5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213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42443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项目支出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9D47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</w:rPr>
              <w:t>其他建筑物、构筑物修缮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46C2E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533EE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217000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4C942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6B4CE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批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12AA23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217000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BA18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7AA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19"/>
                <w:szCs w:val="19"/>
                <w:lang w:val="en-US" w:eastAsia="zh-CN"/>
              </w:rPr>
              <w:t>217000</w:t>
            </w:r>
          </w:p>
        </w:tc>
      </w:tr>
    </w:tbl>
    <w:p w14:paraId="6CDE7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b w:val="0"/>
          <w:bCs w:val="0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mQzZjBjNjllNDA3ZGM1Yjk3ZGI5MmZhN2FhZDkifQ=="/>
  </w:docVars>
  <w:rsids>
    <w:rsidRoot w:val="17CC65F7"/>
    <w:rsid w:val="00EC7A53"/>
    <w:rsid w:val="033E22F8"/>
    <w:rsid w:val="04435CF8"/>
    <w:rsid w:val="076D15CF"/>
    <w:rsid w:val="08145EEF"/>
    <w:rsid w:val="08247553"/>
    <w:rsid w:val="092D5748"/>
    <w:rsid w:val="09D60216"/>
    <w:rsid w:val="0A686B79"/>
    <w:rsid w:val="0B05584A"/>
    <w:rsid w:val="0B1808AF"/>
    <w:rsid w:val="0C000C64"/>
    <w:rsid w:val="0C537EA0"/>
    <w:rsid w:val="101C12ED"/>
    <w:rsid w:val="105F0391"/>
    <w:rsid w:val="140C0C6E"/>
    <w:rsid w:val="17CC65F7"/>
    <w:rsid w:val="193971E5"/>
    <w:rsid w:val="1F606A35"/>
    <w:rsid w:val="23244DE0"/>
    <w:rsid w:val="24303002"/>
    <w:rsid w:val="26B8726D"/>
    <w:rsid w:val="2C3A1B18"/>
    <w:rsid w:val="2F4C610E"/>
    <w:rsid w:val="346C2A8B"/>
    <w:rsid w:val="3BE54710"/>
    <w:rsid w:val="3CC50F8A"/>
    <w:rsid w:val="3CD217CA"/>
    <w:rsid w:val="3CF7310E"/>
    <w:rsid w:val="3EB35942"/>
    <w:rsid w:val="3FB56728"/>
    <w:rsid w:val="3FDD483D"/>
    <w:rsid w:val="45CF1B7B"/>
    <w:rsid w:val="464A7D40"/>
    <w:rsid w:val="487572A8"/>
    <w:rsid w:val="4AD62CF3"/>
    <w:rsid w:val="4CF21251"/>
    <w:rsid w:val="4E2E4192"/>
    <w:rsid w:val="4FDD3F00"/>
    <w:rsid w:val="50E54BCD"/>
    <w:rsid w:val="515A1860"/>
    <w:rsid w:val="55C45E2B"/>
    <w:rsid w:val="60602BF4"/>
    <w:rsid w:val="64163B0D"/>
    <w:rsid w:val="658D448B"/>
    <w:rsid w:val="691A6E99"/>
    <w:rsid w:val="6B041F00"/>
    <w:rsid w:val="6E6F0172"/>
    <w:rsid w:val="72F02D8F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styleId="10">
    <w:name w:val="HTML Code"/>
    <w:basedOn w:val="4"/>
    <w:qFormat/>
    <w:uiPriority w:val="0"/>
    <w:rPr>
      <w:rFonts w:ascii="Courier New" w:hAnsi="Courier New" w:eastAsia="Courier New" w:cs="Courier New"/>
      <w:sz w:val="20"/>
    </w:rPr>
  </w:style>
  <w:style w:type="character" w:styleId="11">
    <w:name w:val="HTML Cite"/>
    <w:basedOn w:val="4"/>
    <w:qFormat/>
    <w:uiPriority w:val="0"/>
  </w:style>
  <w:style w:type="character" w:styleId="12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Sample"/>
    <w:basedOn w:val="4"/>
    <w:qFormat/>
    <w:uiPriority w:val="0"/>
    <w:rPr>
      <w:rFonts w:hint="default" w:ascii="Courier New" w:hAnsi="Courier New" w:eastAsia="Courier New" w:cs="Courier New"/>
    </w:rPr>
  </w:style>
  <w:style w:type="character" w:customStyle="1" w:styleId="14">
    <w:name w:val="site-nav1span2"/>
    <w:basedOn w:val="4"/>
    <w:qFormat/>
    <w:uiPriority w:val="0"/>
  </w:style>
  <w:style w:type="character" w:customStyle="1" w:styleId="15">
    <w:name w:val="class1"/>
    <w:basedOn w:val="4"/>
    <w:qFormat/>
    <w:uiPriority w:val="0"/>
    <w:rPr>
      <w:color w:val="FFFFFF"/>
      <w:shd w:val="clear" w:fill="066CB9"/>
    </w:rPr>
  </w:style>
  <w:style w:type="character" w:customStyle="1" w:styleId="16">
    <w:name w:val="site-nav1span1"/>
    <w:basedOn w:val="4"/>
    <w:qFormat/>
    <w:uiPriority w:val="0"/>
  </w:style>
  <w:style w:type="character" w:customStyle="1" w:styleId="17">
    <w:name w:val="classno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233</Characters>
  <Lines>0</Lines>
  <Paragraphs>0</Paragraphs>
  <TotalTime>29</TotalTime>
  <ScaleCrop>false</ScaleCrop>
  <LinksUpToDate>false</LinksUpToDate>
  <CharactersWithSpaces>236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2020-12-30T13:44:00Z</dcterms:created>
  <dc:creator>诚之信</dc:creator>
  <cp:lastModifiedBy>刘术观</cp:lastModifiedBy>
  <dcterms:modified xsi:type="dcterms:W3CDTF">2024-09-04T00:31:38Z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80031B56F9F5460B859C0FF6273A45E9_13</vt:lpwstr>
  </property>
</Properties>
</file>