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2327" w:lineRule="exact"/>
        <w:ind w:left="83" w:right="32" w:firstLine="0"/>
        <w:jc w:val="center"/>
        <w:rPr>
          <w:rFonts w:hint="eastAsia" w:ascii="Arial Unicode MS" w:eastAsia="Arial Unicode MS"/>
          <w:sz w:val="150"/>
          <w:szCs w:val="150"/>
        </w:rPr>
      </w:pPr>
      <w:r>
        <w:rPr>
          <w:rFonts w:hint="eastAsia" w:ascii="Arial Unicode MS" w:eastAsia="Arial Unicode MS"/>
          <w:color w:val="FF0000"/>
          <w:w w:val="40"/>
          <w:sz w:val="150"/>
          <w:szCs w:val="150"/>
        </w:rPr>
        <w:t>青岛西海岸新区实验高级中学文件</w:t>
      </w:r>
    </w:p>
    <w:p>
      <w:pPr>
        <w:pStyle w:val="3"/>
        <w:tabs>
          <w:tab w:val="left" w:pos="4401"/>
        </w:tabs>
        <w:spacing w:before="224"/>
        <w:ind w:firstLine="0"/>
        <w:jc w:val="center"/>
      </w:pPr>
      <w:r>
        <w:pict>
          <v:shape id="_x0000_s1027" o:spid="_x0000_s1027" style="position:absolute;left:0pt;margin-left:288.45pt;margin-top:32.3pt;height:23.3pt;width:26.3pt;mso-position-horizontal-relative:page;mso-wrap-distance-bottom:0pt;mso-wrap-distance-top:0pt;z-index:-251655168;mso-width-relative:page;mso-height-relative:page;" fillcolor="#FF0000" filled="t" stroked="f" coordorigin="5770,163" coordsize="526,466" path="m6094,341l5971,341,6034,163,6094,341xm5870,629l5933,451,5770,341,6295,341,6132,451,6156,519,6034,519,5870,629xm6194,629l6034,519,6156,519,6194,629xe">
            <v:path arrowok="t"/>
            <v:fill on="t" focussize="0,0"/>
            <v:stroke on="f"/>
            <v:imagedata o:title=""/>
            <o:lock v:ext="edit"/>
            <w10:wrap type="topAndBottom"/>
          </v:shape>
        </w:pict>
      </w:r>
      <w:r>
        <w:pict>
          <v:line id="_x0000_s1026" o:spid="_x0000_s1026" o:spt="20" style="position:absolute;left:0pt;margin-left:67.45pt;margin-top:44.8pt;height:0pt;width:212.6pt;mso-position-horizontal-relative:page;mso-wrap-distance-bottom:0pt;mso-wrap-distance-top:0pt;z-index:-251656192;mso-width-relative:page;mso-height-relative:page;" filled="f" stroked="t" coordsize="21600,21600">
            <v:path arrowok="t"/>
            <v:fill on="f" focussize="0,0"/>
            <v:stroke weight="3pt" color="#FF0000"/>
            <v:imagedata o:title=""/>
            <o:lock v:ext="edit" aspectratio="f"/>
            <w10:wrap type="topAndBottom"/>
          </v:line>
        </w:pict>
      </w:r>
      <w:r>
        <w:t>青西新实中【202</w:t>
      </w:r>
      <w:r>
        <w:rPr>
          <w:rFonts w:hint="eastAsia"/>
          <w:lang w:val="en-US" w:eastAsia="zh-CN"/>
        </w:rPr>
        <w:t>3</w:t>
      </w:r>
      <w:r>
        <w:t>】</w:t>
      </w:r>
      <w:r>
        <w:rPr>
          <w:rFonts w:hint="eastAsia"/>
          <w:lang w:val="en-US" w:eastAsia="zh-CN"/>
        </w:rPr>
        <w:t>9</w:t>
      </w:r>
      <w:r>
        <w:t>号</w:t>
      </w:r>
      <w:r>
        <w:tab/>
      </w:r>
      <w:r>
        <w:t>签发人：李衍向</w:t>
      </w:r>
    </w:p>
    <w:p>
      <w:pPr>
        <w:pStyle w:val="6"/>
        <w:spacing w:before="9"/>
        <w:rPr>
          <w:sz w:val="9"/>
        </w:rPr>
      </w:pPr>
      <w:r>
        <w:pict>
          <v:line id="_x0000_s1028" o:spid="_x0000_s1028" o:spt="20" style="position:absolute;left:0pt;margin-left:321.8pt;margin-top:-10.65pt;height:0pt;width:212.6pt;mso-position-horizontal-relative:page;mso-wrap-distance-bottom:0pt;mso-wrap-distance-top:0pt;z-index:-251654144;mso-width-relative:page;mso-height-relative:page;" filled="f" stroked="t" coordsize="21600,21600">
            <v:path arrowok="t"/>
            <v:fill on="f" focussize="0,0"/>
            <v:stroke weight="3pt" color="#FF0000"/>
            <v:imagedata o:title=""/>
            <o:lock v:ext="edit" aspectratio="f"/>
            <w10:wrap type="topAndBottom"/>
          </v:line>
        </w:pict>
      </w:r>
    </w:p>
    <w:p>
      <w:pPr>
        <w:spacing w:line="380" w:lineRule="exact"/>
        <w:ind w:firstLine="573"/>
        <w:rPr>
          <w:rFonts w:hint="eastAsia"/>
          <w:sz w:val="24"/>
          <w:szCs w:val="24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青岛西海岸新区实验高级中学</w:t>
      </w:r>
    </w:p>
    <w:p>
      <w:pPr>
        <w:jc w:val="center"/>
        <w:rPr>
          <w:rFonts w:hint="eastAsia"/>
          <w:sz w:val="24"/>
          <w:szCs w:val="24"/>
        </w:rPr>
      </w:pPr>
      <w:r>
        <w:rPr>
          <w:rFonts w:hint="eastAsia" w:ascii="黑体" w:hAnsi="黑体" w:eastAsia="黑体" w:cs="黑体"/>
          <w:sz w:val="36"/>
          <w:szCs w:val="36"/>
        </w:rPr>
        <w:t>关于表彰20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22</w:t>
      </w:r>
      <w:r>
        <w:rPr>
          <w:rFonts w:hint="eastAsia" w:ascii="黑体" w:hAnsi="黑体" w:eastAsia="黑体" w:cs="黑体"/>
          <w:sz w:val="36"/>
          <w:szCs w:val="36"/>
        </w:rPr>
        <w:t>—202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sz w:val="36"/>
          <w:szCs w:val="36"/>
        </w:rPr>
        <w:t>学年度第二学期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先进</w:t>
      </w:r>
      <w:r>
        <w:rPr>
          <w:rFonts w:hint="eastAsia" w:ascii="黑体" w:hAnsi="黑体" w:eastAsia="黑体" w:cs="黑体"/>
          <w:sz w:val="36"/>
          <w:szCs w:val="36"/>
        </w:rPr>
        <w:t>班级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36"/>
        </w:rPr>
        <w:t>三好学生、优秀学生干部、优秀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共青</w:t>
      </w:r>
      <w:r>
        <w:rPr>
          <w:rFonts w:hint="eastAsia" w:ascii="黑体" w:hAnsi="黑体" w:eastAsia="黑体" w:cs="黑体"/>
          <w:sz w:val="36"/>
          <w:szCs w:val="36"/>
        </w:rPr>
        <w:t>团员、优秀值日生、优秀特长生的决定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2022</w:t>
      </w:r>
      <w:r>
        <w:rPr>
          <w:rFonts w:hint="eastAsia" w:ascii="宋体" w:hAnsi="宋体" w:eastAsia="宋体" w:cs="宋体"/>
          <w:sz w:val="28"/>
          <w:szCs w:val="28"/>
        </w:rPr>
        <w:t>-202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学年度第二学期，我校在各方面都取得了显著成绩，涌现出了一批优秀学生。为表彰先进，充分发挥其模范带头作用，现对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206</w:t>
      </w:r>
      <w:r>
        <w:rPr>
          <w:rFonts w:hint="eastAsia" w:ascii="宋体" w:hAnsi="宋体" w:eastAsia="宋体" w:cs="宋体"/>
          <w:sz w:val="28"/>
          <w:szCs w:val="28"/>
        </w:rPr>
        <w:t>班等12个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先进</w:t>
      </w:r>
      <w:r>
        <w:rPr>
          <w:rFonts w:hint="eastAsia" w:ascii="宋体" w:hAnsi="宋体" w:eastAsia="宋体" w:cs="宋体"/>
          <w:sz w:val="28"/>
          <w:szCs w:val="28"/>
        </w:rPr>
        <w:t>班级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</w:rPr>
        <w:t>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孙靖烨</w:t>
      </w:r>
      <w:r>
        <w:rPr>
          <w:rFonts w:hint="eastAsia" w:ascii="宋体" w:hAnsi="宋体" w:eastAsia="宋体" w:cs="宋体"/>
          <w:sz w:val="28"/>
          <w:szCs w:val="28"/>
        </w:rPr>
        <w:t>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343</w:t>
      </w:r>
      <w:r>
        <w:rPr>
          <w:rFonts w:hint="eastAsia" w:ascii="宋体" w:hAnsi="宋体" w:eastAsia="宋体" w:cs="宋体"/>
          <w:sz w:val="28"/>
          <w:szCs w:val="28"/>
        </w:rPr>
        <w:t>名三好学生，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张欣冉</w:t>
      </w:r>
      <w:r>
        <w:rPr>
          <w:rFonts w:hint="eastAsia" w:ascii="宋体" w:hAnsi="宋体" w:eastAsia="宋体" w:cs="宋体"/>
          <w:sz w:val="28"/>
          <w:szCs w:val="28"/>
        </w:rPr>
        <w:t>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34</w:t>
      </w:r>
      <w:r>
        <w:rPr>
          <w:rFonts w:hint="eastAsia" w:ascii="宋体" w:hAnsi="宋体" w:eastAsia="宋体" w:cs="宋体"/>
          <w:sz w:val="28"/>
          <w:szCs w:val="28"/>
        </w:rPr>
        <w:t>名优秀学生干部，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李云昊</w:t>
      </w:r>
      <w:r>
        <w:rPr>
          <w:rFonts w:hint="eastAsia" w:ascii="宋体" w:hAnsi="宋体" w:eastAsia="宋体" w:cs="宋体"/>
          <w:sz w:val="28"/>
          <w:szCs w:val="28"/>
        </w:rPr>
        <w:t>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34</w:t>
      </w:r>
      <w:r>
        <w:rPr>
          <w:rFonts w:hint="eastAsia" w:ascii="宋体" w:hAnsi="宋体" w:eastAsia="宋体" w:cs="宋体"/>
          <w:sz w:val="28"/>
          <w:szCs w:val="28"/>
        </w:rPr>
        <w:t>名优秀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共青</w:t>
      </w:r>
      <w:r>
        <w:rPr>
          <w:rFonts w:hint="eastAsia" w:ascii="宋体" w:hAnsi="宋体" w:eastAsia="宋体" w:cs="宋体"/>
          <w:sz w:val="28"/>
          <w:szCs w:val="28"/>
        </w:rPr>
        <w:t>团员，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孙正一</w:t>
      </w:r>
      <w:r>
        <w:rPr>
          <w:rFonts w:hint="eastAsia" w:ascii="宋体" w:hAnsi="宋体" w:eastAsia="宋体" w:cs="宋体"/>
          <w:sz w:val="28"/>
          <w:szCs w:val="28"/>
        </w:rPr>
        <w:t>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34</w:t>
      </w:r>
      <w:r>
        <w:rPr>
          <w:rFonts w:hint="eastAsia" w:ascii="宋体" w:hAnsi="宋体" w:eastAsia="宋体" w:cs="宋体"/>
          <w:sz w:val="28"/>
          <w:szCs w:val="28"/>
        </w:rPr>
        <w:t>名优秀值日生，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丁雨赫</w:t>
      </w:r>
      <w:r>
        <w:rPr>
          <w:rFonts w:hint="eastAsia" w:ascii="宋体" w:hAnsi="宋体" w:eastAsia="宋体" w:cs="宋体"/>
          <w:sz w:val="28"/>
          <w:szCs w:val="28"/>
        </w:rPr>
        <w:t>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34</w:t>
      </w:r>
      <w:r>
        <w:rPr>
          <w:rFonts w:hint="eastAsia" w:ascii="宋体" w:hAnsi="宋体" w:eastAsia="宋体" w:cs="宋体"/>
          <w:sz w:val="28"/>
          <w:szCs w:val="28"/>
        </w:rPr>
        <w:t>名优秀特长生进行通报表彰。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280" w:firstLineChars="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希望受到表彰的优秀学生，珍惜荣誉，戒骄戒躁，再接再厉。全校的同学要向优秀学生们学习，以他们为榜样，开拓进取，努力奋进，在今后的学习生活中取得更优异的成绩。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青岛西海岸新区实验高级中学关于表彰20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</w:rPr>
        <w:t>—202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学年度第二学期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先进</w:t>
      </w:r>
      <w:r>
        <w:rPr>
          <w:rFonts w:hint="eastAsia" w:ascii="宋体" w:hAnsi="宋体" w:eastAsia="宋体" w:cs="宋体"/>
          <w:sz w:val="28"/>
          <w:szCs w:val="28"/>
        </w:rPr>
        <w:t>班级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三好学生、优秀学生干部、优秀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共青</w:t>
      </w:r>
      <w:r>
        <w:rPr>
          <w:rFonts w:hint="eastAsia" w:ascii="宋体" w:hAnsi="宋体" w:eastAsia="宋体" w:cs="宋体"/>
          <w:sz w:val="28"/>
          <w:szCs w:val="28"/>
        </w:rPr>
        <w:t xml:space="preserve">团员、优秀值日生、优秀特长生的名单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青岛西海岸新区实验高级中学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spacing w:line="4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关键词：表彰  决定                                      </w:t>
      </w:r>
    </w:p>
    <w:p>
      <w:pPr>
        <w:spacing w:line="4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pict>
          <v:line id="Line 23" o:spid="_x0000_s1051" o:spt="20" style="position:absolute;left:0pt;margin-left:6.5pt;margin-top:3.2pt;height:0.75pt;width:485.25pt;z-index:251663360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rFonts w:hint="eastAsia" w:ascii="宋体" w:hAnsi="宋体" w:eastAsia="宋体" w:cs="宋体"/>
          <w:sz w:val="28"/>
          <w:szCs w:val="28"/>
        </w:rPr>
        <w:t xml:space="preserve">发至：各处室、级部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>共印：2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份</w:t>
      </w:r>
    </w:p>
    <w:p>
      <w:pPr>
        <w:spacing w:line="480" w:lineRule="exact"/>
        <w:ind w:firstLine="5880" w:firstLineChars="2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pict>
          <v:line id="_x0000_s1053" o:spid="_x0000_s1053" o:spt="20" style="position:absolute;left:0pt;margin-left:1.45pt;margin-top:5.55pt;height:0.75pt;width:485.25pt;z-index:251664384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</w:p>
    <w:p>
      <w:pPr>
        <w:spacing w:line="48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附：</w:t>
      </w: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青岛西海岸新区实验高级中学关于表彰20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22</w:t>
      </w:r>
      <w:r>
        <w:rPr>
          <w:rFonts w:hint="eastAsia" w:ascii="黑体" w:hAnsi="黑体" w:eastAsia="黑体" w:cs="黑体"/>
          <w:sz w:val="36"/>
          <w:szCs w:val="36"/>
        </w:rPr>
        <w:t>—202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sz w:val="36"/>
          <w:szCs w:val="36"/>
        </w:rPr>
        <w:t>学年度第二学期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先进</w:t>
      </w:r>
      <w:r>
        <w:rPr>
          <w:rFonts w:hint="eastAsia" w:ascii="黑体" w:hAnsi="黑体" w:eastAsia="黑体" w:cs="黑体"/>
          <w:sz w:val="36"/>
          <w:szCs w:val="36"/>
        </w:rPr>
        <w:t>班级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36"/>
        </w:rPr>
        <w:t>三好学生、优秀学生干部、优秀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共青</w:t>
      </w:r>
      <w:r>
        <w:rPr>
          <w:rFonts w:hint="eastAsia" w:ascii="黑体" w:hAnsi="黑体" w:eastAsia="黑体" w:cs="黑体"/>
          <w:sz w:val="36"/>
          <w:szCs w:val="36"/>
        </w:rPr>
        <w:t>团员、优秀值日生、优秀特长生的名单</w:t>
      </w:r>
    </w:p>
    <w:p>
      <w:pPr>
        <w:spacing w:line="380" w:lineRule="exact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>
      <w:pPr>
        <w:spacing w:line="3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先进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班级（12个）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206班（毕传平）  203班（张  磊）  204班（张  建）  217班（庄  亚）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216班（孟新奇）  205班（徐国庆）  101班（孙鸿云）  102班（孙鸿云）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103班（李庆兰）  106班（安玉凯）  107班（周爱玲）  117班（曲业德）</w:t>
      </w:r>
    </w:p>
    <w:p>
      <w:pPr>
        <w:spacing w:line="460" w:lineRule="exact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pacing w:line="4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三好学生（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343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</w:t>
      </w:r>
    </w:p>
    <w:p>
      <w:pPr>
        <w:spacing w:line="38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201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孙靖烨 逄莉 王家轩 刘慧君 徐文杰 王悦 彭梦翔 王家硕 朱凤杰 张喆 崔璇</w:t>
      </w:r>
    </w:p>
    <w:p>
      <w:pPr>
        <w:spacing w:line="38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202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丁月诚 魏子涵 王妍玲 丁梦涵 王晗 仉倍勇 刘建萍 赵雪睿 安中蕾 张卓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203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庄桂扬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王楠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管妍妍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任方圆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单梦瑶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赵君华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204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孙树泽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滕召芳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戚高扬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雷竣斐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崔梦杰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尹筱涵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姜榆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李靖平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张亚鑫</w:t>
      </w:r>
    </w:p>
    <w:p>
      <w:pPr>
        <w:spacing w:line="380" w:lineRule="exact"/>
        <w:ind w:left="240" w:hanging="240" w:hangingChars="1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205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马林焱 戴昊洋 郭宇泽 徐敏诚 丁俊杰 柴睿 苏家明 王子豪 李荣俊 别宇航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董方毅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206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邓琪琪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徐昊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李若曦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管浩楠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刘烜硕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韦彦臣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徐云帆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邢佳佳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徐琛翔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207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王晓栩 王荣霞 王晨旭 张佳慧 孙玉洁 王浩 徐浩翀 马小丫 丁鑫毓 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208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逄宇萱 尹惠如 尹钥 刘雪 郭芮含 刘晓 大李慧 王璇 王佳怡 徐佳宁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209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于子淑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郑云婷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陈俞含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杨雅琪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刘家悦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赵穆蓉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王艳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邵文卓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李虹宣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于起扬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董杉杉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210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赵新磊 刘阳 武亚蕾 鞠凤 董坤卓 李林 刘晓瑜 相昌舟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211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薛竣赫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傅星元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丁晗芮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封子熊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杨鲁豫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荐洪飞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贾学辉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王慧瑜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周俊含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丁俊文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212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高媛媛 苏迎欣 韩琳 封一鸣 许悦 张烨 刘宇 李慧 李炳君 程露 薛凌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213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闫芮 李泠玮 王慧云 朱丽娜 徐浩然 王宇 薛雅心 张芮嘉 刘楚凡 付饶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214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苏红 薛雅轩 高乐萱 丰士杰 杨馨月 夏孜凯 李舒心 刘洋 王欣 卢树瑶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215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陈晓雪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李伟凡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张晓鸥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张字萱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蔡瑞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张子益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徐晗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宋奕欣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张明轩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薛芮佳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216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逄艺炫 张龙洁 程雅文 李馨怡 杨文娟 杨斌 刘珂 王婧婧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217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殷梦遙 逄淑雅 刘宸 赵一鸿 赵佳慧 郑若凡 徐芳悦 陈玥颖 张娜 李瑶 丁艺琳 张坤宇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101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王梦垚 逄丽媛 王莹 徐雨婷 丁睿康 王歆淇 陈宇 樊永杰 张旭 逄梓君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102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于晏慈 申玉涵 周欣 崔欣然 董小涵 刘羽缘 高子云 张嘉彤 赵扬 梁晓彤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103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封雅文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刘然博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薛晓瑜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张方舟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张亦婷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石博文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王潇涵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张立森</w:t>
      </w:r>
    </w:p>
    <w:p>
      <w:pPr>
        <w:numPr>
          <w:ilvl w:val="0"/>
          <w:numId w:val="0"/>
        </w:numPr>
        <w:spacing w:line="380" w:lineRule="exact"/>
        <w:ind w:right="0" w:right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104 </w:t>
      </w:r>
      <w:r>
        <w:rPr>
          <w:rFonts w:hint="eastAsia" w:ascii="仿宋_GB2312" w:hAnsi="仿宋_GB2312" w:eastAsia="仿宋_GB2312" w:cs="仿宋_GB2312"/>
          <w:sz w:val="24"/>
          <w:szCs w:val="24"/>
        </w:rPr>
        <w:t>张佳琪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张学诚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刘翔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沈秀姿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刘凯元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张书菡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常明卿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王定一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王君</w:t>
      </w:r>
    </w:p>
    <w:p>
      <w:pPr>
        <w:numPr>
          <w:ilvl w:val="0"/>
          <w:numId w:val="0"/>
        </w:numPr>
        <w:spacing w:line="38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105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张扬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闫纪雯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于海悦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殷佳慧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王丹彤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董颐华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尹衍翔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郑永治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薛家玮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栾怡菲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 xml:space="preserve">冷晓涵 </w:t>
      </w:r>
    </w:p>
    <w:p>
      <w:pPr>
        <w:spacing w:line="380" w:lineRule="exact"/>
        <w:rPr>
          <w:rFonts w:hint="eastAsia" w:ascii="仿宋_GB2312" w:hAnsi="仿宋_GB2312" w:eastAsia="仿宋_GB2312" w:cs="仿宋_GB2312"/>
          <w:w w:val="9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106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田雨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陈提君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陆靖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王俊婷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姜沛轩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赵玉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高一悦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刘涛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陆修国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陈蕊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盛琪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封欣宇</w:t>
      </w:r>
    </w:p>
    <w:p>
      <w:pPr>
        <w:spacing w:line="380" w:lineRule="exact"/>
        <w:ind w:left="240" w:hanging="240" w:hangingChars="100"/>
        <w:rPr>
          <w:rFonts w:hint="eastAsia" w:ascii="仿宋_GB2312" w:hAnsi="仿宋_GB2312" w:eastAsia="仿宋_GB2312" w:cs="仿宋_GB2312"/>
          <w:w w:val="9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107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李亚轩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张文静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丁晓文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徐子怡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王彦博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咸敏娜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王诗宇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宋雨哲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刘玫婵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徐莹</w:t>
      </w:r>
    </w:p>
    <w:p>
      <w:pPr>
        <w:spacing w:line="380" w:lineRule="exact"/>
        <w:ind w:firstLine="432" w:firstLineChars="200"/>
        <w:rPr>
          <w:rFonts w:hint="eastAsia" w:ascii="仿宋_GB2312" w:hAnsi="仿宋_GB2312" w:eastAsia="仿宋_GB2312" w:cs="仿宋_GB2312"/>
          <w:w w:val="90"/>
          <w:sz w:val="24"/>
          <w:szCs w:val="24"/>
        </w:rPr>
      </w:pP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刘启航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肖昊臻</w:t>
      </w:r>
    </w:p>
    <w:p>
      <w:pPr>
        <w:spacing w:line="380" w:lineRule="exact"/>
        <w:ind w:left="480" w:hanging="480" w:hanging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108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刘鑫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吕雨宸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贾霖睿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高启涵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王艺佳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王玮琦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李汶慧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任娅绮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张恒瑜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孟烨桢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</w:p>
    <w:p>
      <w:pPr>
        <w:spacing w:line="380" w:lineRule="exact"/>
        <w:ind w:left="480" w:leftChars="218" w:firstLine="0" w:firstLine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姜梦涵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王鹤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109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刘彦伶 封晓慧 尹衍月 李玉菲 李佼妍 刘畅 高一菲 朱永臻　</w:t>
      </w:r>
    </w:p>
    <w:p>
      <w:pPr>
        <w:spacing w:line="380" w:lineRule="exact"/>
        <w:ind w:left="240" w:hanging="240" w:hangingChars="1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110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戚明萱 王雪 王子璐 徐子婷 王艳艳 张永欣 王昊 封璟 周欣宜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111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薛宗赫 文雅 王相杰 戚梓萱 高荣 刘鑫田 李佳林 孙晓彤 郝梓锜 申发仁 </w:t>
      </w:r>
    </w:p>
    <w:p>
      <w:pPr>
        <w:spacing w:line="380" w:lineRule="exact"/>
        <w:ind w:firstLine="240" w:firstLineChars="1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刘明宇 于熙峦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112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于超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姜昊哲 董逸睿 滕明宏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徐锦蒂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徐灿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胡绮轩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安俊宇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卢家硕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张雪成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张恩浩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113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夏雨 程莉 刘心如 焦心悦 刘祥怡 杨欣然 王佳慧 张丽 王钰捷 刘硕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114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张茹雪 李冰 丁宁 高玉雅 赵新冉 张莹莹 杨超 刘家邑 廉培峰 沈钰姗 代欣静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115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薛旭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封星硕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董昊鑫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赵福祥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徐迈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禚基赫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金俊毅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于洋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116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韩亚楠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肖飞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黄新宇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陈家怿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徐海峰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盛艺馨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金小晖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王孝杰</w:t>
      </w:r>
    </w:p>
    <w:p>
      <w:pPr>
        <w:spacing w:line="380" w:lineRule="exact"/>
        <w:ind w:left="480" w:hanging="480" w:hanging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117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薛鑫涛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冯文正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王子铭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纪茂炜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秦艺铭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王鉴民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崔健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刘晨希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杨芊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王书春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</w:p>
    <w:p>
      <w:pPr>
        <w:spacing w:line="38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王云哲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贾汶霖</w:t>
      </w:r>
    </w:p>
    <w:p>
      <w:pPr>
        <w:spacing w:line="460" w:lineRule="exact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pacing w:line="4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优秀学生干部（3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201张欣冉 202王  栋 203孙兆许 204张美雪 205徐先锋 206丁睿涵 207张晨曦 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208唐国豪 209王瑞焘 210相昌舟 211郭章涛 212刘雨涵 213安  睿 214苏  红 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215王俊茹 216程雅文 217张家源 101王西凤 102崔莹莹 103臧恩惠 104张佳琪 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105殷佳慧 106陆  靖 107董坤远 108张雅琦 109赵付瑄 110李  傲 111冯锦鹏 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112董逸睿 113尹崇辉 114逄茜雯 115禚基赫 116张恩宇 117逄曜玮</w:t>
      </w:r>
    </w:p>
    <w:p>
      <w:pPr>
        <w:spacing w:line="38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pacing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pacing w:line="4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优秀团员（3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201李云昊 202李云娜 203苏  悦 204孙和鑫 205李  琳 206陈  好 207郭子凡 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208王玉涵 209丁  奕 210刘  阳 211王浩冉 212张  钰 213刘  宇 214薛雅轩 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215张文洁 216杨  斌 217王国齐 101周  想 102孟  迪 103王潇涵 104刘  翔 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105尹衍翔 106田  雨 107董佳艺 108牛海佩 109刘彦伶 110冯名扬 111刘鑫田 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112安俊宇 113王佳慧 114丁  宁 115张铭宸 116樊传秀 117王晨旭</w:t>
      </w:r>
    </w:p>
    <w:p>
      <w:pPr>
        <w:spacing w:line="460" w:lineRule="exact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pacing w:line="4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优秀值日生（3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</w:t>
      </w:r>
    </w:p>
    <w:p>
      <w:pPr>
        <w:spacing w:line="380" w:lineRule="exact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201孙正一 202王玉栋 203葛淑怡 204薛  磊 205张术楷 206王艺璇 207孙靖雅</w:t>
      </w:r>
    </w:p>
    <w:p>
      <w:pPr>
        <w:spacing w:line="380" w:lineRule="exact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208庄若轩 209刘子豪 210鹿吉祥 211陈慧仪 212焦涵诺 213郑皓文 214冯  璇</w:t>
      </w:r>
    </w:p>
    <w:p>
      <w:pPr>
        <w:spacing w:line="380" w:lineRule="exact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215王如男 216刘锦程 217徐焕鹏 101董润泽 102沙勇志 103崔嘉慧 104沈秀姿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105王丹彤 106赵  玉 107李岱霖 108陈  好 109丁嘉慧 110张金珠 111周芳宇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112李炳辰 113赵凡钦 114许译文 115季子钧 116陈昊兵 117杜钦磊</w:t>
      </w:r>
    </w:p>
    <w:p>
      <w:pPr>
        <w:spacing w:line="380" w:lineRule="exact"/>
        <w:ind w:right="-178" w:rightChars="-81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pacing w:line="460" w:lineRule="exact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优秀特长生（3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人）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201丁雨赫 202李  捷 203王小佳 204单葆祥 205徐  畅 206王歆童 207杨紫烁 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208逄  琨 209曲飞宇 210杨凤鑫 211崔继玮 212张航瑜 213高悦然 214孟晟皓 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215张先硕 216张  涵 217王  淼 101丁烁然 102马铭远 103夏  睿 104吕晓萍 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105孙笑杉 106邵一帆 107李建霖 108宋佳怡 109尹衍月 110吴佳阳 111杨雅茹 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112陈彦霖 113姜述睿 114陈秀璟 115李鸿博 116丁子媛 117匡玺源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pacing w:line="460" w:lineRule="exact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</w:p>
    <w:p>
      <w:pPr>
        <w:pStyle w:val="6"/>
        <w:spacing w:line="2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footerReference r:id="rId5" w:type="default"/>
      <w:pgSz w:w="11910" w:h="16840"/>
      <w:pgMar w:top="1519" w:right="1134" w:bottom="1162" w:left="1134" w:header="0" w:footer="969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pict>
        <v:shape id="_x0000_s2050" o:spid="_x0000_s2050" o:spt="202" type="#_x0000_t202" style="position:absolute;left:0pt;margin-left:291pt;margin-top:782.35pt;height:11pt;width:13.1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3" w:lineRule="exact"/>
                  <w:ind w:left="4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YzBjZDA4ZWVjMjhiYzI5MjdjYWZjYzU3MjhiNDA1YzAifQ=="/>
  </w:docVars>
  <w:rsids>
    <w:rsidRoot w:val="00000000"/>
    <w:rsid w:val="002F3BA7"/>
    <w:rsid w:val="211803A6"/>
    <w:rsid w:val="21B05D52"/>
    <w:rsid w:val="277558ED"/>
    <w:rsid w:val="33937404"/>
    <w:rsid w:val="38EE2125"/>
    <w:rsid w:val="3BEC4A67"/>
    <w:rsid w:val="4E2C0F26"/>
    <w:rsid w:val="4F506FA1"/>
    <w:rsid w:val="4F944DED"/>
    <w:rsid w:val="5027682B"/>
    <w:rsid w:val="50FC4A18"/>
    <w:rsid w:val="5E191CC4"/>
    <w:rsid w:val="6F177785"/>
    <w:rsid w:val="71C36BF2"/>
    <w:rsid w:val="7E4E68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537" w:right="2533" w:hanging="27"/>
      <w:outlineLvl w:val="1"/>
    </w:pPr>
    <w:rPr>
      <w:rFonts w:ascii="Calibri" w:hAnsi="Calibri" w:eastAsia="Calibri" w:cs="Calibri"/>
      <w:sz w:val="44"/>
      <w:szCs w:val="44"/>
      <w:u w:val="single" w:color="000000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54"/>
      <w:ind w:right="505" w:hanging="840"/>
      <w:outlineLvl w:val="2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heading 3"/>
    <w:basedOn w:val="1"/>
    <w:next w:val="1"/>
    <w:qFormat/>
    <w:uiPriority w:val="1"/>
    <w:pPr>
      <w:spacing w:before="188"/>
      <w:ind w:left="83" w:right="45"/>
      <w:jc w:val="center"/>
      <w:outlineLvl w:val="3"/>
    </w:pPr>
    <w:rPr>
      <w:rFonts w:ascii="楷体" w:hAnsi="楷体" w:eastAsia="楷体" w:cs="楷体"/>
      <w:sz w:val="30"/>
      <w:szCs w:val="30"/>
      <w:lang w:val="zh-CN" w:eastAsia="zh-CN" w:bidi="zh-CN"/>
    </w:rPr>
  </w:style>
  <w:style w:type="paragraph" w:styleId="5">
    <w:name w:val="heading 4"/>
    <w:basedOn w:val="1"/>
    <w:next w:val="1"/>
    <w:qFormat/>
    <w:uiPriority w:val="1"/>
    <w:pPr>
      <w:spacing w:before="35"/>
      <w:ind w:left="839"/>
      <w:outlineLvl w:val="4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1">
    <w:name w:val="page number"/>
    <w:basedOn w:val="10"/>
    <w:qFormat/>
    <w:uiPriority w:val="0"/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ind w:left="280" w:right="237" w:firstLine="559"/>
    </w:pPr>
    <w:rPr>
      <w:rFonts w:ascii="仿宋" w:hAnsi="仿宋" w:eastAsia="仿宋" w:cs="仿宋"/>
      <w:lang w:val="zh-CN" w:eastAsia="zh-CN" w:bidi="zh-CN"/>
    </w:rPr>
  </w:style>
  <w:style w:type="paragraph" w:customStyle="1" w:styleId="1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1027"/>
    <customShpInfo spid="_x0000_s1026"/>
    <customShpInfo spid="_x0000_s1028"/>
    <customShpInfo spid="_x0000_s1051"/>
    <customShpInfo spid="_x0000_s1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2103</Words>
  <Characters>2520</Characters>
  <TotalTime>16</TotalTime>
  <ScaleCrop>false</ScaleCrop>
  <LinksUpToDate>false</LinksUpToDate>
  <CharactersWithSpaces>3242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2022-05-30T01:33:00Z</dcterms:created>
  <dc:creator>dxj</dc:creator>
  <cp:lastModifiedBy>王洪欣</cp:lastModifiedBy>
  <cp:lastPrinted>2023-08-24T01:16:00Z</cp:lastPrinted>
  <dcterms:modified xsi:type="dcterms:W3CDTF">2023-09-12T06:59:40Z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2022-05-30T00:00:00Z</vt:filetime>
  </property>
  <property fmtid="{D5CDD505-2E9C-101B-9397-08002B2CF9AE}" pid="5" name="KSOSaveFontToCloudKey">
    <vt:lpwstr>301989952_btnclosed</vt:lpwstr>
  </property>
  <property fmtid="{D5CDD505-2E9C-101B-9397-08002B2CF9AE}" pid="6" name="KSOProductBuildVer">
    <vt:lpwstr>2052-11.1.0.14309</vt:lpwstr>
  </property>
  <property fmtid="{D5CDD505-2E9C-101B-9397-08002B2CF9AE}" pid="7" name="ICV">
    <vt:lpwstr>0E3C230471ED4B678B0FAD9CF09F8C2A</vt:lpwstr>
  </property>
</Properties>
</file>