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DA" w:rsidRPr="00AB404B" w:rsidRDefault="005B1EBD" w:rsidP="00A7310A">
      <w:pPr>
        <w:jc w:val="center"/>
        <w:rPr>
          <w:b/>
          <w:sz w:val="32"/>
          <w:szCs w:val="32"/>
        </w:rPr>
      </w:pPr>
      <w:r w:rsidRPr="00AB404B">
        <w:rPr>
          <w:rFonts w:hint="eastAsia"/>
          <w:b/>
          <w:sz w:val="32"/>
          <w:szCs w:val="32"/>
        </w:rPr>
        <w:t>收入支出决算总表</w:t>
      </w:r>
    </w:p>
    <w:p w:rsidR="005B1EBD" w:rsidRDefault="00A7310A">
      <w:bookmarkStart w:id="0" w:name="_GoBack"/>
      <w:r w:rsidRPr="00A7310A">
        <w:rPr>
          <w:noProof/>
        </w:rPr>
        <w:drawing>
          <wp:inline distT="0" distB="0" distL="0" distR="0" wp14:anchorId="378B1ABE" wp14:editId="6E8DAC82">
            <wp:extent cx="5767754" cy="7448844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578" cy="744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B404B" w:rsidRDefault="00AB404B"/>
    <w:p w:rsidR="00AB404B" w:rsidRDefault="00AB404B"/>
    <w:p w:rsidR="00AB404B" w:rsidRDefault="00AB404B"/>
    <w:p w:rsidR="00AB404B" w:rsidRDefault="00AB404B"/>
    <w:p w:rsidR="00AB404B" w:rsidRDefault="00AB404B">
      <w:pPr>
        <w:sectPr w:rsidR="00AB404B" w:rsidSect="00815773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AB404B" w:rsidRPr="00AB404B" w:rsidRDefault="00AB404B" w:rsidP="00AB404B">
      <w:pPr>
        <w:jc w:val="center"/>
        <w:rPr>
          <w:b/>
          <w:sz w:val="32"/>
          <w:szCs w:val="32"/>
        </w:rPr>
      </w:pPr>
      <w:r w:rsidRPr="00AB404B">
        <w:rPr>
          <w:rFonts w:hint="eastAsia"/>
          <w:b/>
          <w:sz w:val="32"/>
          <w:szCs w:val="32"/>
        </w:rPr>
        <w:lastRenderedPageBreak/>
        <w:t>收入决算表</w:t>
      </w:r>
    </w:p>
    <w:p w:rsidR="00AB404B" w:rsidRDefault="00AB404B" w:rsidP="00AB404B">
      <w:r w:rsidRPr="00AB404B">
        <w:rPr>
          <w:noProof/>
        </w:rPr>
        <w:drawing>
          <wp:inline distT="0" distB="0" distL="0" distR="0" wp14:anchorId="23116435" wp14:editId="6D3E1726">
            <wp:extent cx="8859571" cy="375607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75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04B" w:rsidRDefault="00AB404B" w:rsidP="00AB404B"/>
    <w:p w:rsidR="0026609D" w:rsidRDefault="0026609D" w:rsidP="00AB404B"/>
    <w:p w:rsidR="00AB404B" w:rsidRDefault="00AB404B" w:rsidP="00AB404B"/>
    <w:p w:rsidR="00AB404B" w:rsidRDefault="00AB404B" w:rsidP="00AB404B"/>
    <w:p w:rsidR="00AB404B" w:rsidRDefault="00AB404B" w:rsidP="00AB404B"/>
    <w:p w:rsidR="00AB404B" w:rsidRDefault="00AB404B" w:rsidP="00AB404B"/>
    <w:p w:rsidR="0026609D" w:rsidRDefault="0026609D" w:rsidP="00AB404B">
      <w:pPr>
        <w:jc w:val="center"/>
      </w:pPr>
    </w:p>
    <w:p w:rsidR="0064551A" w:rsidRDefault="0064551A" w:rsidP="00AB404B">
      <w:pPr>
        <w:jc w:val="center"/>
      </w:pPr>
    </w:p>
    <w:p w:rsidR="00AB404B" w:rsidRPr="00F8370D" w:rsidRDefault="00AB404B" w:rsidP="00AB404B">
      <w:pPr>
        <w:jc w:val="center"/>
        <w:rPr>
          <w:b/>
          <w:sz w:val="32"/>
          <w:szCs w:val="32"/>
        </w:rPr>
      </w:pPr>
      <w:r w:rsidRPr="00F8370D">
        <w:rPr>
          <w:rFonts w:hint="eastAsia"/>
          <w:b/>
          <w:sz w:val="32"/>
          <w:szCs w:val="32"/>
        </w:rPr>
        <w:lastRenderedPageBreak/>
        <w:t>支出决算表</w:t>
      </w:r>
    </w:p>
    <w:p w:rsidR="0026609D" w:rsidRDefault="0026609D" w:rsidP="00AB404B">
      <w:pPr>
        <w:jc w:val="center"/>
      </w:pPr>
      <w:r w:rsidRPr="0026609D">
        <w:rPr>
          <w:noProof/>
        </w:rPr>
        <w:drawing>
          <wp:inline distT="0" distB="0" distL="0" distR="0" wp14:anchorId="2FEFB22A" wp14:editId="1992BCBE">
            <wp:extent cx="8862646" cy="3538025"/>
            <wp:effectExtent l="0" t="0" r="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53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09D" w:rsidRDefault="0026609D" w:rsidP="00AB404B">
      <w:pPr>
        <w:jc w:val="center"/>
      </w:pPr>
    </w:p>
    <w:p w:rsidR="0026609D" w:rsidRDefault="0026609D" w:rsidP="00AB404B">
      <w:pPr>
        <w:jc w:val="center"/>
      </w:pPr>
    </w:p>
    <w:p w:rsidR="0026609D" w:rsidRDefault="0026609D" w:rsidP="00AB404B">
      <w:pPr>
        <w:jc w:val="center"/>
      </w:pPr>
    </w:p>
    <w:p w:rsidR="0026609D" w:rsidRDefault="0026609D" w:rsidP="00AB404B">
      <w:pPr>
        <w:jc w:val="center"/>
      </w:pPr>
    </w:p>
    <w:p w:rsidR="0026609D" w:rsidRDefault="0026609D" w:rsidP="00AB404B">
      <w:pPr>
        <w:jc w:val="center"/>
      </w:pPr>
    </w:p>
    <w:p w:rsidR="0026609D" w:rsidRDefault="0026609D" w:rsidP="00AB404B">
      <w:pPr>
        <w:jc w:val="center"/>
      </w:pPr>
    </w:p>
    <w:p w:rsidR="0026609D" w:rsidRDefault="0026609D" w:rsidP="00AB404B">
      <w:pPr>
        <w:jc w:val="center"/>
      </w:pPr>
    </w:p>
    <w:p w:rsidR="0026609D" w:rsidRDefault="0026609D" w:rsidP="00AB404B">
      <w:pPr>
        <w:jc w:val="center"/>
      </w:pPr>
    </w:p>
    <w:p w:rsidR="0026609D" w:rsidRDefault="0026609D" w:rsidP="00AB404B">
      <w:pPr>
        <w:jc w:val="center"/>
      </w:pPr>
    </w:p>
    <w:p w:rsidR="0026609D" w:rsidRPr="00F8370D" w:rsidRDefault="0026609D" w:rsidP="00AB404B">
      <w:pPr>
        <w:jc w:val="center"/>
        <w:rPr>
          <w:b/>
          <w:sz w:val="32"/>
          <w:szCs w:val="32"/>
        </w:rPr>
      </w:pPr>
      <w:r w:rsidRPr="00F8370D">
        <w:rPr>
          <w:rFonts w:hint="eastAsia"/>
          <w:b/>
          <w:sz w:val="32"/>
          <w:szCs w:val="32"/>
        </w:rPr>
        <w:lastRenderedPageBreak/>
        <w:t>财政拨款收入支出决算总表</w:t>
      </w:r>
    </w:p>
    <w:p w:rsidR="0026609D" w:rsidRDefault="0026609D" w:rsidP="0026609D"/>
    <w:p w:rsidR="0026609D" w:rsidRDefault="0026609D" w:rsidP="00AB404B">
      <w:pPr>
        <w:jc w:val="center"/>
      </w:pPr>
      <w:r w:rsidRPr="0026609D">
        <w:rPr>
          <w:noProof/>
        </w:rPr>
        <w:drawing>
          <wp:inline distT="0" distB="0" distL="0" distR="0">
            <wp:extent cx="8792210" cy="5261610"/>
            <wp:effectExtent l="0" t="0" r="889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2210" cy="526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70D" w:rsidRPr="00F8370D" w:rsidRDefault="00F8370D" w:rsidP="00F8370D">
      <w:pPr>
        <w:jc w:val="center"/>
        <w:rPr>
          <w:b/>
          <w:sz w:val="32"/>
          <w:szCs w:val="32"/>
        </w:rPr>
      </w:pPr>
      <w:r w:rsidRPr="00F8370D">
        <w:rPr>
          <w:rFonts w:hint="eastAsia"/>
          <w:b/>
          <w:sz w:val="32"/>
          <w:szCs w:val="32"/>
        </w:rPr>
        <w:lastRenderedPageBreak/>
        <w:t>一般公共预算财政拨款收入支出决算表</w:t>
      </w:r>
    </w:p>
    <w:p w:rsidR="00F8370D" w:rsidRDefault="00F8370D" w:rsidP="00F8370D">
      <w:pPr>
        <w:jc w:val="center"/>
      </w:pPr>
      <w:r w:rsidRPr="00F8370D">
        <w:rPr>
          <w:noProof/>
        </w:rPr>
        <w:drawing>
          <wp:inline distT="0" distB="0" distL="0" distR="0" wp14:anchorId="17CDA5BB" wp14:editId="475BA71D">
            <wp:extent cx="8853200" cy="3833446"/>
            <wp:effectExtent l="0" t="0" r="508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83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70D" w:rsidRDefault="00F8370D" w:rsidP="00F8370D">
      <w:pPr>
        <w:jc w:val="center"/>
      </w:pPr>
    </w:p>
    <w:p w:rsidR="00F8370D" w:rsidRDefault="00F8370D" w:rsidP="00F8370D">
      <w:pPr>
        <w:jc w:val="center"/>
      </w:pPr>
    </w:p>
    <w:p w:rsidR="00F8370D" w:rsidRDefault="00F8370D" w:rsidP="00F8370D">
      <w:pPr>
        <w:jc w:val="center"/>
      </w:pPr>
    </w:p>
    <w:p w:rsidR="00F8370D" w:rsidRDefault="00F8370D" w:rsidP="00F8370D">
      <w:pPr>
        <w:jc w:val="center"/>
      </w:pPr>
    </w:p>
    <w:p w:rsidR="00F8370D" w:rsidRDefault="00F8370D" w:rsidP="00F8370D">
      <w:pPr>
        <w:jc w:val="center"/>
      </w:pPr>
    </w:p>
    <w:p w:rsidR="00F8370D" w:rsidRDefault="00F8370D" w:rsidP="00F8370D">
      <w:pPr>
        <w:jc w:val="center"/>
      </w:pPr>
    </w:p>
    <w:p w:rsidR="00F8370D" w:rsidRDefault="00F8370D" w:rsidP="00F8370D">
      <w:pPr>
        <w:jc w:val="center"/>
      </w:pPr>
    </w:p>
    <w:p w:rsidR="00F8370D" w:rsidRPr="00F8370D" w:rsidRDefault="00F8370D" w:rsidP="00F8370D">
      <w:pPr>
        <w:jc w:val="center"/>
        <w:rPr>
          <w:b/>
          <w:sz w:val="32"/>
          <w:szCs w:val="32"/>
        </w:rPr>
      </w:pPr>
      <w:r w:rsidRPr="00F8370D">
        <w:rPr>
          <w:rFonts w:hint="eastAsia"/>
          <w:b/>
          <w:sz w:val="32"/>
          <w:szCs w:val="32"/>
        </w:rPr>
        <w:lastRenderedPageBreak/>
        <w:t>机构运行信息表</w:t>
      </w:r>
    </w:p>
    <w:p w:rsidR="00F8370D" w:rsidRPr="00F8370D" w:rsidRDefault="00F8370D" w:rsidP="00F8370D">
      <w:pPr>
        <w:jc w:val="center"/>
      </w:pPr>
      <w:r w:rsidRPr="00F8370D">
        <w:rPr>
          <w:noProof/>
        </w:rPr>
        <w:drawing>
          <wp:inline distT="0" distB="0" distL="0" distR="0">
            <wp:extent cx="8461575" cy="5022167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2010" cy="50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370D" w:rsidRPr="00F8370D" w:rsidSect="0026609D">
      <w:pgSz w:w="16838" w:h="11906" w:orient="landscape"/>
      <w:pgMar w:top="1247" w:right="1440" w:bottom="1361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BD"/>
    <w:rsid w:val="001236DA"/>
    <w:rsid w:val="00170158"/>
    <w:rsid w:val="0026609D"/>
    <w:rsid w:val="005B1EBD"/>
    <w:rsid w:val="0064551A"/>
    <w:rsid w:val="00815773"/>
    <w:rsid w:val="00A7310A"/>
    <w:rsid w:val="00AB404B"/>
    <w:rsid w:val="00F8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2022-03-12T09:08:00Z</cp:lastPrinted>
  <dcterms:created xsi:type="dcterms:W3CDTF">2022-03-12T08:10:00Z</dcterms:created>
  <dcterms:modified xsi:type="dcterms:W3CDTF">2022-03-12T09:08:00Z</dcterms:modified>
</cp:coreProperties>
</file>