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210" w:line="560" w:lineRule="exact"/>
        <w:ind w:firstLine="912" w:firstLineChars="200"/>
        <w:jc w:val="center"/>
        <w:textAlignment w:val="auto"/>
        <w:outlineLvl w:val="1"/>
        <w:rPr>
          <w:rFonts w:hint="eastAsia" w:ascii="方正小标宋_GBK" w:hAnsi="方正小标宋_GBK" w:eastAsia="方正小标宋_GBK" w:cs="方正小标宋_GBK"/>
          <w:color w:val="auto"/>
          <w:spacing w:val="8"/>
          <w:kern w:val="0"/>
          <w:sz w:val="44"/>
          <w:szCs w:val="44"/>
        </w:rPr>
      </w:pPr>
      <w:r>
        <w:rPr>
          <w:rFonts w:hint="eastAsia" w:ascii="方正小标宋_GBK" w:hAnsi="方正小标宋_GBK" w:eastAsia="方正小标宋_GBK" w:cs="方正小标宋_GBK"/>
          <w:color w:val="auto"/>
          <w:spacing w:val="8"/>
          <w:kern w:val="0"/>
          <w:sz w:val="44"/>
          <w:szCs w:val="44"/>
        </w:rPr>
        <w:t>青岛西海岸新区隐珠小学</w:t>
      </w:r>
    </w:p>
    <w:p>
      <w:pPr>
        <w:keepNext w:val="0"/>
        <w:keepLines w:val="0"/>
        <w:pageBreakBefore w:val="0"/>
        <w:widowControl/>
        <w:shd w:val="clear" w:color="auto" w:fill="FFFFFF"/>
        <w:kinsoku/>
        <w:wordWrap/>
        <w:overflowPunct/>
        <w:topLinePunct w:val="0"/>
        <w:autoSpaceDE/>
        <w:autoSpaceDN/>
        <w:bidi w:val="0"/>
        <w:adjustRightInd/>
        <w:snapToGrid/>
        <w:spacing w:after="210" w:line="560" w:lineRule="exact"/>
        <w:ind w:firstLine="912" w:firstLineChars="200"/>
        <w:jc w:val="center"/>
        <w:textAlignment w:val="auto"/>
        <w:outlineLvl w:val="1"/>
        <w:rPr>
          <w:rFonts w:hint="eastAsia" w:ascii="方正小标宋_GBK" w:hAnsi="方正小标宋_GBK" w:eastAsia="方正小标宋_GBK" w:cs="方正小标宋_GBK"/>
          <w:color w:val="auto"/>
          <w:spacing w:val="8"/>
          <w:kern w:val="0"/>
          <w:sz w:val="44"/>
          <w:szCs w:val="44"/>
        </w:rPr>
      </w:pPr>
      <w:r>
        <w:rPr>
          <w:rFonts w:hint="eastAsia" w:ascii="方正小标宋_GBK" w:hAnsi="方正小标宋_GBK" w:eastAsia="方正小标宋_GBK" w:cs="方正小标宋_GBK"/>
          <w:color w:val="auto"/>
          <w:spacing w:val="8"/>
          <w:kern w:val="0"/>
          <w:sz w:val="44"/>
          <w:szCs w:val="44"/>
        </w:rPr>
        <w:t>202</w:t>
      </w:r>
      <w:r>
        <w:rPr>
          <w:rFonts w:hint="eastAsia" w:ascii="方正小标宋_GBK" w:hAnsi="方正小标宋_GBK" w:eastAsia="方正小标宋_GBK" w:cs="方正小标宋_GBK"/>
          <w:color w:val="auto"/>
          <w:spacing w:val="8"/>
          <w:kern w:val="0"/>
          <w:sz w:val="44"/>
          <w:szCs w:val="44"/>
          <w:lang w:val="en-US" w:eastAsia="zh-CN"/>
        </w:rPr>
        <w:t>1</w:t>
      </w:r>
      <w:r>
        <w:rPr>
          <w:rFonts w:hint="eastAsia" w:ascii="方正小标宋_GBK" w:hAnsi="方正小标宋_GBK" w:eastAsia="方正小标宋_GBK" w:cs="方正小标宋_GBK"/>
          <w:color w:val="auto"/>
          <w:spacing w:val="8"/>
          <w:kern w:val="0"/>
          <w:sz w:val="44"/>
          <w:szCs w:val="44"/>
        </w:rPr>
        <w:t>年一年级招生简章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根据青西新教体字〔2021〕166 号《青岛西海岸新区教育和体育局关于做好 2021 年义务教育学校招生工作的通知》精神，现拟定隐珠小学2021年一年级招生简章，具体事宜如下：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7"/>
          <w:rFonts w:hint="eastAsia" w:ascii="仿宋" w:hAnsi="仿宋" w:eastAsia="仿宋" w:cs="仿宋"/>
          <w:color w:val="auto"/>
          <w:sz w:val="32"/>
          <w:szCs w:val="32"/>
          <w:lang w:val="en-US" w:eastAsia="zh-CN"/>
        </w:rPr>
      </w:pPr>
      <w:r>
        <w:rPr>
          <w:rStyle w:val="7"/>
          <w:rFonts w:hint="eastAsia" w:ascii="仿宋" w:hAnsi="仿宋" w:eastAsia="仿宋" w:cs="仿宋"/>
          <w:color w:val="auto"/>
          <w:sz w:val="32"/>
          <w:szCs w:val="32"/>
          <w:lang w:val="en-US" w:eastAsia="zh-CN"/>
        </w:rPr>
        <w:t>一、招生区域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大卢河以东、两河路以西、临港路以南、东岳中路以北的区域；两河路以东、胶州湾路以北除高家庄招生区域外的</w:t>
      </w:r>
      <w:r>
        <w:rPr>
          <w:rFonts w:hint="eastAsia" w:ascii="仿宋" w:hAnsi="仿宋" w:eastAsia="仿宋" w:cs="仿宋"/>
          <w:color w:val="auto"/>
          <w:kern w:val="0"/>
          <w:sz w:val="32"/>
          <w:szCs w:val="32"/>
          <w:lang w:val="en-US" w:eastAsia="zh-CN"/>
        </w:rPr>
        <w:t>灵山卫街道办事处</w:t>
      </w:r>
      <w:r>
        <w:rPr>
          <w:rFonts w:hint="eastAsia" w:ascii="仿宋" w:hAnsi="仿宋" w:eastAsia="仿宋" w:cs="仿宋"/>
          <w:color w:val="auto"/>
          <w:kern w:val="0"/>
          <w:sz w:val="32"/>
          <w:szCs w:val="32"/>
        </w:rPr>
        <w:t>部分村居</w:t>
      </w:r>
      <w:bookmarkStart w:id="0" w:name="_GoBack"/>
      <w:bookmarkEnd w:id="0"/>
      <w:r>
        <w:rPr>
          <w:rFonts w:hint="eastAsia" w:ascii="仿宋" w:hAnsi="仿宋" w:eastAsia="仿宋" w:cs="仿宋"/>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drawing>
          <wp:inline distT="0" distB="0" distL="114300" distR="114300">
            <wp:extent cx="4373880" cy="2526030"/>
            <wp:effectExtent l="0" t="0" r="7620" b="7620"/>
            <wp:docPr id="1" name="图片 1" descr="C:\Users\徐媛\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徐媛\Desktop\1.jpg1"/>
                    <pic:cNvPicPr>
                      <a:picLocks noChangeAspect="1"/>
                    </pic:cNvPicPr>
                  </pic:nvPicPr>
                  <pic:blipFill>
                    <a:blip r:embed="rId4"/>
                    <a:srcRect/>
                    <a:stretch>
                      <a:fillRect/>
                    </a:stretch>
                  </pic:blipFill>
                  <pic:spPr>
                    <a:xfrm>
                      <a:off x="0" y="0"/>
                      <a:ext cx="4373880" cy="252603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7"/>
          <w:rFonts w:hint="eastAsia" w:ascii="仿宋" w:hAnsi="仿宋" w:eastAsia="仿宋" w:cs="仿宋"/>
          <w:color w:val="auto"/>
          <w:sz w:val="32"/>
          <w:szCs w:val="32"/>
          <w:lang w:val="en-US" w:eastAsia="zh-CN"/>
        </w:rPr>
      </w:pPr>
      <w:r>
        <w:rPr>
          <w:rStyle w:val="7"/>
          <w:rFonts w:hint="eastAsia" w:ascii="仿宋" w:hAnsi="仿宋" w:eastAsia="仿宋" w:cs="仿宋"/>
          <w:color w:val="auto"/>
          <w:sz w:val="32"/>
          <w:szCs w:val="32"/>
          <w:lang w:val="en-US" w:eastAsia="zh-CN"/>
        </w:rPr>
        <w:t>二、招生年龄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b w:val="0"/>
          <w:bCs w:val="0"/>
          <w:i w:val="0"/>
          <w:iCs w:val="0"/>
          <w:caps w:val="0"/>
          <w:color w:val="auto"/>
          <w:spacing w:val="3"/>
          <w:sz w:val="32"/>
          <w:szCs w:val="32"/>
          <w:shd w:val="clear" w:fill="FFFFFF"/>
        </w:rPr>
        <w:t>依法保障适龄儿童少年入学。小学一年级招生对象为年满6周岁（截止到2021年8月31日）的户籍儿童</w:t>
      </w:r>
      <w:r>
        <w:rPr>
          <w:rFonts w:hint="eastAsia" w:ascii="仿宋" w:hAnsi="仿宋" w:eastAsia="仿宋" w:cs="仿宋"/>
          <w:color w:val="auto"/>
          <w:kern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本区户籍的小学一年级适龄儿童因身体健康等原因需缓学的，学生父母或其他法定监护人应到区域内学校提出申请，并报区教育和体育局备案，经批准后方可缓学。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7"/>
          <w:rFonts w:hint="eastAsia" w:ascii="仿宋" w:hAnsi="仿宋" w:eastAsia="仿宋" w:cs="仿宋"/>
          <w:color w:val="auto"/>
          <w:sz w:val="32"/>
          <w:szCs w:val="32"/>
          <w:lang w:val="en-US" w:eastAsia="zh-CN"/>
        </w:rPr>
      </w:pPr>
      <w:r>
        <w:rPr>
          <w:rStyle w:val="7"/>
          <w:rFonts w:hint="eastAsia" w:ascii="仿宋" w:hAnsi="仿宋" w:eastAsia="仿宋" w:cs="仿宋"/>
          <w:color w:val="auto"/>
          <w:sz w:val="32"/>
          <w:szCs w:val="32"/>
          <w:lang w:val="en-US" w:eastAsia="zh-CN"/>
        </w:rPr>
        <w:t>三、招生类型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根据学生户籍和监护人住房情况将本区新生学位类型分为5类：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5" w:firstLineChars="200"/>
        <w:jc w:val="both"/>
        <w:textAlignment w:val="auto"/>
        <w:rPr>
          <w:rFonts w:hint="eastAsia" w:ascii="仿宋" w:hAnsi="仿宋" w:eastAsia="仿宋" w:cs="仿宋"/>
          <w:b w:val="0"/>
          <w:bCs w:val="0"/>
          <w:i w:val="0"/>
          <w:iCs w:val="0"/>
          <w:caps w:val="0"/>
          <w:color w:val="auto"/>
          <w:spacing w:val="3"/>
          <w:sz w:val="32"/>
          <w:szCs w:val="32"/>
        </w:rPr>
      </w:pPr>
      <w:r>
        <w:rPr>
          <w:rStyle w:val="7"/>
          <w:rFonts w:hint="eastAsia" w:ascii="仿宋" w:hAnsi="仿宋" w:eastAsia="仿宋" w:cs="仿宋"/>
          <w:i w:val="0"/>
          <w:iCs w:val="0"/>
          <w:caps w:val="0"/>
          <w:color w:val="auto"/>
          <w:spacing w:val="3"/>
          <w:sz w:val="32"/>
          <w:szCs w:val="32"/>
          <w:shd w:val="clear" w:fill="FFFFFF"/>
        </w:rPr>
        <w:t>学位类型1：</w:t>
      </w:r>
      <w:r>
        <w:rPr>
          <w:rFonts w:hint="eastAsia" w:ascii="仿宋" w:hAnsi="仿宋" w:eastAsia="仿宋" w:cs="仿宋"/>
          <w:b w:val="0"/>
          <w:bCs w:val="0"/>
          <w:i w:val="0"/>
          <w:iCs w:val="0"/>
          <w:caps w:val="0"/>
          <w:color w:val="auto"/>
          <w:spacing w:val="3"/>
          <w:sz w:val="32"/>
          <w:szCs w:val="32"/>
          <w:shd w:val="clear" w:fill="FFFFFF"/>
        </w:rPr>
        <w:t>本区户籍儿童，落户地址与监护人住宅房产一致，均在学校片区内；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5" w:firstLineChars="200"/>
        <w:jc w:val="both"/>
        <w:textAlignment w:val="auto"/>
        <w:rPr>
          <w:rFonts w:hint="eastAsia" w:ascii="仿宋" w:hAnsi="仿宋" w:eastAsia="仿宋" w:cs="仿宋"/>
          <w:b w:val="0"/>
          <w:bCs w:val="0"/>
          <w:i w:val="0"/>
          <w:iCs w:val="0"/>
          <w:caps w:val="0"/>
          <w:color w:val="auto"/>
          <w:spacing w:val="3"/>
          <w:sz w:val="32"/>
          <w:szCs w:val="32"/>
        </w:rPr>
      </w:pPr>
      <w:r>
        <w:rPr>
          <w:rStyle w:val="7"/>
          <w:rFonts w:hint="eastAsia" w:ascii="仿宋" w:hAnsi="仿宋" w:eastAsia="仿宋" w:cs="仿宋"/>
          <w:i w:val="0"/>
          <w:iCs w:val="0"/>
          <w:caps w:val="0"/>
          <w:color w:val="auto"/>
          <w:spacing w:val="3"/>
          <w:sz w:val="32"/>
          <w:szCs w:val="32"/>
          <w:shd w:val="clear" w:fill="FFFFFF"/>
        </w:rPr>
        <w:t>学位类型2：</w:t>
      </w:r>
      <w:r>
        <w:rPr>
          <w:rFonts w:hint="eastAsia" w:ascii="仿宋" w:hAnsi="仿宋" w:eastAsia="仿宋" w:cs="仿宋"/>
          <w:b w:val="0"/>
          <w:bCs w:val="0"/>
          <w:i w:val="0"/>
          <w:iCs w:val="0"/>
          <w:caps w:val="0"/>
          <w:color w:val="auto"/>
          <w:spacing w:val="3"/>
          <w:sz w:val="32"/>
          <w:szCs w:val="32"/>
          <w:shd w:val="clear" w:fill="FFFFFF"/>
        </w:rPr>
        <w:t>本区户籍儿童，落户地址与监护人住宅房产不一致，监护人住宅房产在学校片区内；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5" w:firstLineChars="200"/>
        <w:jc w:val="both"/>
        <w:textAlignment w:val="auto"/>
        <w:rPr>
          <w:rFonts w:hint="eastAsia" w:ascii="仿宋" w:hAnsi="仿宋" w:eastAsia="仿宋" w:cs="仿宋"/>
          <w:b w:val="0"/>
          <w:bCs w:val="0"/>
          <w:i w:val="0"/>
          <w:iCs w:val="0"/>
          <w:caps w:val="0"/>
          <w:color w:val="auto"/>
          <w:spacing w:val="3"/>
          <w:sz w:val="32"/>
          <w:szCs w:val="32"/>
        </w:rPr>
      </w:pPr>
      <w:r>
        <w:rPr>
          <w:rStyle w:val="7"/>
          <w:rFonts w:hint="eastAsia" w:ascii="仿宋" w:hAnsi="仿宋" w:eastAsia="仿宋" w:cs="仿宋"/>
          <w:i w:val="0"/>
          <w:iCs w:val="0"/>
          <w:caps w:val="0"/>
          <w:color w:val="auto"/>
          <w:spacing w:val="3"/>
          <w:sz w:val="32"/>
          <w:szCs w:val="32"/>
          <w:shd w:val="clear" w:fill="FFFFFF"/>
        </w:rPr>
        <w:t>学位类型3：</w:t>
      </w:r>
      <w:r>
        <w:rPr>
          <w:rFonts w:hint="eastAsia" w:ascii="仿宋" w:hAnsi="仿宋" w:eastAsia="仿宋" w:cs="仿宋"/>
          <w:b w:val="0"/>
          <w:bCs w:val="0"/>
          <w:i w:val="0"/>
          <w:iCs w:val="0"/>
          <w:caps w:val="0"/>
          <w:color w:val="auto"/>
          <w:spacing w:val="3"/>
          <w:sz w:val="32"/>
          <w:szCs w:val="32"/>
          <w:shd w:val="clear" w:fill="FFFFFF"/>
        </w:rPr>
        <w:t>本区户籍儿童，落户地址在学校片区内，儿童及其监护人在青岛西海岸新区内均无自有住宅房产；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5" w:firstLineChars="200"/>
        <w:jc w:val="both"/>
        <w:textAlignment w:val="auto"/>
        <w:rPr>
          <w:rFonts w:hint="eastAsia" w:ascii="仿宋" w:hAnsi="仿宋" w:eastAsia="仿宋" w:cs="仿宋"/>
          <w:b w:val="0"/>
          <w:bCs w:val="0"/>
          <w:i w:val="0"/>
          <w:iCs w:val="0"/>
          <w:caps w:val="0"/>
          <w:color w:val="auto"/>
          <w:spacing w:val="3"/>
          <w:sz w:val="32"/>
          <w:szCs w:val="32"/>
          <w:shd w:val="clear" w:fill="FFFFFF"/>
        </w:rPr>
      </w:pPr>
      <w:r>
        <w:rPr>
          <w:rStyle w:val="7"/>
          <w:rFonts w:hint="eastAsia" w:ascii="仿宋" w:hAnsi="仿宋" w:eastAsia="仿宋" w:cs="仿宋"/>
          <w:i w:val="0"/>
          <w:iCs w:val="0"/>
          <w:caps w:val="0"/>
          <w:color w:val="auto"/>
          <w:spacing w:val="3"/>
          <w:sz w:val="32"/>
          <w:szCs w:val="32"/>
          <w:shd w:val="clear" w:fill="FFFFFF"/>
        </w:rPr>
        <w:t>学位类型4：</w:t>
      </w:r>
      <w:r>
        <w:rPr>
          <w:rFonts w:hint="eastAsia" w:ascii="仿宋" w:hAnsi="仿宋" w:eastAsia="仿宋" w:cs="仿宋"/>
          <w:b w:val="0"/>
          <w:bCs w:val="0"/>
          <w:i w:val="0"/>
          <w:iCs w:val="0"/>
          <w:caps w:val="0"/>
          <w:color w:val="auto"/>
          <w:spacing w:val="3"/>
          <w:sz w:val="32"/>
          <w:szCs w:val="32"/>
          <w:shd w:val="clear" w:fill="FFFFFF"/>
        </w:rPr>
        <w:t>符合入学条件的非本区户籍儿童，监护人住宅房产在学校片区内；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5" w:firstLineChars="200"/>
        <w:jc w:val="both"/>
        <w:textAlignment w:val="auto"/>
        <w:rPr>
          <w:rFonts w:hint="eastAsia" w:ascii="仿宋" w:hAnsi="仿宋" w:eastAsia="仿宋" w:cs="仿宋"/>
          <w:b w:val="0"/>
          <w:bCs w:val="0"/>
          <w:i w:val="0"/>
          <w:iCs w:val="0"/>
          <w:caps w:val="0"/>
          <w:color w:val="auto"/>
          <w:spacing w:val="3"/>
          <w:sz w:val="32"/>
          <w:szCs w:val="32"/>
        </w:rPr>
      </w:pPr>
      <w:r>
        <w:rPr>
          <w:rStyle w:val="7"/>
          <w:rFonts w:hint="eastAsia" w:ascii="仿宋" w:hAnsi="仿宋" w:eastAsia="仿宋" w:cs="仿宋"/>
          <w:i w:val="0"/>
          <w:iCs w:val="0"/>
          <w:caps w:val="0"/>
          <w:color w:val="auto"/>
          <w:spacing w:val="3"/>
          <w:sz w:val="32"/>
          <w:szCs w:val="32"/>
          <w:shd w:val="clear" w:fill="FFFFFF"/>
        </w:rPr>
        <w:t>学位类型5：</w:t>
      </w:r>
      <w:r>
        <w:rPr>
          <w:rFonts w:hint="eastAsia" w:ascii="仿宋" w:hAnsi="仿宋" w:eastAsia="仿宋" w:cs="仿宋"/>
          <w:b w:val="0"/>
          <w:bCs w:val="0"/>
          <w:i w:val="0"/>
          <w:iCs w:val="0"/>
          <w:caps w:val="0"/>
          <w:color w:val="auto"/>
          <w:spacing w:val="3"/>
          <w:sz w:val="32"/>
          <w:szCs w:val="32"/>
          <w:shd w:val="clear" w:fill="FFFFFF"/>
        </w:rPr>
        <w:t>符合入学条件的非本区户籍儿童，监护人在学校片区内租房居住。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7"/>
          <w:rFonts w:hint="eastAsia" w:ascii="仿宋" w:hAnsi="仿宋" w:eastAsia="仿宋" w:cs="仿宋"/>
          <w:color w:val="auto"/>
          <w:sz w:val="32"/>
          <w:szCs w:val="32"/>
          <w:lang w:val="en-US" w:eastAsia="zh-CN"/>
        </w:rPr>
      </w:pPr>
      <w:r>
        <w:rPr>
          <w:rStyle w:val="7"/>
          <w:rFonts w:hint="eastAsia" w:ascii="仿宋" w:hAnsi="仿宋" w:eastAsia="仿宋" w:cs="仿宋"/>
          <w:color w:val="auto"/>
          <w:sz w:val="32"/>
          <w:szCs w:val="32"/>
          <w:lang w:val="en-US" w:eastAsia="zh-CN"/>
        </w:rPr>
        <w:t>四、报名方式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根据《青岛市教育局关于印发&lt;推进全市义务教育招生“一网通办”工作实施方案&gt;的通知》（青教通字〔2021〕6号）要求，全区公办、民办中小学统一实行招生报名“一网通办”。家长可选择手机端或电脑端报名的方式完成入学信息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1.手机端报名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适龄儿童监护人需提前下载“爱山东青e办”APP或“爱山东”APP，完成注册及身份认证，在手机端进行信息采集、证明材料上传和志愿填报。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lang w:val="en-US" w:eastAsia="zh-CN"/>
        </w:rPr>
        <w:t>2.</w:t>
      </w:r>
      <w:r>
        <w:rPr>
          <w:rFonts w:hint="eastAsia" w:ascii="仿宋" w:hAnsi="仿宋" w:eastAsia="仿宋" w:cs="仿宋"/>
          <w:b w:val="0"/>
          <w:bCs w:val="0"/>
          <w:i w:val="0"/>
          <w:iCs w:val="0"/>
          <w:caps w:val="0"/>
          <w:color w:val="auto"/>
          <w:spacing w:val="3"/>
          <w:sz w:val="32"/>
          <w:szCs w:val="32"/>
          <w:shd w:val="clear" w:fill="FFFFFF"/>
        </w:rPr>
        <w:t>电脑端报名家长在“爱山东青e办”APP完成注册及身份认证后，也可选择在电脑端打开招生平台网址扫码登录，进行信息采集、证明材料上传和志愿填报。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电脑端报名网址：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小学：https://qdhd.eduzs.net:9103/qdhdxxzs/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3.一网通办的具体操作见网上报名指南，家长可关注“青岛西海岸新区教育和体育局”微信公众号，或通过“青岛西海岸新区政务网（</w:t>
      </w:r>
      <w:r>
        <w:rPr>
          <w:rStyle w:val="7"/>
          <w:rFonts w:hint="eastAsia" w:ascii="仿宋" w:hAnsi="仿宋" w:eastAsia="仿宋" w:cs="仿宋"/>
          <w:i w:val="0"/>
          <w:iCs w:val="0"/>
          <w:caps w:val="0"/>
          <w:color w:val="auto"/>
          <w:spacing w:val="3"/>
          <w:sz w:val="32"/>
          <w:szCs w:val="32"/>
          <w:shd w:val="clear" w:fill="FFFFFF"/>
        </w:rPr>
        <w:t>www.huangdao.gov.cn</w:t>
      </w:r>
      <w:r>
        <w:rPr>
          <w:rFonts w:hint="eastAsia" w:ascii="仿宋" w:hAnsi="仿宋" w:eastAsia="仿宋" w:cs="仿宋"/>
          <w:b w:val="0"/>
          <w:bCs w:val="0"/>
          <w:i w:val="0"/>
          <w:iCs w:val="0"/>
          <w:caps w:val="0"/>
          <w:color w:val="auto"/>
          <w:spacing w:val="3"/>
          <w:sz w:val="32"/>
          <w:szCs w:val="32"/>
          <w:shd w:val="clear" w:fill="FFFFFF"/>
        </w:rPr>
        <w:t>）”查询，路径如下：青岛西海岸新区政务网首页-部门信息公开-区教育和体育局-信息公开目录-公示公告。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shd w:val="clear" w:fill="FFFFFF"/>
        </w:rPr>
      </w:pPr>
      <w:r>
        <w:rPr>
          <w:rFonts w:hint="eastAsia" w:ascii="仿宋" w:hAnsi="仿宋" w:eastAsia="仿宋" w:cs="仿宋"/>
          <w:b w:val="0"/>
          <w:bCs w:val="0"/>
          <w:i w:val="0"/>
          <w:iCs w:val="0"/>
          <w:caps w:val="0"/>
          <w:color w:val="auto"/>
          <w:spacing w:val="3"/>
          <w:sz w:val="32"/>
          <w:szCs w:val="32"/>
          <w:shd w:val="clear" w:fill="FFFFFF"/>
        </w:rPr>
        <w:t>4.家长需真实、准确地提报相关入学信息，如提供虚假报名材料经查证属实的，将只能在补录阶段报名。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spacing w:val="3"/>
        </w:rPr>
      </w:pPr>
      <w:r>
        <w:rPr>
          <w:rFonts w:hint="eastAsia" w:ascii="仿宋" w:hAnsi="仿宋" w:eastAsia="仿宋" w:cs="仿宋"/>
          <w:b w:val="0"/>
          <w:bCs w:val="0"/>
          <w:i w:val="0"/>
          <w:iCs w:val="0"/>
          <w:caps w:val="0"/>
          <w:color w:val="auto"/>
          <w:spacing w:val="3"/>
          <w:sz w:val="32"/>
          <w:szCs w:val="32"/>
          <w:shd w:val="clear" w:fill="FFFFFF"/>
        </w:rPr>
        <w:t>为确保安全，该系统在每个报名阶段的首日9:00开放，直至每个报名阶段最后一天的24:00关闭。在每阶段的报名信息采集时间段内，家长可随时修改报名信息，信息采集截止后，平台封闭，所登记的入学信息不再更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shd w:val="clear" w:fill="FFFFFF"/>
        </w:rPr>
      </w:pPr>
      <w:r>
        <w:rPr>
          <w:rFonts w:hint="eastAsia" w:ascii="仿宋" w:hAnsi="仿宋" w:eastAsia="仿宋" w:cs="仿宋"/>
          <w:b w:val="0"/>
          <w:bCs w:val="0"/>
          <w:i w:val="0"/>
          <w:iCs w:val="0"/>
          <w:caps w:val="0"/>
          <w:color w:val="auto"/>
          <w:spacing w:val="3"/>
          <w:sz w:val="32"/>
          <w:szCs w:val="32"/>
          <w:shd w:val="clear" w:fill="FFFFFF"/>
        </w:rPr>
        <w:t>今年的网上报名系统部分入学材料需上传相应证件照片，请家长提前准备好相关证件的图片，按照系统中的提示在相应位置进行上传。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shd w:val="clear" w:fill="FFFFFF"/>
        </w:rPr>
      </w:pPr>
      <w:r>
        <w:rPr>
          <w:rFonts w:hint="eastAsia" w:ascii="仿宋" w:hAnsi="仿宋" w:eastAsia="仿宋" w:cs="仿宋"/>
          <w:b w:val="0"/>
          <w:bCs w:val="0"/>
          <w:i w:val="0"/>
          <w:iCs w:val="0"/>
          <w:caps w:val="0"/>
          <w:color w:val="auto"/>
          <w:spacing w:val="3"/>
          <w:sz w:val="32"/>
          <w:szCs w:val="32"/>
          <w:shd w:val="clear" w:fill="FFFFFF"/>
        </w:rPr>
        <w:t>除补录阶段外，其他报名阶段不以报名的先后顺序为录取依据。通常各阶段开放报名的第一天注册登录人数较多，特别是第二阶段第一天上午的报名人数最多，容易发生网络拥堵，建议家长在前三个报名阶段错开报名高峰，合理安排报名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lang w:val="en-US" w:eastAsia="zh-CN"/>
        </w:rPr>
        <w:t>五、</w:t>
      </w:r>
      <w:r>
        <w:rPr>
          <w:rStyle w:val="7"/>
          <w:rFonts w:hint="eastAsia" w:ascii="仿宋" w:hAnsi="仿宋" w:eastAsia="仿宋" w:cs="仿宋"/>
          <w:color w:val="auto"/>
          <w:sz w:val="32"/>
          <w:szCs w:val="32"/>
        </w:rPr>
        <w:t>网上报名的准备材料及审核方式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1.本区户籍的儿童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家长需准备公安部门核发的儿童随父母同户的户口簿和儿童父母的住宅类房屋产权证进行审核确认；儿童户籍不与父母同户的，需同时准备出生医学证明以确认亲子关系；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使用祖父母或外祖父母房产报名的，需准备公安部门核发的儿童随父母、祖父母或外祖父母同户的户口簿，以及与户籍地址一致的住宅类房屋产权证。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2.非本区户籍的儿童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家长需准备儿童父母一方在本区的劳动合同、社保卡（同时提交由合同单位为其在本区连续缴纳一年以上的社保明细）或工商营业执照(在本区办理的登记时间一年以上)；父母一方在本区的居住证；父母一方在本区的住宅类房屋产权证或在本区办理的登记时间一年以上的正式房屋租赁登记备案证明；学生及其父母在原籍的户口簿；儿童户籍不与父母同户的，需同时准备出生医学证明以确认亲子关系；儿童父母一方非西海岸新区户籍但户籍属于青岛市内的，不再需要提供“山东省居住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3.入学材料审核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学校通过大数据比对结合现场审核等方式，优化报名信息审核流程，降低信息核实、材料验证成本，为家长做好服务工作，努力实现网上报名“一网通办”。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家长需真实、准确地提报相关入学信息，如提供虚假报名材料经查证属实的，将只能在补录阶段重新报名。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3" w:firstLineChars="200"/>
        <w:textAlignment w:val="auto"/>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六、关于入学材料的具体要求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●自购房或租赁房的房屋用途：</w:t>
      </w:r>
      <w:r>
        <w:rPr>
          <w:rFonts w:hint="eastAsia" w:ascii="仿宋" w:hAnsi="仿宋" w:eastAsia="仿宋" w:cs="仿宋"/>
          <w:color w:val="auto"/>
          <w:kern w:val="0"/>
          <w:sz w:val="32"/>
          <w:szCs w:val="32"/>
          <w:lang w:val="en-US" w:eastAsia="zh-CN" w:bidi="ar-SA"/>
        </w:rPr>
        <w:t>须为住宅、居住或商住两用。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●期房：</w:t>
      </w:r>
      <w:r>
        <w:rPr>
          <w:rFonts w:hint="eastAsia" w:ascii="仿宋" w:hAnsi="仿宋" w:eastAsia="仿宋" w:cs="仿宋"/>
          <w:color w:val="auto"/>
          <w:kern w:val="0"/>
          <w:sz w:val="32"/>
          <w:szCs w:val="32"/>
          <w:lang w:val="en-US" w:eastAsia="zh-CN" w:bidi="ar-SA"/>
        </w:rPr>
        <w:t>已购买但未办理房产证的房产，如购房合同中约定的交房日期在孩子入学当年的8月31日前，并且确已实际交房，可使用购房合同及购房发票作为孩子入学的报名材料，需在招生平台中上传购房合同、购房发票的相应照片，并由学校审核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●房屋租赁登记备案的登记日期</w:t>
      </w:r>
      <w:r>
        <w:rPr>
          <w:rFonts w:hint="eastAsia" w:ascii="仿宋" w:hAnsi="仿宋" w:eastAsia="仿宋" w:cs="仿宋"/>
          <w:color w:val="auto"/>
          <w:kern w:val="0"/>
          <w:sz w:val="32"/>
          <w:szCs w:val="32"/>
          <w:lang w:val="en-US" w:eastAsia="zh-CN" w:bidi="ar-SA"/>
        </w:rPr>
        <w:t>截止至孩子入学当年的8月31日应满一年以上，且在有效期内。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●居住证</w:t>
      </w:r>
      <w:r>
        <w:rPr>
          <w:rFonts w:hint="eastAsia" w:ascii="仿宋" w:hAnsi="仿宋" w:eastAsia="仿宋" w:cs="仿宋"/>
          <w:color w:val="auto"/>
          <w:kern w:val="0"/>
          <w:sz w:val="32"/>
          <w:szCs w:val="32"/>
          <w:lang w:val="en-US" w:eastAsia="zh-CN" w:bidi="ar-SA"/>
        </w:rPr>
        <w:t>须为青岛西海岸新区公安机关颁发且在有效期内。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●外来务工人员提供的</w:t>
      </w:r>
      <w:r>
        <w:rPr>
          <w:rFonts w:hint="eastAsia" w:ascii="仿宋" w:hAnsi="仿宋" w:eastAsia="仿宋" w:cs="仿宋"/>
          <w:b/>
          <w:bCs/>
          <w:color w:val="auto"/>
          <w:kern w:val="0"/>
          <w:sz w:val="32"/>
          <w:szCs w:val="32"/>
          <w:lang w:val="en-US" w:eastAsia="zh-CN" w:bidi="ar-SA"/>
        </w:rPr>
        <w:t>社保明细</w:t>
      </w:r>
      <w:r>
        <w:rPr>
          <w:rFonts w:hint="eastAsia" w:ascii="仿宋" w:hAnsi="仿宋" w:eastAsia="仿宋" w:cs="仿宋"/>
          <w:color w:val="auto"/>
          <w:kern w:val="0"/>
          <w:sz w:val="32"/>
          <w:szCs w:val="32"/>
          <w:lang w:val="en-US" w:eastAsia="zh-CN" w:bidi="ar-SA"/>
        </w:rPr>
        <w:t>需是</w:t>
      </w:r>
      <w:r>
        <w:rPr>
          <w:rFonts w:hint="eastAsia" w:ascii="仿宋" w:hAnsi="仿宋" w:eastAsia="仿宋" w:cs="仿宋"/>
          <w:b/>
          <w:bCs/>
          <w:color w:val="auto"/>
          <w:kern w:val="0"/>
          <w:sz w:val="32"/>
          <w:szCs w:val="32"/>
          <w:lang w:val="en-US" w:eastAsia="zh-CN" w:bidi="ar-SA"/>
        </w:rPr>
        <w:t>用工单位</w:t>
      </w:r>
      <w:r>
        <w:rPr>
          <w:rFonts w:hint="eastAsia" w:ascii="仿宋" w:hAnsi="仿宋" w:eastAsia="仿宋" w:cs="仿宋"/>
          <w:color w:val="auto"/>
          <w:kern w:val="0"/>
          <w:sz w:val="32"/>
          <w:szCs w:val="32"/>
          <w:lang w:val="en-US" w:eastAsia="zh-CN" w:bidi="ar-SA"/>
        </w:rPr>
        <w:t>为其在</w:t>
      </w:r>
      <w:r>
        <w:rPr>
          <w:rFonts w:hint="eastAsia" w:ascii="仿宋" w:hAnsi="仿宋" w:eastAsia="仿宋" w:cs="仿宋"/>
          <w:b/>
          <w:bCs/>
          <w:color w:val="auto"/>
          <w:kern w:val="0"/>
          <w:sz w:val="32"/>
          <w:szCs w:val="32"/>
          <w:lang w:val="en-US" w:eastAsia="zh-CN" w:bidi="ar-SA"/>
        </w:rPr>
        <w:t>我区连续缴纳</w:t>
      </w:r>
      <w:r>
        <w:rPr>
          <w:rFonts w:hint="eastAsia" w:ascii="仿宋" w:hAnsi="仿宋" w:eastAsia="仿宋" w:cs="仿宋"/>
          <w:color w:val="auto"/>
          <w:kern w:val="0"/>
          <w:sz w:val="32"/>
          <w:szCs w:val="32"/>
          <w:lang w:val="en-US" w:eastAsia="zh-CN" w:bidi="ar-SA"/>
        </w:rPr>
        <w:t>的，截止至孩子入学当年的8月31日应满一年以上，因此建议家长在孩子入学前保证社保缴纳的连续性。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●如提供</w:t>
      </w:r>
      <w:r>
        <w:rPr>
          <w:rFonts w:hint="eastAsia" w:ascii="仿宋" w:hAnsi="仿宋" w:eastAsia="仿宋" w:cs="仿宋"/>
          <w:b/>
          <w:bCs/>
          <w:color w:val="auto"/>
          <w:kern w:val="0"/>
          <w:sz w:val="32"/>
          <w:szCs w:val="32"/>
          <w:lang w:val="en-US" w:eastAsia="zh-CN" w:bidi="ar-SA"/>
        </w:rPr>
        <w:t>营业执照</w:t>
      </w:r>
      <w:r>
        <w:rPr>
          <w:rFonts w:hint="eastAsia" w:ascii="仿宋" w:hAnsi="仿宋" w:eastAsia="仿宋" w:cs="仿宋"/>
          <w:color w:val="auto"/>
          <w:kern w:val="0"/>
          <w:sz w:val="32"/>
          <w:szCs w:val="32"/>
          <w:lang w:val="en-US" w:eastAsia="zh-CN" w:bidi="ar-SA"/>
        </w:rPr>
        <w:t>，其</w:t>
      </w:r>
      <w:r>
        <w:rPr>
          <w:rFonts w:hint="eastAsia" w:ascii="仿宋" w:hAnsi="仿宋" w:eastAsia="仿宋" w:cs="仿宋"/>
          <w:b/>
          <w:bCs/>
          <w:color w:val="auto"/>
          <w:kern w:val="0"/>
          <w:sz w:val="32"/>
          <w:szCs w:val="32"/>
          <w:lang w:val="en-US" w:eastAsia="zh-CN" w:bidi="ar-SA"/>
        </w:rPr>
        <w:t>经营者或法人</w:t>
      </w:r>
      <w:r>
        <w:rPr>
          <w:rFonts w:hint="eastAsia" w:ascii="仿宋" w:hAnsi="仿宋" w:eastAsia="仿宋" w:cs="仿宋"/>
          <w:color w:val="auto"/>
          <w:kern w:val="0"/>
          <w:sz w:val="32"/>
          <w:szCs w:val="32"/>
          <w:lang w:val="en-US" w:eastAsia="zh-CN" w:bidi="ar-SA"/>
        </w:rPr>
        <w:t>需为孩子父母，营业执照需在</w:t>
      </w:r>
      <w:r>
        <w:rPr>
          <w:rFonts w:hint="eastAsia" w:ascii="仿宋" w:hAnsi="仿宋" w:eastAsia="仿宋" w:cs="仿宋"/>
          <w:b/>
          <w:bCs/>
          <w:color w:val="auto"/>
          <w:kern w:val="0"/>
          <w:sz w:val="32"/>
          <w:szCs w:val="32"/>
          <w:lang w:val="en-US" w:eastAsia="zh-CN" w:bidi="ar-SA"/>
        </w:rPr>
        <w:t>有效期内</w:t>
      </w:r>
      <w:r>
        <w:rPr>
          <w:rFonts w:hint="eastAsia" w:ascii="仿宋" w:hAnsi="仿宋" w:eastAsia="仿宋" w:cs="仿宋"/>
          <w:color w:val="auto"/>
          <w:kern w:val="0"/>
          <w:sz w:val="32"/>
          <w:szCs w:val="32"/>
          <w:lang w:val="en-US" w:eastAsia="zh-CN" w:bidi="ar-SA"/>
        </w:rPr>
        <w:t>且</w:t>
      </w:r>
      <w:r>
        <w:rPr>
          <w:rFonts w:hint="eastAsia" w:ascii="仿宋" w:hAnsi="仿宋" w:eastAsia="仿宋" w:cs="仿宋"/>
          <w:b/>
          <w:bCs/>
          <w:color w:val="auto"/>
          <w:kern w:val="0"/>
          <w:sz w:val="32"/>
          <w:szCs w:val="32"/>
          <w:lang w:val="en-US" w:eastAsia="zh-CN" w:bidi="ar-SA"/>
        </w:rPr>
        <w:t>经营地址</w:t>
      </w:r>
      <w:r>
        <w:rPr>
          <w:rFonts w:hint="eastAsia" w:ascii="仿宋" w:hAnsi="仿宋" w:eastAsia="仿宋" w:cs="仿宋"/>
          <w:color w:val="auto"/>
          <w:kern w:val="0"/>
          <w:sz w:val="32"/>
          <w:szCs w:val="32"/>
          <w:lang w:val="en-US" w:eastAsia="zh-CN" w:bidi="ar-SA"/>
        </w:rPr>
        <w:t>在青岛西海岸新区（黄岛区），营业执照的</w:t>
      </w:r>
      <w:r>
        <w:rPr>
          <w:rFonts w:hint="eastAsia" w:ascii="仿宋" w:hAnsi="仿宋" w:eastAsia="仿宋" w:cs="仿宋"/>
          <w:b/>
          <w:bCs/>
          <w:color w:val="auto"/>
          <w:kern w:val="0"/>
          <w:sz w:val="32"/>
          <w:szCs w:val="32"/>
          <w:lang w:val="en-US" w:eastAsia="zh-CN" w:bidi="ar-SA"/>
        </w:rPr>
        <w:t>登记日期</w:t>
      </w:r>
      <w:r>
        <w:rPr>
          <w:rFonts w:hint="eastAsia" w:ascii="仿宋" w:hAnsi="仿宋" w:eastAsia="仿宋" w:cs="仿宋"/>
          <w:color w:val="auto"/>
          <w:kern w:val="0"/>
          <w:sz w:val="32"/>
          <w:szCs w:val="32"/>
          <w:lang w:val="en-US" w:eastAsia="zh-CN" w:bidi="ar-SA"/>
        </w:rPr>
        <w:t>截止至孩子入学当年的8月31日应满一年以上。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lang w:eastAsia="zh-CN"/>
        </w:rPr>
      </w:pPr>
      <w:r>
        <w:rPr>
          <w:rStyle w:val="7"/>
          <w:rFonts w:hint="eastAsia" w:ascii="仿宋" w:hAnsi="仿宋" w:eastAsia="仿宋" w:cs="仿宋"/>
          <w:color w:val="auto"/>
          <w:sz w:val="32"/>
          <w:szCs w:val="32"/>
          <w:lang w:val="en-US" w:eastAsia="zh-CN"/>
        </w:rPr>
        <w:t>七、</w:t>
      </w:r>
      <w:r>
        <w:rPr>
          <w:rStyle w:val="7"/>
          <w:rFonts w:hint="eastAsia" w:ascii="仿宋" w:hAnsi="仿宋" w:eastAsia="仿宋" w:cs="仿宋"/>
          <w:color w:val="auto"/>
          <w:sz w:val="32"/>
          <w:szCs w:val="32"/>
        </w:rPr>
        <w:t>报名</w:t>
      </w:r>
      <w:r>
        <w:rPr>
          <w:rStyle w:val="7"/>
          <w:rFonts w:hint="eastAsia" w:ascii="仿宋" w:hAnsi="仿宋" w:eastAsia="仿宋" w:cs="仿宋"/>
          <w:color w:val="auto"/>
          <w:sz w:val="32"/>
          <w:szCs w:val="32"/>
          <w:lang w:val="en-US" w:eastAsia="zh-CN"/>
        </w:rPr>
        <w:t>时间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kern w:val="0"/>
          <w:sz w:val="32"/>
          <w:szCs w:val="32"/>
        </w:rPr>
      </w:pPr>
      <w:r>
        <w:rPr>
          <w:rStyle w:val="7"/>
          <w:rFonts w:hint="eastAsia" w:ascii="仿宋" w:hAnsi="仿宋" w:eastAsia="仿宋" w:cs="仿宋"/>
          <w:color w:val="auto"/>
          <w:sz w:val="32"/>
          <w:szCs w:val="32"/>
        </w:rPr>
        <w:t>第一阶段</w:t>
      </w:r>
      <w:r>
        <w:rPr>
          <w:rFonts w:hint="eastAsia" w:ascii="仿宋" w:hAnsi="仿宋" w:eastAsia="仿宋" w:cs="仿宋"/>
          <w:color w:val="auto"/>
          <w:sz w:val="32"/>
          <w:szCs w:val="32"/>
        </w:rPr>
        <w:t> </w:t>
      </w:r>
      <w:r>
        <w:rPr>
          <w:rFonts w:hint="eastAsia" w:ascii="仿宋" w:hAnsi="仿宋" w:eastAsia="仿宋" w:cs="仿宋"/>
          <w:color w:val="auto"/>
          <w:kern w:val="0"/>
          <w:sz w:val="32"/>
          <w:szCs w:val="32"/>
        </w:rPr>
        <w:t>第一阶段与本校招生工作无关。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第二阶段</w:t>
      </w:r>
      <w:r>
        <w:rPr>
          <w:rFonts w:hint="eastAsia" w:ascii="仿宋" w:hAnsi="仿宋" w:eastAsia="仿宋" w:cs="仿宋"/>
          <w:color w:val="auto"/>
          <w:sz w:val="32"/>
          <w:szCs w:val="32"/>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52" w:firstLineChars="200"/>
        <w:jc w:val="both"/>
        <w:textAlignment w:val="auto"/>
        <w:rPr>
          <w:rFonts w:hint="eastAsia" w:ascii="仿宋" w:hAnsi="仿宋" w:eastAsia="仿宋" w:cs="仿宋"/>
          <w:b w:val="0"/>
          <w:bCs w:val="0"/>
          <w:i w:val="0"/>
          <w:iCs w:val="0"/>
          <w:caps w:val="0"/>
          <w:color w:val="auto"/>
          <w:spacing w:val="3"/>
          <w:sz w:val="32"/>
          <w:szCs w:val="32"/>
          <w:shd w:val="clear" w:fill="FFFFFF"/>
        </w:rPr>
      </w:pPr>
      <w:r>
        <w:rPr>
          <w:rFonts w:hint="eastAsia" w:ascii="仿宋" w:hAnsi="仿宋" w:eastAsia="仿宋" w:cs="仿宋"/>
          <w:b w:val="0"/>
          <w:bCs w:val="0"/>
          <w:i w:val="0"/>
          <w:iCs w:val="0"/>
          <w:caps w:val="0"/>
          <w:color w:val="auto"/>
          <w:spacing w:val="3"/>
          <w:sz w:val="32"/>
          <w:szCs w:val="32"/>
          <w:shd w:val="clear" w:fill="FFFFFF"/>
          <w:lang w:val="en-US" w:eastAsia="zh-CN"/>
        </w:rPr>
        <w:t>1.</w:t>
      </w:r>
      <w:r>
        <w:rPr>
          <w:rFonts w:hint="eastAsia" w:ascii="仿宋" w:hAnsi="仿宋" w:eastAsia="仿宋" w:cs="仿宋"/>
          <w:b w:val="0"/>
          <w:bCs w:val="0"/>
          <w:i w:val="0"/>
          <w:iCs w:val="0"/>
          <w:caps w:val="0"/>
          <w:color w:val="auto"/>
          <w:spacing w:val="3"/>
          <w:sz w:val="32"/>
          <w:szCs w:val="32"/>
          <w:shd w:val="clear" w:fill="FFFFFF"/>
        </w:rPr>
        <w:t>报名信息采集时间：7月9日—7月13日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lang w:eastAsia="zh-CN"/>
        </w:rPr>
      </w:pPr>
      <w:r>
        <w:rPr>
          <w:rFonts w:hint="eastAsia" w:ascii="仿宋" w:hAnsi="仿宋" w:eastAsia="仿宋" w:cs="仿宋"/>
          <w:b w:val="0"/>
          <w:bCs w:val="0"/>
          <w:i w:val="0"/>
          <w:iCs w:val="0"/>
          <w:caps w:val="0"/>
          <w:color w:val="auto"/>
          <w:spacing w:val="3"/>
          <w:sz w:val="32"/>
          <w:szCs w:val="32"/>
          <w:shd w:val="clear" w:fill="FFFFFF"/>
        </w:rPr>
        <w:t>2.报名对象：本区户籍学生、符合公办学校入学条件的非本区户籍自购房学生（即学位类型1、2、3、4）</w:t>
      </w:r>
      <w:r>
        <w:rPr>
          <w:rFonts w:hint="eastAsia" w:ascii="仿宋" w:hAnsi="仿宋" w:eastAsia="仿宋" w:cs="仿宋"/>
          <w:b w:val="0"/>
          <w:bCs w:val="0"/>
          <w:i w:val="0"/>
          <w:iCs w:val="0"/>
          <w:caps w:val="0"/>
          <w:color w:val="auto"/>
          <w:spacing w:val="3"/>
          <w:sz w:val="32"/>
          <w:szCs w:val="32"/>
          <w:shd w:val="clear" w:fill="FFFFFF"/>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val="0"/>
          <w:bCs w:val="0"/>
          <w:i w:val="0"/>
          <w:iCs w:val="0"/>
          <w:caps w:val="0"/>
          <w:color w:val="auto"/>
          <w:spacing w:val="3"/>
          <w:sz w:val="32"/>
          <w:szCs w:val="32"/>
          <w:shd w:val="clear" w:fill="FFFFFF"/>
        </w:rPr>
        <w:t>3.学校审核时间</w:t>
      </w:r>
      <w:r>
        <w:rPr>
          <w:rFonts w:hint="eastAsia" w:ascii="仿宋" w:hAnsi="仿宋" w:eastAsia="仿宋" w:cs="仿宋"/>
          <w:color w:val="auto"/>
          <w:kern w:val="0"/>
          <w:sz w:val="32"/>
          <w:szCs w:val="32"/>
        </w:rPr>
        <w:t>及地点：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7月15日-7月17日8:00-11:30、14:00-17:00，三楼教导处。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lang w:val="en-US" w:eastAsia="zh-CN"/>
        </w:rPr>
        <w:t>4</w:t>
      </w:r>
      <w:r>
        <w:rPr>
          <w:rFonts w:hint="eastAsia" w:ascii="仿宋" w:hAnsi="仿宋" w:eastAsia="仿宋" w:cs="仿宋"/>
          <w:b w:val="0"/>
          <w:bCs w:val="0"/>
          <w:i w:val="0"/>
          <w:iCs w:val="0"/>
          <w:caps w:val="0"/>
          <w:color w:val="auto"/>
          <w:spacing w:val="3"/>
          <w:sz w:val="32"/>
          <w:szCs w:val="32"/>
          <w:shd w:val="clear" w:fill="FFFFFF"/>
        </w:rPr>
        <w:t>.家长查询录取结果时间：7月24日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第三阶段</w:t>
      </w:r>
      <w:r>
        <w:rPr>
          <w:rFonts w:hint="eastAsia" w:ascii="仿宋" w:hAnsi="仿宋" w:eastAsia="仿宋" w:cs="仿宋"/>
          <w:color w:val="auto"/>
          <w:sz w:val="32"/>
          <w:szCs w:val="32"/>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1.报名信息采集时间：7月25日—7月27日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shd w:val="clear" w:fill="FFFFFF"/>
          <w:lang w:eastAsia="zh-CN"/>
        </w:rPr>
      </w:pPr>
      <w:r>
        <w:rPr>
          <w:rFonts w:hint="eastAsia" w:ascii="仿宋" w:hAnsi="仿宋" w:eastAsia="仿宋" w:cs="仿宋"/>
          <w:b w:val="0"/>
          <w:bCs w:val="0"/>
          <w:i w:val="0"/>
          <w:iCs w:val="0"/>
          <w:caps w:val="0"/>
          <w:color w:val="auto"/>
          <w:spacing w:val="3"/>
          <w:sz w:val="32"/>
          <w:szCs w:val="32"/>
          <w:shd w:val="clear" w:fill="FFFFFF"/>
        </w:rPr>
        <w:t>2.报名对象：符合我区公办学校入学条件的非本区户籍租赁房学生（即学位类型5）</w:t>
      </w:r>
      <w:r>
        <w:rPr>
          <w:rFonts w:hint="eastAsia" w:ascii="仿宋" w:hAnsi="仿宋" w:eastAsia="仿宋" w:cs="仿宋"/>
          <w:b w:val="0"/>
          <w:bCs w:val="0"/>
          <w:i w:val="0"/>
          <w:iCs w:val="0"/>
          <w:caps w:val="0"/>
          <w:color w:val="auto"/>
          <w:spacing w:val="3"/>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left"/>
        <w:textAlignment w:val="auto"/>
        <w:rPr>
          <w:rFonts w:hint="eastAsia" w:ascii="仿宋" w:hAnsi="仿宋" w:eastAsia="仿宋" w:cs="仿宋"/>
          <w:b w:val="0"/>
          <w:bCs w:val="0"/>
          <w:i w:val="0"/>
          <w:iCs w:val="0"/>
          <w:caps w:val="0"/>
          <w:color w:val="auto"/>
          <w:spacing w:val="3"/>
          <w:sz w:val="32"/>
          <w:szCs w:val="32"/>
          <w:shd w:val="clear" w:fill="FFFFFF"/>
          <w:lang w:val="en-US" w:eastAsia="zh-CN"/>
        </w:rPr>
      </w:pPr>
      <w:r>
        <w:rPr>
          <w:rFonts w:hint="eastAsia" w:ascii="仿宋" w:hAnsi="仿宋" w:eastAsia="仿宋" w:cs="仿宋"/>
          <w:b w:val="0"/>
          <w:bCs w:val="0"/>
          <w:i w:val="0"/>
          <w:iCs w:val="0"/>
          <w:caps w:val="0"/>
          <w:color w:val="auto"/>
          <w:spacing w:val="3"/>
          <w:sz w:val="32"/>
          <w:szCs w:val="32"/>
          <w:shd w:val="clear" w:fill="FFFFFF"/>
          <w:lang w:val="en-US" w:eastAsia="zh-CN"/>
        </w:rPr>
        <w:t>3</w:t>
      </w:r>
      <w:r>
        <w:rPr>
          <w:rFonts w:hint="eastAsia" w:ascii="仿宋" w:hAnsi="仿宋" w:eastAsia="仿宋" w:cs="仿宋"/>
          <w:b w:val="0"/>
          <w:bCs w:val="0"/>
          <w:i w:val="0"/>
          <w:iCs w:val="0"/>
          <w:caps w:val="0"/>
          <w:color w:val="auto"/>
          <w:spacing w:val="3"/>
          <w:sz w:val="32"/>
          <w:szCs w:val="32"/>
          <w:shd w:val="clear" w:fill="FFFFFF"/>
        </w:rPr>
        <w:t>.学校审核时间</w:t>
      </w:r>
      <w:r>
        <w:rPr>
          <w:rFonts w:hint="eastAsia" w:ascii="仿宋" w:hAnsi="仿宋" w:eastAsia="仿宋" w:cs="仿宋"/>
          <w:b w:val="0"/>
          <w:bCs w:val="0"/>
          <w:i w:val="0"/>
          <w:iCs w:val="0"/>
          <w:caps w:val="0"/>
          <w:color w:val="auto"/>
          <w:spacing w:val="3"/>
          <w:sz w:val="32"/>
          <w:szCs w:val="32"/>
          <w:shd w:val="clear" w:fill="FFFFFF"/>
          <w:lang w:val="en-US" w:eastAsia="zh-CN"/>
        </w:rPr>
        <w:t>及地点</w:t>
      </w:r>
      <w:r>
        <w:rPr>
          <w:rFonts w:hint="eastAsia" w:ascii="仿宋" w:hAnsi="仿宋" w:eastAsia="仿宋" w:cs="仿宋"/>
          <w:b w:val="0"/>
          <w:bCs w:val="0"/>
          <w:i w:val="0"/>
          <w:iCs w:val="0"/>
          <w:caps w:val="0"/>
          <w:color w:val="auto"/>
          <w:spacing w:val="3"/>
          <w:sz w:val="32"/>
          <w:szCs w:val="32"/>
          <w:shd w:val="clear" w:fill="FFFFFF"/>
        </w:rPr>
        <w:t>：7月28日—7月29日</w:t>
      </w:r>
      <w:r>
        <w:rPr>
          <w:rFonts w:hint="eastAsia" w:ascii="仿宋" w:hAnsi="仿宋" w:eastAsia="仿宋" w:cs="仿宋"/>
          <w:b w:val="0"/>
          <w:bCs w:val="0"/>
          <w:i w:val="0"/>
          <w:iCs w:val="0"/>
          <w:caps w:val="0"/>
          <w:color w:val="auto"/>
          <w:spacing w:val="3"/>
          <w:sz w:val="32"/>
          <w:szCs w:val="32"/>
          <w:shd w:val="clear" w:fill="FFFFFF"/>
          <w:lang w:val="en-US" w:eastAsia="zh-CN"/>
        </w:rPr>
        <w:t xml:space="preserve"> </w:t>
      </w:r>
      <w:r>
        <w:rPr>
          <w:rFonts w:hint="eastAsia" w:ascii="仿宋" w:hAnsi="仿宋" w:eastAsia="仿宋" w:cs="仿宋"/>
          <w:color w:val="auto"/>
          <w:kern w:val="0"/>
          <w:sz w:val="32"/>
          <w:szCs w:val="32"/>
          <w:lang w:val="en-US" w:eastAsia="zh-CN"/>
        </w:rPr>
        <w:t>8:00-11:30，14:00-17:00，</w:t>
      </w:r>
      <w:r>
        <w:rPr>
          <w:rFonts w:hint="eastAsia" w:ascii="仿宋" w:hAnsi="仿宋" w:eastAsia="仿宋" w:cs="仿宋"/>
          <w:b w:val="0"/>
          <w:bCs w:val="0"/>
          <w:i w:val="0"/>
          <w:iCs w:val="0"/>
          <w:caps w:val="0"/>
          <w:color w:val="auto"/>
          <w:spacing w:val="3"/>
          <w:sz w:val="32"/>
          <w:szCs w:val="32"/>
          <w:shd w:val="clear" w:fill="FFFFFF"/>
          <w:lang w:val="en-US" w:eastAsia="zh-CN"/>
        </w:rPr>
        <w:t>三楼教导处。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shd w:val="clear" w:fill="FFFFFF"/>
          <w:lang w:val="en-US" w:eastAsia="zh-CN"/>
        </w:rPr>
      </w:pPr>
      <w:r>
        <w:rPr>
          <w:rFonts w:hint="eastAsia" w:ascii="仿宋" w:hAnsi="仿宋" w:eastAsia="仿宋" w:cs="仿宋"/>
          <w:b w:val="0"/>
          <w:bCs w:val="0"/>
          <w:i w:val="0"/>
          <w:iCs w:val="0"/>
          <w:caps w:val="0"/>
          <w:color w:val="auto"/>
          <w:spacing w:val="3"/>
          <w:sz w:val="32"/>
          <w:szCs w:val="32"/>
          <w:shd w:val="clear" w:fill="FFFFFF"/>
          <w:lang w:val="en-US" w:eastAsia="zh-CN"/>
        </w:rPr>
        <w:t>4.家长查询录取结果时间：7月30日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补录阶段</w:t>
      </w:r>
      <w:r>
        <w:rPr>
          <w:rFonts w:hint="eastAsia" w:ascii="仿宋" w:hAnsi="仿宋" w:eastAsia="仿宋" w:cs="仿宋"/>
          <w:color w:val="auto"/>
          <w:sz w:val="32"/>
          <w:szCs w:val="32"/>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1.报名对象：在以上报名阶段未在规定时间内报名的符合我</w:t>
      </w:r>
      <w:r>
        <w:rPr>
          <w:rFonts w:hint="eastAsia" w:ascii="仿宋" w:hAnsi="仿宋" w:eastAsia="仿宋" w:cs="仿宋"/>
          <w:b w:val="0"/>
          <w:bCs w:val="0"/>
          <w:i w:val="0"/>
          <w:iCs w:val="0"/>
          <w:caps w:val="0"/>
          <w:color w:val="auto"/>
          <w:spacing w:val="3"/>
          <w:sz w:val="32"/>
          <w:szCs w:val="32"/>
          <w:shd w:val="clear" w:fill="FFFFFF"/>
          <w:lang w:val="en-US" w:eastAsia="zh-CN"/>
        </w:rPr>
        <w:t>校</w:t>
      </w:r>
      <w:r>
        <w:rPr>
          <w:rFonts w:hint="eastAsia" w:ascii="仿宋" w:hAnsi="仿宋" w:eastAsia="仿宋" w:cs="仿宋"/>
          <w:b w:val="0"/>
          <w:bCs w:val="0"/>
          <w:i w:val="0"/>
          <w:iCs w:val="0"/>
          <w:caps w:val="0"/>
          <w:color w:val="auto"/>
          <w:spacing w:val="3"/>
          <w:sz w:val="32"/>
          <w:szCs w:val="32"/>
          <w:shd w:val="clear" w:fill="FFFFFF"/>
        </w:rPr>
        <w:t>入学条件的学生。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rPr>
        <w:t>2.报名信息采集时间：8月3日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left"/>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lang w:val="en-US" w:eastAsia="zh-CN"/>
        </w:rPr>
        <w:t>3</w:t>
      </w:r>
      <w:r>
        <w:rPr>
          <w:rFonts w:hint="eastAsia" w:ascii="仿宋" w:hAnsi="仿宋" w:eastAsia="仿宋" w:cs="仿宋"/>
          <w:b w:val="0"/>
          <w:bCs w:val="0"/>
          <w:i w:val="0"/>
          <w:iCs w:val="0"/>
          <w:caps w:val="0"/>
          <w:color w:val="auto"/>
          <w:spacing w:val="3"/>
          <w:sz w:val="32"/>
          <w:szCs w:val="32"/>
          <w:shd w:val="clear" w:fill="FFFFFF"/>
        </w:rPr>
        <w:t>.学校审核及录取时间：8月</w:t>
      </w:r>
      <w:r>
        <w:rPr>
          <w:rFonts w:hint="eastAsia" w:ascii="仿宋" w:hAnsi="仿宋" w:eastAsia="仿宋" w:cs="仿宋"/>
          <w:b w:val="0"/>
          <w:bCs w:val="0"/>
          <w:i w:val="0"/>
          <w:iCs w:val="0"/>
          <w:caps w:val="0"/>
          <w:color w:val="auto"/>
          <w:spacing w:val="3"/>
          <w:sz w:val="32"/>
          <w:szCs w:val="32"/>
          <w:shd w:val="clear" w:fill="FFFFFF"/>
          <w:lang w:val="en-US" w:eastAsia="zh-CN"/>
        </w:rPr>
        <w:t>4</w:t>
      </w:r>
      <w:r>
        <w:rPr>
          <w:rFonts w:hint="eastAsia" w:ascii="仿宋" w:hAnsi="仿宋" w:eastAsia="仿宋" w:cs="仿宋"/>
          <w:b w:val="0"/>
          <w:bCs w:val="0"/>
          <w:i w:val="0"/>
          <w:iCs w:val="0"/>
          <w:caps w:val="0"/>
          <w:color w:val="auto"/>
          <w:spacing w:val="3"/>
          <w:sz w:val="32"/>
          <w:szCs w:val="32"/>
          <w:shd w:val="clear" w:fill="FFFFFF"/>
        </w:rPr>
        <w:t>日</w:t>
      </w:r>
      <w:r>
        <w:rPr>
          <w:rFonts w:hint="eastAsia" w:ascii="仿宋" w:hAnsi="仿宋" w:eastAsia="仿宋" w:cs="仿宋"/>
          <w:color w:val="auto"/>
          <w:kern w:val="0"/>
          <w:sz w:val="32"/>
          <w:szCs w:val="32"/>
          <w:lang w:val="en-US" w:eastAsia="zh-CN"/>
        </w:rPr>
        <w:t>8:00-11:30，14:00-17:00，</w:t>
      </w:r>
      <w:r>
        <w:rPr>
          <w:rFonts w:hint="eastAsia" w:ascii="仿宋" w:hAnsi="仿宋" w:eastAsia="仿宋" w:cs="仿宋"/>
          <w:b w:val="0"/>
          <w:bCs w:val="0"/>
          <w:i w:val="0"/>
          <w:iCs w:val="0"/>
          <w:caps w:val="0"/>
          <w:color w:val="auto"/>
          <w:spacing w:val="3"/>
          <w:sz w:val="32"/>
          <w:szCs w:val="32"/>
          <w:shd w:val="clear" w:fill="FFFFFF"/>
          <w:lang w:val="en-US" w:eastAsia="zh-CN"/>
        </w:rPr>
        <w:t>隐珠小学三楼教导处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both"/>
        <w:textAlignment w:val="auto"/>
        <w:rPr>
          <w:rFonts w:hint="eastAsia" w:ascii="仿宋" w:hAnsi="仿宋" w:eastAsia="仿宋" w:cs="仿宋"/>
          <w:b w:val="0"/>
          <w:bCs w:val="0"/>
          <w:i w:val="0"/>
          <w:iCs w:val="0"/>
          <w:caps w:val="0"/>
          <w:color w:val="auto"/>
          <w:spacing w:val="3"/>
          <w:sz w:val="32"/>
          <w:szCs w:val="32"/>
        </w:rPr>
      </w:pPr>
      <w:r>
        <w:rPr>
          <w:rFonts w:hint="eastAsia" w:ascii="仿宋" w:hAnsi="仿宋" w:eastAsia="仿宋" w:cs="仿宋"/>
          <w:b w:val="0"/>
          <w:bCs w:val="0"/>
          <w:i w:val="0"/>
          <w:iCs w:val="0"/>
          <w:caps w:val="0"/>
          <w:color w:val="auto"/>
          <w:spacing w:val="3"/>
          <w:sz w:val="32"/>
          <w:szCs w:val="32"/>
          <w:shd w:val="clear" w:fill="FFFFFF"/>
          <w:lang w:val="en-US" w:eastAsia="zh-CN"/>
        </w:rPr>
        <w:t>4</w:t>
      </w:r>
      <w:r>
        <w:rPr>
          <w:rFonts w:hint="eastAsia" w:ascii="仿宋" w:hAnsi="仿宋" w:eastAsia="仿宋" w:cs="仿宋"/>
          <w:b w:val="0"/>
          <w:bCs w:val="0"/>
          <w:i w:val="0"/>
          <w:iCs w:val="0"/>
          <w:caps w:val="0"/>
          <w:color w:val="auto"/>
          <w:spacing w:val="3"/>
          <w:sz w:val="32"/>
          <w:szCs w:val="32"/>
          <w:shd w:val="clear" w:fill="FFFFFF"/>
        </w:rPr>
        <w:t>.家长查询录取结果时间：8月5日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八、发放通知书时间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bCs/>
          <w:color w:val="auto"/>
          <w:kern w:val="0"/>
          <w:sz w:val="32"/>
          <w:szCs w:val="32"/>
          <w:lang w:val="en-US" w:eastAsia="zh-CN" w:bidi="ar-SA"/>
        </w:rPr>
      </w:pPr>
      <w:r>
        <w:rPr>
          <w:rFonts w:hint="eastAsia" w:ascii="仿宋" w:hAnsi="仿宋" w:eastAsia="仿宋" w:cs="仿宋"/>
          <w:color w:val="auto"/>
          <w:kern w:val="0"/>
          <w:sz w:val="32"/>
          <w:szCs w:val="32"/>
        </w:rPr>
        <w:t>符合条件的学生家长携带身份证于</w:t>
      </w:r>
      <w:r>
        <w:rPr>
          <w:rFonts w:hint="eastAsia" w:ascii="仿宋" w:hAnsi="仿宋" w:eastAsia="仿宋" w:cs="仿宋"/>
          <w:color w:val="auto"/>
          <w:kern w:val="0"/>
          <w:sz w:val="32"/>
          <w:szCs w:val="32"/>
          <w:lang w:eastAsia="zh-CN"/>
        </w:rPr>
        <w:t>2021</w:t>
      </w:r>
      <w:r>
        <w:rPr>
          <w:rFonts w:hint="eastAsia" w:ascii="仿宋" w:hAnsi="仿宋" w:eastAsia="仿宋" w:cs="仿宋"/>
          <w:color w:val="auto"/>
          <w:kern w:val="0"/>
          <w:sz w:val="32"/>
          <w:szCs w:val="32"/>
        </w:rPr>
        <w:t>年8月2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日上午8:00—11:30、下午2:00—5:30到学校领取新生入学通知书及报名材料原件。</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lang w:val="en-US" w:eastAsia="zh-CN" w:bidi="ar-SA"/>
        </w:rPr>
        <w:t xml:space="preserve">   九、招生咨询电话</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青岛西海岸新区隐珠小学招生咨询电话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 xml:space="preserve">83190189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w:t>
      </w:r>
      <w:r>
        <w:rPr>
          <w:rFonts w:hint="eastAsia" w:ascii="仿宋" w:hAnsi="仿宋" w:eastAsia="仿宋" w:cs="仿宋"/>
          <w:color w:val="auto"/>
          <w:kern w:val="0"/>
          <w:sz w:val="32"/>
          <w:szCs w:val="32"/>
          <w:lang w:val="en-US" w:eastAsia="zh-CN"/>
        </w:rPr>
        <w:t xml:space="preserve">17685712912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十、温馨提示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bidi="ar-SA"/>
        </w:rPr>
        <w:t>建议家长在孩子入学前提前一年了解招生入学政策，以便提前准备好相关入学材料。具体的招生政策以孩子入学当年我区义务教育招生的相关文件通知为准。家长可以关注“青岛西海岸新区教育和体育局”“青岛西海岸新区隐珠小学”微信公众号了解招生工作的具体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在规定报名期限内，网上申请报名时间的先后不作为学位安排的依据，家长可错开申请时间，以免造成网络塞车，影响顺利申请。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区特教中心面向全区招收智力残疾适龄儿童、少年就读。适龄视力、听力残疾儿童和少年，分别到青岛市盲校和青岛市中心聋校就读。青岛市晨星实验学校面向全市招收培智类残疾儿童少年。所有残疾学生均享受全免费教育。      </w:t>
      </w:r>
      <w:r>
        <w:rPr>
          <w:rFonts w:hint="eastAsia" w:ascii="仿宋" w:hAnsi="仿宋" w:eastAsia="仿宋" w:cs="仿宋"/>
          <w:color w:val="auto"/>
          <w:kern w:val="0"/>
          <w:sz w:val="32"/>
          <w:szCs w:val="32"/>
        </w:rPr>
        <w:br w:type="textWrapp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青岛西海岸新区隐珠小学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r>
        <w:rPr>
          <w:rFonts w:hint="eastAsia" w:ascii="仿宋" w:hAnsi="仿宋" w:eastAsia="仿宋" w:cs="仿宋"/>
          <w:color w:val="auto"/>
          <w:kern w:val="0"/>
          <w:sz w:val="32"/>
          <w:szCs w:val="32"/>
          <w:lang w:eastAsia="zh-CN"/>
        </w:rPr>
        <w:t>2021</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kern w:val="0"/>
          <w:sz w:val="32"/>
          <w:szCs w:val="32"/>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F7"/>
    <w:rsid w:val="00DF1FF7"/>
    <w:rsid w:val="00F073A5"/>
    <w:rsid w:val="038E008C"/>
    <w:rsid w:val="0831330B"/>
    <w:rsid w:val="0D4B66EE"/>
    <w:rsid w:val="0F8B2A1E"/>
    <w:rsid w:val="18C461F4"/>
    <w:rsid w:val="1A6B4B01"/>
    <w:rsid w:val="1BDA7412"/>
    <w:rsid w:val="1F5464F9"/>
    <w:rsid w:val="21C06C92"/>
    <w:rsid w:val="26B1151C"/>
    <w:rsid w:val="26FD7A5B"/>
    <w:rsid w:val="285364E5"/>
    <w:rsid w:val="2A264BC1"/>
    <w:rsid w:val="2CC371B5"/>
    <w:rsid w:val="2E9F76B7"/>
    <w:rsid w:val="31CF41FD"/>
    <w:rsid w:val="323C5EF7"/>
    <w:rsid w:val="36300E5A"/>
    <w:rsid w:val="38A211B1"/>
    <w:rsid w:val="38A76285"/>
    <w:rsid w:val="4216168E"/>
    <w:rsid w:val="42356717"/>
    <w:rsid w:val="438535EA"/>
    <w:rsid w:val="4C454577"/>
    <w:rsid w:val="4DFE00ED"/>
    <w:rsid w:val="4E1B180A"/>
    <w:rsid w:val="599F71F0"/>
    <w:rsid w:val="5BD45C60"/>
    <w:rsid w:val="5E5B1331"/>
    <w:rsid w:val="6045427A"/>
    <w:rsid w:val="6C4C36A3"/>
    <w:rsid w:val="6D8D7906"/>
    <w:rsid w:val="6E15386F"/>
    <w:rsid w:val="71D9145D"/>
    <w:rsid w:val="725A7E38"/>
    <w:rsid w:val="729C7687"/>
    <w:rsid w:val="78F84192"/>
    <w:rsid w:val="7B3D3487"/>
    <w:rsid w:val="7C6075D3"/>
    <w:rsid w:val="7F77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批注框文本 Char"/>
    <w:basedOn w:val="6"/>
    <w:link w:val="3"/>
    <w:semiHidden/>
    <w:qFormat/>
    <w:uiPriority w:val="99"/>
    <w:rPr>
      <w:sz w:val="18"/>
      <w:szCs w:val="18"/>
    </w:rPr>
  </w:style>
  <w:style w:type="character" w:customStyle="1" w:styleId="10">
    <w:name w:val="标题 2 Char"/>
    <w:basedOn w:val="6"/>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511</Words>
  <Characters>2918</Characters>
  <Lines>24</Lines>
  <Paragraphs>6</Paragraphs>
  <TotalTime>1</TotalTime>
  <ScaleCrop>false</ScaleCrop>
  <LinksUpToDate>false</LinksUpToDate>
  <CharactersWithSpaces>3423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2020-07-15T01:43:00Z</dcterms:created>
  <dc:creator>徐媛</dc:creator>
  <cp:lastModifiedBy>香儿</cp:lastModifiedBy>
  <dcterms:modified xsi:type="dcterms:W3CDTF">2021-06-16T01:05:09Z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879BB0AC31974B6B862D31F168EEFE85</vt:lpwstr>
  </property>
  <property fmtid="{D5CDD505-2E9C-101B-9397-08002B2CF9AE}" pid="4" name="KSOSaveFontToCloudKey">
    <vt:lpwstr>318250461_btnclosed</vt:lpwstr>
  </property>
</Properties>
</file>