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滨海中心卫生院2022年初已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公开基本公共卫生服务和家庭医生签约服务项目等服务内容、 责任医生、服务区域、联系电话等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912"/>
        <w:gridCol w:w="1004"/>
        <w:gridCol w:w="1005"/>
        <w:gridCol w:w="657"/>
        <w:gridCol w:w="438"/>
        <w:gridCol w:w="1427"/>
        <w:gridCol w:w="26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家庭医生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服务区域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人口数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张吉燕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宅科村卫生室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宅科村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高玉健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19862232521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王会红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碧玉村卫生室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碧玉村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19862238905</w:t>
            </w:r>
          </w:p>
        </w:tc>
        <w:tc>
          <w:tcPr>
            <w:tcW w:w="10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南小庄村卫生室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南小庄村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高玉文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19862239063</w:t>
            </w:r>
          </w:p>
        </w:tc>
        <w:tc>
          <w:tcPr>
            <w:tcW w:w="10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桃林居委会卫生室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桃林村、龙门顶村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田鹏鹏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19862270829</w:t>
            </w:r>
          </w:p>
        </w:tc>
        <w:tc>
          <w:tcPr>
            <w:tcW w:w="10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丁霞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高峪村卫生室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高峪村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3693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徐天虹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19862239973</w:t>
            </w:r>
          </w:p>
        </w:tc>
        <w:tc>
          <w:tcPr>
            <w:tcW w:w="10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安丰刚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19862239233</w:t>
            </w:r>
          </w:p>
        </w:tc>
        <w:tc>
          <w:tcPr>
            <w:tcW w:w="10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董方爱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乔家洼村卫生室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乔家洼村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李秀娥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19862238973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生世童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营海村卫生室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营海村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毕明宗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19862239003</w:t>
            </w:r>
          </w:p>
        </w:tc>
        <w:tc>
          <w:tcPr>
            <w:tcW w:w="10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营北村卫生室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营北村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19862239013</w:t>
            </w:r>
          </w:p>
        </w:tc>
        <w:tc>
          <w:tcPr>
            <w:tcW w:w="10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王栋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海崖村卫生室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海崖村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王秀梅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19862238971</w:t>
            </w:r>
          </w:p>
        </w:tc>
        <w:tc>
          <w:tcPr>
            <w:tcW w:w="10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彭德旭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19862239073</w:t>
            </w:r>
          </w:p>
        </w:tc>
        <w:tc>
          <w:tcPr>
            <w:tcW w:w="10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张克燕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顾家崖头村卫生室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顾家崖头村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2693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丁传传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19862239873</w:t>
            </w:r>
          </w:p>
        </w:tc>
        <w:tc>
          <w:tcPr>
            <w:tcW w:w="10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毕贤秋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19862239821</w:t>
            </w:r>
          </w:p>
        </w:tc>
        <w:tc>
          <w:tcPr>
            <w:tcW w:w="10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徐际春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19862239692</w:t>
            </w:r>
          </w:p>
        </w:tc>
        <w:tc>
          <w:tcPr>
            <w:tcW w:w="10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蔡叶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凤凰社区中心卫生室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凤凰社区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徐迎春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19862898162</w:t>
            </w:r>
          </w:p>
        </w:tc>
        <w:tc>
          <w:tcPr>
            <w:tcW w:w="10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马维玲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19862898169</w:t>
            </w:r>
          </w:p>
        </w:tc>
        <w:tc>
          <w:tcPr>
            <w:tcW w:w="10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张道乾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石甲村卫生室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石甲村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李璐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19862239362</w:t>
            </w:r>
          </w:p>
        </w:tc>
        <w:tc>
          <w:tcPr>
            <w:tcW w:w="10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薛桂宾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19862239361</w:t>
            </w:r>
          </w:p>
        </w:tc>
        <w:tc>
          <w:tcPr>
            <w:tcW w:w="10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吴晓嫚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胡家小庄村卫生室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胡家小庄村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孟兆亮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19862239713</w:t>
            </w:r>
          </w:p>
        </w:tc>
        <w:tc>
          <w:tcPr>
            <w:tcW w:w="10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柳桂兰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19862239703</w:t>
            </w:r>
          </w:p>
        </w:tc>
        <w:tc>
          <w:tcPr>
            <w:tcW w:w="10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徐华华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朱家小庄村卫生室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朱家小庄村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高秀珍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19862239368</w:t>
            </w:r>
          </w:p>
        </w:tc>
        <w:tc>
          <w:tcPr>
            <w:tcW w:w="10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封安美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19862239763</w:t>
            </w:r>
          </w:p>
        </w:tc>
        <w:tc>
          <w:tcPr>
            <w:tcW w:w="10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侯方祥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王家村村卫生室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王家村村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崔桂芳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19862239121</w:t>
            </w:r>
          </w:p>
        </w:tc>
        <w:tc>
          <w:tcPr>
            <w:tcW w:w="10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于兆龙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19862239278</w:t>
            </w:r>
          </w:p>
        </w:tc>
        <w:tc>
          <w:tcPr>
            <w:tcW w:w="10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崔凤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瓦屋村卫生室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瓦屋村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金效彬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19862239563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于娟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峡沟村卫生室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峡沟村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王龙宗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13954296387</w:t>
            </w:r>
          </w:p>
        </w:tc>
        <w:tc>
          <w:tcPr>
            <w:tcW w:w="10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19862239321</w:t>
            </w:r>
          </w:p>
        </w:tc>
        <w:tc>
          <w:tcPr>
            <w:tcW w:w="10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19862239018</w:t>
            </w:r>
          </w:p>
        </w:tc>
        <w:tc>
          <w:tcPr>
            <w:tcW w:w="10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吴晓嫚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黄石坎村卫生室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黄石坎村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丁淑花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13963972861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高绪鑫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刘家村村卫生室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刘家村村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孙晓丽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19862239286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高绪鑫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下泊村卫生室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下泊村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王红季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19862259960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李树田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大新庄村卫生室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大新庄村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刘增福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19862239039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苗淑玲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东古镇营村卫生室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东古镇营村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徐志芬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19862239095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高绪鑫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西古镇营村卫生室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西古镇营村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陈金峰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19862239285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滕美霞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东山张村卫生室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东山张村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19862239086</w:t>
            </w:r>
          </w:p>
        </w:tc>
        <w:tc>
          <w:tcPr>
            <w:tcW w:w="10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孙复青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13791960767</w:t>
            </w:r>
          </w:p>
        </w:tc>
        <w:tc>
          <w:tcPr>
            <w:tcW w:w="10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王沛训、吕玲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六和社区卫生服务站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六和社区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4580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徐学军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19862898165</w:t>
            </w:r>
          </w:p>
        </w:tc>
        <w:tc>
          <w:tcPr>
            <w:tcW w:w="10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林美娇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19862270822</w:t>
            </w:r>
          </w:p>
        </w:tc>
        <w:tc>
          <w:tcPr>
            <w:tcW w:w="10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15066276837</w:t>
            </w:r>
          </w:p>
        </w:tc>
        <w:tc>
          <w:tcPr>
            <w:tcW w:w="10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董方爱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杻杭村卫生室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杻杭村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吕剑</w:t>
            </w:r>
          </w:p>
        </w:tc>
        <w:tc>
          <w:tcPr>
            <w:tcW w:w="8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19862239827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滕美霞</w:t>
            </w:r>
          </w:p>
        </w:tc>
        <w:tc>
          <w:tcPr>
            <w:tcW w:w="7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石屋子沟村卫生室</w:t>
            </w:r>
          </w:p>
        </w:tc>
        <w:tc>
          <w:tcPr>
            <w:tcW w:w="7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石屋子沟村</w:t>
            </w:r>
          </w:p>
        </w:tc>
        <w:tc>
          <w:tcPr>
            <w:tcW w:w="3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苗淑玲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大桥村卫生室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大桥村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董壮壮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19862270825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张道乾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小马家庄村卫生室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小马家庄村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马淑芹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19862239367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9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苗淑玲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大花口村卫生室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大花口村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李绍旭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19862270823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tbl>
      <w:tblPr>
        <w:tblStyle w:val="5"/>
        <w:tblW w:w="705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563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  <w:t>家庭医生签约服务</w:t>
            </w:r>
          </w:p>
        </w:tc>
        <w:tc>
          <w:tcPr>
            <w:tcW w:w="5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服务内容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1、基本公共卫生服务项目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2、基本医疗服务项目，包括: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  <w:t>⑴病情稳定慢性病患者长处方(1个月)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  <w:t>⑵延伸处方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  <w:t>⑶预约专家门诊、预约大型仪器设备检查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  <w:t>⑷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  <w:t>免费健康咨询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  <w:t>⑸指导适宜就医途径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  <w:t>⑹疾病健康教育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  <w:t>⑺健康体检和评估，制定健康管理方案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  <w:t>⑻个性化中医体质辨识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  <w:t>⑼教授一项中医养生技能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  <w:t>⑽健康咨询的解答和指导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  <w:t>3.其他服务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本公共卫生服务项目是国家推出的保民生的一项重要举措，免费为城乡居民提供建档、体检、随访等基本公共卫生服务。您不用花一分钱，就可以建立一份电子健康档案。重点人群可每年定期在辖区卫生院（社区卫生服务中心）和村卫生室享受规定的免费体检和随访服务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基本公共卫生服务项目包括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项服务：建立居民健康档案、健康教育、预防接种、传染病和突发公共卫生事件报告和处理、0-6岁儿童健康管理、孕产妇健康管理、老年人健康管理、慢性病患者健康管理（高血压、2型糖尿病）、严重精神障碍患者管理、中医药健康管理、肺结核患者健康管理、卫生监督协管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重点人群根据人群分类可免费享受以下服务：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1.0-6岁儿童健康管理服务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辖区内0－6岁儿童建立《母子健康手册》，开展新生儿访视及儿童保健系统管理。新生儿健康管理2次，儿童保健1岁以内4次，2岁和3岁每年2次,4到6岁每年一次。进行体格检查和生长发育监测及评价，开展心理行为发育、母乳喂养、辅食添加、意外伤害预防、常见疾病防治等健康指导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2.孕产妇健康管理服务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孕13周前为孕妇建立《母子健康手册》，开展至少5次孕期（产前）保健服务，并进行产后访视及产后42天健康检查。开展一般体格检查、妇产科检查及孕期营养、胎儿生长发育状况等评估，了解产后恢复情况并对产后常见问题进行指导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3.老年人健康管理服务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每年为老年人提供1次健康体检服务，对老年人进行慢性病危险因素、骨质疏松、意外伤害等危险因素的健康指导，提高老年人保健意识。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4.慢性病患者健康管理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展高血压、2型糖尿病等慢性非传染性疾病防治工作，对35岁及以上的常住居民首诊测量血压，对高血压患者和2型糖尿病患者每年进行1次健康体检和至少4次面对面随访，通过生活方式指导、药物治疗等方式进行健康服务管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5.严重精神障碍患者管理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对严重精神障碍患者进行登记管理，建立健康档案，每年进行1次健康体检和至少4次随访，进行健康指导处置、转诊。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6.肺结核患者健康管理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对辖区内肺结核可疑症状者，进行筛查及推介转诊。对确诊的肺结核患者纳入管理，进行督导服药、随访管理和分类干预。当患者停止抗结核治疗后，对其进行结案评估。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咨询电话：0532-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85131100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lZDk1YzI0MmM0YWU2YmJkMGQ2NjE0Mzc1Yjk3OTYifQ=="/>
  </w:docVars>
  <w:rsids>
    <w:rsidRoot w:val="00000000"/>
    <w:rsid w:val="1FEE36DB"/>
    <w:rsid w:val="28002100"/>
    <w:rsid w:val="31D22AA8"/>
    <w:rsid w:val="7500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1769</Words>
  <Characters>2893</Characters>
  <Lines>0</Lines>
  <Paragraphs>0</Paragraphs>
  <TotalTime>4</TotalTime>
  <ScaleCrop>false</ScaleCrop>
  <LinksUpToDate>false</LinksUpToDate>
  <CharactersWithSpaces>2894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2022-09-21T01:32:00Z</dcterms:created>
  <dc:creator>Administrator</dc:creator>
  <cp:lastModifiedBy>Administrator</cp:lastModifiedBy>
  <dcterms:modified xsi:type="dcterms:W3CDTF">2022-09-22T07:37:19Z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58177512E6134A028089C8E619A1B407</vt:lpwstr>
  </property>
</Properties>
</file>