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left"/>
        <w:rPr>
          <w:rFonts w:ascii="黑体" w:hAnsi="黑体" w:eastAsia="黑体"/>
          <w:b w:val="0"/>
        </w:rPr>
      </w:pPr>
      <w:bookmarkStart w:id="0" w:name="_GoBack"/>
      <w:bookmarkEnd w:id="0"/>
      <w:r>
        <w:rPr>
          <w:rFonts w:ascii="黑体" w:hAnsi="黑体" w:eastAsia="黑体"/>
          <w:b w:val="0"/>
        </w:rPr>
        <w:t>附件</w:t>
      </w:r>
      <w:r>
        <w:rPr>
          <w:rFonts w:hint="eastAsia" w:ascii="黑体" w:hAnsi="黑体" w:eastAsia="黑体"/>
          <w:b w:val="0"/>
        </w:rPr>
        <w:t>3</w:t>
      </w:r>
    </w:p>
    <w:p>
      <w:pPr>
        <w:jc w:val="center"/>
        <w:rPr>
          <w:rFonts w:eastAsia="方正小标宋_GBK"/>
          <w:bCs/>
          <w:kern w:val="0"/>
          <w:sz w:val="52"/>
          <w:szCs w:val="52"/>
        </w:rPr>
      </w:pPr>
      <w:r>
        <w:rPr>
          <w:rFonts w:hint="eastAsia" w:eastAsia="方正小标宋_GBK"/>
          <w:bCs/>
          <w:spacing w:val="75"/>
          <w:kern w:val="0"/>
          <w:sz w:val="52"/>
          <w:szCs w:val="52"/>
          <w:fitText w:val="4550" w:id="2"/>
        </w:rPr>
        <w:t>青岛西海岸新</w:t>
      </w:r>
      <w:r>
        <w:rPr>
          <w:rFonts w:hint="eastAsia" w:eastAsia="方正小标宋_GBK"/>
          <w:bCs/>
          <w:spacing w:val="5"/>
          <w:kern w:val="0"/>
          <w:sz w:val="52"/>
          <w:szCs w:val="52"/>
          <w:fitText w:val="4550" w:id="2"/>
        </w:rPr>
        <w:t>区</w:t>
      </w:r>
    </w:p>
    <w:p>
      <w:pPr>
        <w:jc w:val="center"/>
        <w:rPr>
          <w:rFonts w:eastAsia="方正小标宋_GBK"/>
          <w:bCs/>
          <w:spacing w:val="65"/>
          <w:kern w:val="0"/>
          <w:sz w:val="52"/>
          <w:szCs w:val="52"/>
        </w:rPr>
      </w:pPr>
      <w:r>
        <w:rPr>
          <w:rFonts w:hint="eastAsia" w:eastAsia="方正小标宋_GBK"/>
          <w:bCs/>
          <w:spacing w:val="65"/>
          <w:kern w:val="0"/>
          <w:sz w:val="52"/>
          <w:szCs w:val="52"/>
          <w:fitText w:val="3770" w:id="3"/>
        </w:rPr>
        <w:t>农业科技</w:t>
      </w:r>
      <w:r>
        <w:rPr>
          <w:rFonts w:eastAsia="方正小标宋_GBK"/>
          <w:bCs/>
          <w:spacing w:val="65"/>
          <w:kern w:val="0"/>
          <w:sz w:val="52"/>
          <w:szCs w:val="52"/>
          <w:fitText w:val="3770" w:id="3"/>
        </w:rPr>
        <w:t>项</w:t>
      </w:r>
      <w:r>
        <w:rPr>
          <w:rFonts w:eastAsia="方正小标宋_GBK"/>
          <w:bCs/>
          <w:spacing w:val="0"/>
          <w:kern w:val="0"/>
          <w:sz w:val="52"/>
          <w:szCs w:val="52"/>
          <w:fitText w:val="3770" w:id="3"/>
        </w:rPr>
        <w:t>目</w:t>
      </w:r>
    </w:p>
    <w:p>
      <w:pPr>
        <w:jc w:val="center"/>
        <w:rPr>
          <w:sz w:val="72"/>
          <w:szCs w:val="72"/>
        </w:rPr>
      </w:pPr>
    </w:p>
    <w:p>
      <w:pPr>
        <w:spacing w:line="30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申</w:t>
      </w:r>
    </w:p>
    <w:p>
      <w:pPr>
        <w:spacing w:line="300" w:lineRule="auto"/>
        <w:jc w:val="center"/>
        <w:rPr>
          <w:b/>
          <w:sz w:val="72"/>
          <w:szCs w:val="72"/>
        </w:rPr>
      </w:pPr>
    </w:p>
    <w:p>
      <w:pPr>
        <w:spacing w:line="30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报</w:t>
      </w:r>
    </w:p>
    <w:p>
      <w:pPr>
        <w:spacing w:line="300" w:lineRule="auto"/>
        <w:jc w:val="center"/>
        <w:rPr>
          <w:b/>
          <w:sz w:val="72"/>
          <w:szCs w:val="72"/>
        </w:rPr>
      </w:pPr>
    </w:p>
    <w:p>
      <w:pPr>
        <w:spacing w:line="30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表</w:t>
      </w:r>
    </w:p>
    <w:p>
      <w:pPr>
        <w:spacing w:line="360" w:lineRule="auto"/>
        <w:rPr>
          <w:sz w:val="36"/>
        </w:rPr>
      </w:pPr>
    </w:p>
    <w:p>
      <w:pPr>
        <w:spacing w:line="360" w:lineRule="auto"/>
        <w:rPr>
          <w:sz w:val="36"/>
        </w:rPr>
      </w:pPr>
    </w:p>
    <w:p>
      <w:pPr>
        <w:ind w:firstLine="457" w:firstLineChars="143"/>
        <w:rPr>
          <w:rFonts w:ascii="仿宋" w:hAnsi="仿宋" w:eastAsia="仿宋"/>
          <w:bCs/>
          <w:sz w:val="32"/>
        </w:rPr>
      </w:pPr>
      <w:r>
        <w:rPr>
          <w:rFonts w:ascii="仿宋" w:hAnsi="仿宋" w:eastAsia="仿宋"/>
          <w:bCs/>
          <w:sz w:val="32"/>
        </w:rPr>
        <w:t xml:space="preserve">项  目  名  称： </w:t>
      </w:r>
      <w:r>
        <w:rPr>
          <w:rFonts w:ascii="仿宋" w:hAnsi="仿宋" w:eastAsia="仿宋"/>
          <w:bCs/>
          <w:sz w:val="32"/>
          <w:u w:val="single"/>
        </w:rPr>
        <w:t xml:space="preserve">                              </w:t>
      </w:r>
    </w:p>
    <w:p>
      <w:pPr>
        <w:ind w:firstLine="470" w:firstLineChars="147"/>
        <w:rPr>
          <w:rFonts w:ascii="仿宋" w:hAnsi="仿宋" w:eastAsia="仿宋"/>
          <w:bCs/>
          <w:sz w:val="32"/>
        </w:rPr>
      </w:pPr>
    </w:p>
    <w:p>
      <w:pPr>
        <w:ind w:firstLine="470" w:firstLineChars="147"/>
        <w:rPr>
          <w:rFonts w:ascii="仿宋" w:hAnsi="仿宋" w:eastAsia="仿宋"/>
          <w:bCs/>
          <w:sz w:val="32"/>
        </w:rPr>
      </w:pPr>
    </w:p>
    <w:p>
      <w:pPr>
        <w:ind w:firstLine="470" w:firstLineChars="147"/>
        <w:rPr>
          <w:rFonts w:ascii="仿宋" w:hAnsi="仿宋" w:eastAsia="仿宋"/>
          <w:bCs/>
          <w:sz w:val="30"/>
        </w:rPr>
      </w:pPr>
      <w:r>
        <w:rPr>
          <w:rFonts w:ascii="仿宋" w:hAnsi="仿宋" w:eastAsia="仿宋"/>
          <w:bCs/>
          <w:sz w:val="32"/>
        </w:rPr>
        <w:t>申报单位（盖章）：</w:t>
      </w:r>
      <w:r>
        <w:rPr>
          <w:rFonts w:ascii="仿宋" w:hAnsi="仿宋" w:eastAsia="仿宋"/>
          <w:bCs/>
          <w:sz w:val="32"/>
          <w:u w:val="single"/>
        </w:rPr>
        <w:t xml:space="preserve">                              </w:t>
      </w:r>
    </w:p>
    <w:p>
      <w:pPr>
        <w:ind w:right="600"/>
        <w:jc w:val="center"/>
        <w:rPr>
          <w:rFonts w:ascii="仿宋" w:hAnsi="仿宋" w:eastAsia="仿宋"/>
          <w:bCs/>
          <w:sz w:val="30"/>
        </w:rPr>
      </w:pPr>
    </w:p>
    <w:p>
      <w:pPr>
        <w:ind w:right="600"/>
        <w:jc w:val="center"/>
        <w:rPr>
          <w:rFonts w:ascii="仿宋" w:hAnsi="仿宋" w:eastAsia="仿宋"/>
          <w:bCs/>
          <w:sz w:val="30"/>
        </w:rPr>
      </w:pPr>
      <w:r>
        <w:rPr>
          <w:rFonts w:hint="eastAsia" w:ascii="仿宋" w:hAnsi="仿宋" w:eastAsia="仿宋"/>
          <w:bCs/>
          <w:sz w:val="30"/>
        </w:rPr>
        <w:t xml:space="preserve">          </w:t>
      </w:r>
      <w:r>
        <w:rPr>
          <w:rFonts w:ascii="仿宋" w:hAnsi="仿宋" w:eastAsia="仿宋"/>
          <w:bCs/>
          <w:sz w:val="30"/>
        </w:rPr>
        <w:t>年    月    日</w:t>
      </w:r>
    </w:p>
    <w:p>
      <w:pPr>
        <w:ind w:right="600"/>
        <w:jc w:val="center"/>
        <w:rPr>
          <w:rFonts w:ascii="仿宋" w:hAnsi="仿宋" w:eastAsia="仿宋"/>
          <w:bCs/>
          <w:sz w:val="30"/>
        </w:rPr>
      </w:pPr>
    </w:p>
    <w:tbl>
      <w:tblPr>
        <w:tblStyle w:val="12"/>
        <w:tblW w:w="9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341"/>
        <w:gridCol w:w="1539"/>
        <w:gridCol w:w="180"/>
        <w:gridCol w:w="905"/>
        <w:gridCol w:w="175"/>
        <w:gridCol w:w="470"/>
        <w:gridCol w:w="790"/>
        <w:gridCol w:w="230"/>
        <w:gridCol w:w="850"/>
        <w:gridCol w:w="108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申报单位全称</w:t>
            </w:r>
          </w:p>
        </w:tc>
        <w:tc>
          <w:tcPr>
            <w:tcW w:w="737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项 目 名 称</w:t>
            </w:r>
          </w:p>
        </w:tc>
        <w:tc>
          <w:tcPr>
            <w:tcW w:w="737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项目实施地点</w:t>
            </w:r>
          </w:p>
        </w:tc>
        <w:tc>
          <w:tcPr>
            <w:tcW w:w="428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园区总面积（亩）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法定代表人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代表人</w:t>
            </w:r>
          </w:p>
        </w:tc>
        <w:tc>
          <w:tcPr>
            <w:tcW w:w="26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联系电话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项目联系人</w:t>
            </w:r>
          </w:p>
        </w:tc>
        <w:tc>
          <w:tcPr>
            <w:tcW w:w="26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联系电话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计划</w:t>
            </w:r>
            <w:r>
              <w:rPr>
                <w:rFonts w:hint="eastAsia" w:ascii="黑体" w:hAnsi="黑体" w:eastAsia="黑体"/>
                <w:sz w:val="24"/>
              </w:rPr>
              <w:t>总</w:t>
            </w:r>
            <w:r>
              <w:rPr>
                <w:rFonts w:ascii="黑体" w:hAnsi="黑体" w:eastAsia="黑体"/>
                <w:sz w:val="24"/>
              </w:rPr>
              <w:t>投资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（万元）</w:t>
            </w:r>
          </w:p>
        </w:tc>
        <w:tc>
          <w:tcPr>
            <w:tcW w:w="153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计划建设周期</w:t>
            </w:r>
          </w:p>
        </w:tc>
        <w:tc>
          <w:tcPr>
            <w:tcW w:w="410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年  月  日----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9183" w:type="dxa"/>
            <w:gridSpan w:val="12"/>
            <w:vAlign w:val="center"/>
          </w:tcPr>
          <w:p>
            <w:pPr>
              <w:spacing w:beforeLines="20" w:line="400" w:lineRule="exact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一、项目可行性分析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9183" w:type="dxa"/>
            <w:gridSpan w:val="12"/>
          </w:tcPr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ascii="仿宋" w:hAnsi="仿宋" w:eastAsia="仿宋"/>
                <w:spacing w:val="-6"/>
                <w:sz w:val="24"/>
              </w:rPr>
              <w:t>（一）项目申报单位基本情况、产业规模、发展目标及近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三</w:t>
            </w:r>
            <w:r>
              <w:rPr>
                <w:rFonts w:ascii="仿宋" w:hAnsi="仿宋" w:eastAsia="仿宋"/>
                <w:spacing w:val="-6"/>
                <w:sz w:val="24"/>
              </w:rPr>
              <w:t>年各级项目实施自查情况等：</w:t>
            </w:r>
          </w:p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2" w:hRule="exact"/>
        </w:trPr>
        <w:tc>
          <w:tcPr>
            <w:tcW w:w="9183" w:type="dxa"/>
            <w:gridSpan w:val="12"/>
          </w:tcPr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ascii="仿宋" w:hAnsi="仿宋" w:eastAsia="仿宋"/>
                <w:spacing w:val="-6"/>
                <w:sz w:val="24"/>
              </w:rPr>
              <w:t>（二）项目实施的必要性、可行性分析（包括项目建成的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预期</w:t>
            </w:r>
            <w:r>
              <w:rPr>
                <w:rFonts w:ascii="仿宋" w:hAnsi="仿宋" w:eastAsia="仿宋"/>
                <w:spacing w:val="-6"/>
                <w:sz w:val="24"/>
              </w:rPr>
              <w:t>效果或形象指标）：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9" w:hRule="exact"/>
        </w:trPr>
        <w:tc>
          <w:tcPr>
            <w:tcW w:w="9183" w:type="dxa"/>
            <w:gridSpan w:val="12"/>
          </w:tcPr>
          <w:p>
            <w:pPr>
              <w:spacing w:beforeLines="20" w:line="400" w:lineRule="exact"/>
              <w:rPr>
                <w:rFonts w:ascii="仿宋" w:hAnsi="仿宋" w:eastAsia="仿宋"/>
                <w:spacing w:val="-6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24"/>
                <w:szCs w:val="20"/>
              </w:rPr>
              <w:t>（三）</w:t>
            </w:r>
            <w:r>
              <w:rPr>
                <w:rFonts w:hint="eastAsia" w:ascii="仿宋" w:hAnsi="仿宋" w:eastAsia="仿宋"/>
                <w:spacing w:val="-6"/>
                <w:kern w:val="0"/>
                <w:sz w:val="24"/>
                <w:szCs w:val="20"/>
                <w:lang w:val="en-US" w:eastAsia="zh-CN"/>
              </w:rPr>
              <w:t>项目建设内容、科技研发内容、科研成果、科技投入内容及投资等介绍</w:t>
            </w:r>
            <w:r>
              <w:rPr>
                <w:rFonts w:hint="eastAsia" w:ascii="仿宋" w:hAnsi="仿宋" w:eastAsia="仿宋"/>
                <w:spacing w:val="-6"/>
                <w:kern w:val="0"/>
                <w:sz w:val="24"/>
                <w:szCs w:val="20"/>
              </w:rPr>
              <w:t>：</w:t>
            </w: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  <w:r>
              <w:rPr>
                <w:rFonts w:ascii="仿宋" w:hAnsi="仿宋" w:eastAsia="仿宋"/>
                <w:spacing w:val="-6"/>
                <w:sz w:val="24"/>
              </w:rPr>
              <w:t>（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四</w:t>
            </w:r>
            <w:r>
              <w:rPr>
                <w:rFonts w:ascii="仿宋" w:hAnsi="仿宋" w:eastAsia="仿宋"/>
                <w:spacing w:val="-6"/>
                <w:sz w:val="24"/>
              </w:rPr>
              <w:t>）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效益分析（经济、生态和社会效益）</w:t>
            </w:r>
            <w:r>
              <w:rPr>
                <w:rFonts w:ascii="仿宋" w:hAnsi="仿宋" w:eastAsia="仿宋"/>
                <w:spacing w:val="-6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183" w:type="dxa"/>
            <w:gridSpan w:val="12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二、项目</w:t>
            </w:r>
            <w:r>
              <w:rPr>
                <w:rFonts w:hint="eastAsia" w:ascii="黑体" w:hAnsi="黑体" w:eastAsia="黑体"/>
                <w:sz w:val="24"/>
              </w:rPr>
              <w:t>建设</w:t>
            </w:r>
            <w:r>
              <w:rPr>
                <w:rFonts w:ascii="黑体" w:hAnsi="黑体" w:eastAsia="黑体"/>
                <w:sz w:val="24"/>
              </w:rPr>
              <w:t>方案简表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</w:trPr>
        <w:tc>
          <w:tcPr>
            <w:tcW w:w="4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  <w:r>
              <w:rPr>
                <w:rFonts w:hint="eastAsia" w:ascii="仿宋" w:hAnsi="仿宋" w:eastAsia="仿宋"/>
                <w:sz w:val="24"/>
              </w:rPr>
              <w:t>科技投入</w:t>
            </w:r>
            <w:r>
              <w:rPr>
                <w:rFonts w:ascii="仿宋" w:hAnsi="仿宋" w:eastAsia="仿宋"/>
                <w:sz w:val="24"/>
              </w:rPr>
              <w:t>分项名称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规模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（数量）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规格或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型号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单价（元）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总投资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（万元）</w:t>
            </w:r>
          </w:p>
        </w:tc>
        <w:tc>
          <w:tcPr>
            <w:tcW w:w="115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备注（标注科技投入部分）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3060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3060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3060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3060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3060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</w:p>
        </w:tc>
        <w:tc>
          <w:tcPr>
            <w:tcW w:w="3060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</w:t>
            </w:r>
          </w:p>
        </w:tc>
        <w:tc>
          <w:tcPr>
            <w:tcW w:w="3060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</w:t>
            </w:r>
          </w:p>
        </w:tc>
        <w:tc>
          <w:tcPr>
            <w:tcW w:w="3060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</w:p>
        </w:tc>
        <w:tc>
          <w:tcPr>
            <w:tcW w:w="3060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</w:p>
        </w:tc>
        <w:tc>
          <w:tcPr>
            <w:tcW w:w="3060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3060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2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合计</w:t>
            </w:r>
          </w:p>
        </w:tc>
        <w:tc>
          <w:tcPr>
            <w:tcW w:w="5655" w:type="dxa"/>
            <w:gridSpan w:val="8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6" w:hRule="exact"/>
        </w:trPr>
        <w:tc>
          <w:tcPr>
            <w:tcW w:w="9183" w:type="dxa"/>
            <w:gridSpan w:val="12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镇街</w:t>
            </w:r>
            <w:r>
              <w:rPr>
                <w:rFonts w:hint="eastAsia" w:ascii="仿宋" w:hAnsi="仿宋" w:eastAsia="仿宋"/>
                <w:sz w:val="24"/>
              </w:rPr>
              <w:t>初审</w:t>
            </w:r>
            <w:r>
              <w:rPr>
                <w:rFonts w:ascii="仿宋" w:hAnsi="仿宋" w:eastAsia="仿宋"/>
                <w:sz w:val="24"/>
              </w:rPr>
              <w:t>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Cs/>
                <w:sz w:val="30"/>
                <w:szCs w:val="30"/>
              </w:rPr>
              <w:t xml:space="preserve">    经审核，该项目内容真实、符合申报条件，同意推荐上报。</w:t>
            </w:r>
          </w:p>
          <w:p>
            <w:pPr>
              <w:spacing w:line="360" w:lineRule="exact"/>
              <w:ind w:firstLine="6720" w:firstLineChars="2800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6720" w:firstLineChars="2800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6720" w:firstLineChars="2800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6720" w:firstLineChars="2800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6720" w:firstLineChars="2800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6720" w:firstLineChars="2800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6720" w:firstLineChars="2800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6720" w:firstLineChars="28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（盖 章）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            负责人：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</w:t>
            </w:r>
          </w:p>
          <w:p>
            <w:pPr>
              <w:spacing w:line="360" w:lineRule="exact"/>
              <w:ind w:firstLine="6840" w:firstLineChars="28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   月    日</w:t>
            </w:r>
          </w:p>
        </w:tc>
      </w:tr>
    </w:tbl>
    <w:p>
      <w:pPr>
        <w:spacing w:line="1000" w:lineRule="exact"/>
        <w:jc w:val="left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jc w:val="center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项目建设单位承诺书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spacing w:val="-20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区农业农村局：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根据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（</w:t>
      </w:r>
      <w:r>
        <w:rPr>
          <w:rFonts w:ascii="仿宋" w:hAnsi="仿宋" w:eastAsia="仿宋" w:cs="宋体"/>
          <w:spacing w:val="-20"/>
          <w:kern w:val="0"/>
          <w:sz w:val="28"/>
          <w:szCs w:val="28"/>
          <w:u w:val="single"/>
        </w:rPr>
        <w:t>申报文件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）                 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文件精神，我单位申</w:t>
      </w:r>
      <w:r>
        <w:rPr>
          <w:rFonts w:ascii="仿宋" w:hAnsi="仿宋" w:eastAsia="仿宋"/>
          <w:spacing w:val="-20"/>
          <w:kern w:val="0"/>
          <w:sz w:val="28"/>
          <w:szCs w:val="28"/>
        </w:rPr>
        <w:t>报</w:t>
      </w:r>
      <w:r>
        <w:rPr>
          <w:rFonts w:ascii="仿宋" w:hAnsi="仿宋" w:eastAsia="仿宋"/>
          <w:spacing w:val="-2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项目，项目总投资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万元，申请奖补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万元。现就项目建设有关事项承诺如下：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（1）本项目申报所提交的所有申报材料及相关附件完全真实，不存在任何虚假资料，项目涉及土地及房屋建筑物使用合法。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（2）本项目不存在多部门、多头申报，所有建设内容均为首次申请财政资金补助。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（3）保证本项目建设内容、工程量和造价真实，不虚增、不虚报。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（4）当年未发生安全生产、农产品质量安全、环境污染等重大责任事故和发生较大群体性事件；近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两</w:t>
      </w:r>
      <w:r>
        <w:rPr>
          <w:rFonts w:ascii="仿宋" w:hAnsi="仿宋" w:eastAsia="仿宋"/>
          <w:spacing w:val="-20"/>
          <w:kern w:val="0"/>
          <w:sz w:val="28"/>
          <w:szCs w:val="28"/>
        </w:rPr>
        <w:t>年内不存在项目验收不合格纪录；无严重违规现象。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（5）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如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通过</w:t>
      </w:r>
      <w:r>
        <w:rPr>
          <w:rFonts w:ascii="仿宋" w:hAnsi="仿宋" w:eastAsia="仿宋"/>
          <w:spacing w:val="-20"/>
          <w:kern w:val="0"/>
          <w:sz w:val="28"/>
          <w:szCs w:val="28"/>
        </w:rPr>
        <w:t>立项，保证自筹资金足额到位，在规定时间内按照项目实施方案及时完成项目各项建设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；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项目涉及所有票据真实、合法、有效、完整，支付方式规范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，项目相关台账资料规范完整</w:t>
      </w:r>
      <w:r>
        <w:rPr>
          <w:rFonts w:ascii="仿宋" w:hAnsi="仿宋" w:eastAsia="仿宋"/>
          <w:spacing w:val="-20"/>
          <w:kern w:val="0"/>
          <w:sz w:val="28"/>
          <w:szCs w:val="28"/>
        </w:rPr>
        <w:t>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（6）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如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通过</w:t>
      </w:r>
      <w:r>
        <w:rPr>
          <w:rFonts w:ascii="仿宋" w:hAnsi="仿宋" w:eastAsia="仿宋"/>
          <w:spacing w:val="-20"/>
          <w:kern w:val="0"/>
          <w:sz w:val="28"/>
          <w:szCs w:val="28"/>
        </w:rPr>
        <w:t>立项，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且固定资产投资额超过500万元，本单位将在镇街的指导下进行固投纳统，符合一产纳统条件的纳入一产统计，否则自愿放弃本项目立项和资金补贴资格。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违反上述承诺造成的后果，由我单位承担一切责任。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700" w:firstLineChars="250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480" w:firstLineChars="15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单位（盖章）                     负责人（签字） 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      年  月  日</w:t>
      </w:r>
    </w:p>
    <w:sectPr>
      <w:pgSz w:w="11906" w:h="16838"/>
      <w:pgMar w:top="1440" w:right="1701" w:bottom="1440" w:left="1701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1SNf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9U6KdR7qLHw3mNpHN67IVVPccBgIj7IYNIXKRHMo77nq75iiISnS9WqqkpMcczNDuIUj9d9&#10;gPhBOEOS0dCAD5h1ZadPEMfSuSR1s+5OaY1xVmtLekRdV+/W+cY1hejaYpPEYpw2WXHYDxOFvWvP&#10;yKzHLWioxaWnRH+0KHJamNkIs7GfjaMP6tDhkMvcD/ztMeI4ecrUYYSdGuPzZZ7TqqX9+NfPVY+/&#10;1/Y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BS1SNf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YWJmMThhMTQzZTBmNjhkMzk5NGUxYzYxNzdmYWUifQ=="/>
  </w:docVars>
  <w:rsids>
    <w:rsidRoot w:val="00B104AB"/>
    <w:rsid w:val="00010951"/>
    <w:rsid w:val="00011D6F"/>
    <w:rsid w:val="00013252"/>
    <w:rsid w:val="000571E1"/>
    <w:rsid w:val="000718E5"/>
    <w:rsid w:val="0007649F"/>
    <w:rsid w:val="000869C5"/>
    <w:rsid w:val="000B504A"/>
    <w:rsid w:val="000E35ED"/>
    <w:rsid w:val="000F053F"/>
    <w:rsid w:val="000F4195"/>
    <w:rsid w:val="00100301"/>
    <w:rsid w:val="00104204"/>
    <w:rsid w:val="00106100"/>
    <w:rsid w:val="0010662C"/>
    <w:rsid w:val="00106F78"/>
    <w:rsid w:val="0011550E"/>
    <w:rsid w:val="00120D43"/>
    <w:rsid w:val="00132D84"/>
    <w:rsid w:val="00137CCF"/>
    <w:rsid w:val="00181881"/>
    <w:rsid w:val="00193793"/>
    <w:rsid w:val="001A1902"/>
    <w:rsid w:val="001A3061"/>
    <w:rsid w:val="001A4AA2"/>
    <w:rsid w:val="001B47E1"/>
    <w:rsid w:val="001C01AE"/>
    <w:rsid w:val="001D0780"/>
    <w:rsid w:val="002201BF"/>
    <w:rsid w:val="00223D66"/>
    <w:rsid w:val="00253E89"/>
    <w:rsid w:val="00257165"/>
    <w:rsid w:val="00257317"/>
    <w:rsid w:val="002608DC"/>
    <w:rsid w:val="00275B22"/>
    <w:rsid w:val="00282BE2"/>
    <w:rsid w:val="002A106C"/>
    <w:rsid w:val="002B2036"/>
    <w:rsid w:val="002C066F"/>
    <w:rsid w:val="00303F8D"/>
    <w:rsid w:val="00307760"/>
    <w:rsid w:val="00322DE0"/>
    <w:rsid w:val="00336DCF"/>
    <w:rsid w:val="0036117A"/>
    <w:rsid w:val="00361E78"/>
    <w:rsid w:val="00362FAD"/>
    <w:rsid w:val="00363E0B"/>
    <w:rsid w:val="00374162"/>
    <w:rsid w:val="003828BE"/>
    <w:rsid w:val="00382F98"/>
    <w:rsid w:val="003835C8"/>
    <w:rsid w:val="003921DC"/>
    <w:rsid w:val="003B533E"/>
    <w:rsid w:val="003B5AA7"/>
    <w:rsid w:val="003D3DED"/>
    <w:rsid w:val="003D66F1"/>
    <w:rsid w:val="003F3879"/>
    <w:rsid w:val="00402613"/>
    <w:rsid w:val="00406552"/>
    <w:rsid w:val="00420898"/>
    <w:rsid w:val="00427B5E"/>
    <w:rsid w:val="00436BDE"/>
    <w:rsid w:val="00444B71"/>
    <w:rsid w:val="004576C7"/>
    <w:rsid w:val="00466C50"/>
    <w:rsid w:val="00476877"/>
    <w:rsid w:val="00481911"/>
    <w:rsid w:val="00481D78"/>
    <w:rsid w:val="004839AE"/>
    <w:rsid w:val="00486179"/>
    <w:rsid w:val="004A7AF7"/>
    <w:rsid w:val="004A7EF3"/>
    <w:rsid w:val="004B2F59"/>
    <w:rsid w:val="004B617D"/>
    <w:rsid w:val="004D60A7"/>
    <w:rsid w:val="004E1B08"/>
    <w:rsid w:val="004F153B"/>
    <w:rsid w:val="00515773"/>
    <w:rsid w:val="00522638"/>
    <w:rsid w:val="00532394"/>
    <w:rsid w:val="0053581F"/>
    <w:rsid w:val="005418C5"/>
    <w:rsid w:val="00550E9A"/>
    <w:rsid w:val="00552E3F"/>
    <w:rsid w:val="00555AE7"/>
    <w:rsid w:val="00560FD5"/>
    <w:rsid w:val="00566181"/>
    <w:rsid w:val="00571590"/>
    <w:rsid w:val="005847FB"/>
    <w:rsid w:val="00594F20"/>
    <w:rsid w:val="005972BE"/>
    <w:rsid w:val="005A4898"/>
    <w:rsid w:val="005A5ABB"/>
    <w:rsid w:val="005C1597"/>
    <w:rsid w:val="005F5780"/>
    <w:rsid w:val="005F6314"/>
    <w:rsid w:val="00600758"/>
    <w:rsid w:val="006020A9"/>
    <w:rsid w:val="00602F1E"/>
    <w:rsid w:val="00602FA3"/>
    <w:rsid w:val="0061583B"/>
    <w:rsid w:val="00625DD6"/>
    <w:rsid w:val="00645E99"/>
    <w:rsid w:val="00647A66"/>
    <w:rsid w:val="006509D4"/>
    <w:rsid w:val="00660269"/>
    <w:rsid w:val="00675B28"/>
    <w:rsid w:val="006A485A"/>
    <w:rsid w:val="006A7844"/>
    <w:rsid w:val="006B1050"/>
    <w:rsid w:val="006B212F"/>
    <w:rsid w:val="006B24C9"/>
    <w:rsid w:val="006B5524"/>
    <w:rsid w:val="006C56F4"/>
    <w:rsid w:val="006C7CE1"/>
    <w:rsid w:val="006F34D4"/>
    <w:rsid w:val="00714986"/>
    <w:rsid w:val="0072680A"/>
    <w:rsid w:val="00732F12"/>
    <w:rsid w:val="00735673"/>
    <w:rsid w:val="00740EF0"/>
    <w:rsid w:val="0074371B"/>
    <w:rsid w:val="00746DCF"/>
    <w:rsid w:val="0076304D"/>
    <w:rsid w:val="0078062B"/>
    <w:rsid w:val="0079465B"/>
    <w:rsid w:val="007A5C25"/>
    <w:rsid w:val="007B1316"/>
    <w:rsid w:val="007C4CB3"/>
    <w:rsid w:val="007C7FE7"/>
    <w:rsid w:val="007F3B2D"/>
    <w:rsid w:val="007F78ED"/>
    <w:rsid w:val="008072EB"/>
    <w:rsid w:val="00834883"/>
    <w:rsid w:val="00842898"/>
    <w:rsid w:val="008459FB"/>
    <w:rsid w:val="00851637"/>
    <w:rsid w:val="008635B9"/>
    <w:rsid w:val="00885518"/>
    <w:rsid w:val="00897476"/>
    <w:rsid w:val="008A508E"/>
    <w:rsid w:val="008A51D7"/>
    <w:rsid w:val="008B4C63"/>
    <w:rsid w:val="008C3E60"/>
    <w:rsid w:val="008D178A"/>
    <w:rsid w:val="008D1FCB"/>
    <w:rsid w:val="008D31F9"/>
    <w:rsid w:val="008E305C"/>
    <w:rsid w:val="008F2317"/>
    <w:rsid w:val="0090685A"/>
    <w:rsid w:val="00916029"/>
    <w:rsid w:val="009636B6"/>
    <w:rsid w:val="00963A15"/>
    <w:rsid w:val="00970392"/>
    <w:rsid w:val="00977AB9"/>
    <w:rsid w:val="0098659C"/>
    <w:rsid w:val="009A156D"/>
    <w:rsid w:val="009A4946"/>
    <w:rsid w:val="009C3D81"/>
    <w:rsid w:val="009C5051"/>
    <w:rsid w:val="009C7F26"/>
    <w:rsid w:val="009D29EF"/>
    <w:rsid w:val="009D2E79"/>
    <w:rsid w:val="009D7BFB"/>
    <w:rsid w:val="009E764E"/>
    <w:rsid w:val="00A02FCE"/>
    <w:rsid w:val="00A10B25"/>
    <w:rsid w:val="00A21F7E"/>
    <w:rsid w:val="00A30359"/>
    <w:rsid w:val="00A472FA"/>
    <w:rsid w:val="00A53C88"/>
    <w:rsid w:val="00A62CB5"/>
    <w:rsid w:val="00AA3512"/>
    <w:rsid w:val="00AB0536"/>
    <w:rsid w:val="00AB60B6"/>
    <w:rsid w:val="00AB744E"/>
    <w:rsid w:val="00AC0711"/>
    <w:rsid w:val="00AC679D"/>
    <w:rsid w:val="00AC74F4"/>
    <w:rsid w:val="00AE32C3"/>
    <w:rsid w:val="00AE57E6"/>
    <w:rsid w:val="00AE6BC0"/>
    <w:rsid w:val="00AF0EAA"/>
    <w:rsid w:val="00B104AB"/>
    <w:rsid w:val="00B26861"/>
    <w:rsid w:val="00B36363"/>
    <w:rsid w:val="00B471A6"/>
    <w:rsid w:val="00B72DBB"/>
    <w:rsid w:val="00B81C24"/>
    <w:rsid w:val="00B90E5F"/>
    <w:rsid w:val="00B91B78"/>
    <w:rsid w:val="00B92727"/>
    <w:rsid w:val="00B94889"/>
    <w:rsid w:val="00BB3514"/>
    <w:rsid w:val="00BD274F"/>
    <w:rsid w:val="00C02150"/>
    <w:rsid w:val="00C122AC"/>
    <w:rsid w:val="00C278B2"/>
    <w:rsid w:val="00C3519C"/>
    <w:rsid w:val="00C45DDA"/>
    <w:rsid w:val="00C5252A"/>
    <w:rsid w:val="00C551E9"/>
    <w:rsid w:val="00C605B5"/>
    <w:rsid w:val="00C81B5C"/>
    <w:rsid w:val="00C8409D"/>
    <w:rsid w:val="00CA1C54"/>
    <w:rsid w:val="00CA3636"/>
    <w:rsid w:val="00CA55ED"/>
    <w:rsid w:val="00CC1B56"/>
    <w:rsid w:val="00D03D82"/>
    <w:rsid w:val="00D3005B"/>
    <w:rsid w:val="00D51675"/>
    <w:rsid w:val="00D62109"/>
    <w:rsid w:val="00D73D71"/>
    <w:rsid w:val="00D75DC9"/>
    <w:rsid w:val="00D82A26"/>
    <w:rsid w:val="00D907B7"/>
    <w:rsid w:val="00D911F0"/>
    <w:rsid w:val="00D93DFA"/>
    <w:rsid w:val="00DA761D"/>
    <w:rsid w:val="00E06201"/>
    <w:rsid w:val="00E33432"/>
    <w:rsid w:val="00E375D1"/>
    <w:rsid w:val="00E478FA"/>
    <w:rsid w:val="00E63946"/>
    <w:rsid w:val="00E71B7E"/>
    <w:rsid w:val="00E763F4"/>
    <w:rsid w:val="00E87E7A"/>
    <w:rsid w:val="00E91AF6"/>
    <w:rsid w:val="00E973EB"/>
    <w:rsid w:val="00E97CC0"/>
    <w:rsid w:val="00EB335E"/>
    <w:rsid w:val="00ED21B6"/>
    <w:rsid w:val="00ED6906"/>
    <w:rsid w:val="00EE1C9A"/>
    <w:rsid w:val="00EE3C31"/>
    <w:rsid w:val="00F03360"/>
    <w:rsid w:val="00F210A2"/>
    <w:rsid w:val="00F407F8"/>
    <w:rsid w:val="00F77B60"/>
    <w:rsid w:val="00F91960"/>
    <w:rsid w:val="00F952D2"/>
    <w:rsid w:val="00FA7D59"/>
    <w:rsid w:val="00FB5476"/>
    <w:rsid w:val="00FE5ED9"/>
    <w:rsid w:val="00FE68BD"/>
    <w:rsid w:val="00FF6780"/>
    <w:rsid w:val="010351AA"/>
    <w:rsid w:val="01087940"/>
    <w:rsid w:val="010D40BC"/>
    <w:rsid w:val="01322983"/>
    <w:rsid w:val="01626D55"/>
    <w:rsid w:val="017D5380"/>
    <w:rsid w:val="018A0E13"/>
    <w:rsid w:val="01C30B4F"/>
    <w:rsid w:val="01D94415"/>
    <w:rsid w:val="01DC7435"/>
    <w:rsid w:val="0201675D"/>
    <w:rsid w:val="02C14713"/>
    <w:rsid w:val="03001C79"/>
    <w:rsid w:val="033B65DB"/>
    <w:rsid w:val="036D1D0E"/>
    <w:rsid w:val="039B78F9"/>
    <w:rsid w:val="03D609D8"/>
    <w:rsid w:val="04182746"/>
    <w:rsid w:val="04F311AF"/>
    <w:rsid w:val="05C36005"/>
    <w:rsid w:val="06572FF5"/>
    <w:rsid w:val="065C4EFE"/>
    <w:rsid w:val="06983A5E"/>
    <w:rsid w:val="06BB7496"/>
    <w:rsid w:val="07115CA7"/>
    <w:rsid w:val="07B40D33"/>
    <w:rsid w:val="082038E6"/>
    <w:rsid w:val="085B073E"/>
    <w:rsid w:val="08847D87"/>
    <w:rsid w:val="08B0664C"/>
    <w:rsid w:val="08E77E2B"/>
    <w:rsid w:val="09095DE2"/>
    <w:rsid w:val="090C0F64"/>
    <w:rsid w:val="09673BFD"/>
    <w:rsid w:val="097E3822"/>
    <w:rsid w:val="09911991"/>
    <w:rsid w:val="09B1188B"/>
    <w:rsid w:val="09BC10D6"/>
    <w:rsid w:val="0A36774D"/>
    <w:rsid w:val="0A3D295B"/>
    <w:rsid w:val="0A883CD4"/>
    <w:rsid w:val="0A927E67"/>
    <w:rsid w:val="0B1C1FC9"/>
    <w:rsid w:val="0B6C304D"/>
    <w:rsid w:val="0BBB2DCC"/>
    <w:rsid w:val="0C047089"/>
    <w:rsid w:val="0C25463C"/>
    <w:rsid w:val="0C89471E"/>
    <w:rsid w:val="0C916E9F"/>
    <w:rsid w:val="0CAF495E"/>
    <w:rsid w:val="0D043BEF"/>
    <w:rsid w:val="0D1A400D"/>
    <w:rsid w:val="0D3A4542"/>
    <w:rsid w:val="0DCA2B2C"/>
    <w:rsid w:val="0E205AB9"/>
    <w:rsid w:val="0E2C2BD1"/>
    <w:rsid w:val="0E8954E9"/>
    <w:rsid w:val="0F665DD1"/>
    <w:rsid w:val="0FC22C67"/>
    <w:rsid w:val="0FD15480"/>
    <w:rsid w:val="0FF024B1"/>
    <w:rsid w:val="0FF878BE"/>
    <w:rsid w:val="10095FEF"/>
    <w:rsid w:val="106A7BFD"/>
    <w:rsid w:val="10D2341B"/>
    <w:rsid w:val="10F468BD"/>
    <w:rsid w:val="11250330"/>
    <w:rsid w:val="11581E04"/>
    <w:rsid w:val="11755B31"/>
    <w:rsid w:val="11771034"/>
    <w:rsid w:val="11E164E5"/>
    <w:rsid w:val="11E703EE"/>
    <w:rsid w:val="127A31E0"/>
    <w:rsid w:val="12F75092"/>
    <w:rsid w:val="12FA6FB1"/>
    <w:rsid w:val="132A1CFF"/>
    <w:rsid w:val="133F6421"/>
    <w:rsid w:val="134E0C3A"/>
    <w:rsid w:val="13566046"/>
    <w:rsid w:val="13D7311C"/>
    <w:rsid w:val="1432422E"/>
    <w:rsid w:val="14A77F72"/>
    <w:rsid w:val="15206937"/>
    <w:rsid w:val="15297246"/>
    <w:rsid w:val="15391A5F"/>
    <w:rsid w:val="15406E6B"/>
    <w:rsid w:val="15634011"/>
    <w:rsid w:val="15643BA8"/>
    <w:rsid w:val="15CA4090"/>
    <w:rsid w:val="15D05455"/>
    <w:rsid w:val="1677276B"/>
    <w:rsid w:val="16DA4A0E"/>
    <w:rsid w:val="174B01C5"/>
    <w:rsid w:val="17C65910"/>
    <w:rsid w:val="17D11706"/>
    <w:rsid w:val="182B4DDC"/>
    <w:rsid w:val="183C554F"/>
    <w:rsid w:val="1861528D"/>
    <w:rsid w:val="18717FA7"/>
    <w:rsid w:val="18842C1C"/>
    <w:rsid w:val="18B8337D"/>
    <w:rsid w:val="18FA248A"/>
    <w:rsid w:val="190F6BAC"/>
    <w:rsid w:val="19216AC6"/>
    <w:rsid w:val="19840D69"/>
    <w:rsid w:val="1A1A55E6"/>
    <w:rsid w:val="1A533F46"/>
    <w:rsid w:val="1A9E2B3B"/>
    <w:rsid w:val="1B1F0B0A"/>
    <w:rsid w:val="1B633B7D"/>
    <w:rsid w:val="1B79458F"/>
    <w:rsid w:val="1BF030D9"/>
    <w:rsid w:val="1C13269C"/>
    <w:rsid w:val="1C2A22C1"/>
    <w:rsid w:val="1C4A05F8"/>
    <w:rsid w:val="1C5924D8"/>
    <w:rsid w:val="1D767D65"/>
    <w:rsid w:val="1D8D78ED"/>
    <w:rsid w:val="1E0C26E1"/>
    <w:rsid w:val="1E2279AF"/>
    <w:rsid w:val="1E422931"/>
    <w:rsid w:val="1EC47A07"/>
    <w:rsid w:val="1EED1211"/>
    <w:rsid w:val="1F053CF4"/>
    <w:rsid w:val="1F16618C"/>
    <w:rsid w:val="1F4160D7"/>
    <w:rsid w:val="1F674C92"/>
    <w:rsid w:val="1F734328"/>
    <w:rsid w:val="1FA75A7B"/>
    <w:rsid w:val="1FA90F7F"/>
    <w:rsid w:val="200A5B20"/>
    <w:rsid w:val="20251D26"/>
    <w:rsid w:val="20D81670"/>
    <w:rsid w:val="2102243D"/>
    <w:rsid w:val="2106630E"/>
    <w:rsid w:val="210D40C9"/>
    <w:rsid w:val="210F75CC"/>
    <w:rsid w:val="213A0410"/>
    <w:rsid w:val="214B2628"/>
    <w:rsid w:val="2171636C"/>
    <w:rsid w:val="21B6105F"/>
    <w:rsid w:val="21CD5401"/>
    <w:rsid w:val="21DE0F1E"/>
    <w:rsid w:val="21E32E28"/>
    <w:rsid w:val="223F1EBC"/>
    <w:rsid w:val="228D583F"/>
    <w:rsid w:val="22BB5089"/>
    <w:rsid w:val="23333A4E"/>
    <w:rsid w:val="23786BBE"/>
    <w:rsid w:val="23BD012F"/>
    <w:rsid w:val="240927AD"/>
    <w:rsid w:val="243548F6"/>
    <w:rsid w:val="24635DDC"/>
    <w:rsid w:val="25973F8F"/>
    <w:rsid w:val="25B427E8"/>
    <w:rsid w:val="25D9244D"/>
    <w:rsid w:val="26105100"/>
    <w:rsid w:val="27046C92"/>
    <w:rsid w:val="270C03E2"/>
    <w:rsid w:val="27231244"/>
    <w:rsid w:val="274139C5"/>
    <w:rsid w:val="27535895"/>
    <w:rsid w:val="27CB53D6"/>
    <w:rsid w:val="29334C39"/>
    <w:rsid w:val="29652F79"/>
    <w:rsid w:val="298015A5"/>
    <w:rsid w:val="29B35277"/>
    <w:rsid w:val="2A2777B4"/>
    <w:rsid w:val="2A7F36C6"/>
    <w:rsid w:val="2B724B56"/>
    <w:rsid w:val="2BA45A27"/>
    <w:rsid w:val="2BFD1938"/>
    <w:rsid w:val="2C35005E"/>
    <w:rsid w:val="2C451D2D"/>
    <w:rsid w:val="2C55584A"/>
    <w:rsid w:val="2D55796B"/>
    <w:rsid w:val="2DD3023A"/>
    <w:rsid w:val="2E4162EF"/>
    <w:rsid w:val="2E6E72B2"/>
    <w:rsid w:val="2E7126C2"/>
    <w:rsid w:val="2F0118A7"/>
    <w:rsid w:val="2F417517"/>
    <w:rsid w:val="2F633D0C"/>
    <w:rsid w:val="2FB32CCE"/>
    <w:rsid w:val="2FF81244"/>
    <w:rsid w:val="302C2998"/>
    <w:rsid w:val="306A617F"/>
    <w:rsid w:val="31121990"/>
    <w:rsid w:val="31D15247"/>
    <w:rsid w:val="32691F42"/>
    <w:rsid w:val="32F0569E"/>
    <w:rsid w:val="33370E21"/>
    <w:rsid w:val="336B1A71"/>
    <w:rsid w:val="336F39EE"/>
    <w:rsid w:val="337E465C"/>
    <w:rsid w:val="33C95381"/>
    <w:rsid w:val="33CD5020"/>
    <w:rsid w:val="33CD79DF"/>
    <w:rsid w:val="340032DD"/>
    <w:rsid w:val="340706E9"/>
    <w:rsid w:val="3634327D"/>
    <w:rsid w:val="364B2EA2"/>
    <w:rsid w:val="36E47B9D"/>
    <w:rsid w:val="371273E8"/>
    <w:rsid w:val="378309A0"/>
    <w:rsid w:val="378A5DAD"/>
    <w:rsid w:val="37D474A6"/>
    <w:rsid w:val="37FC4DE7"/>
    <w:rsid w:val="385A2C02"/>
    <w:rsid w:val="38907859"/>
    <w:rsid w:val="38F378FD"/>
    <w:rsid w:val="38F93A05"/>
    <w:rsid w:val="39754190"/>
    <w:rsid w:val="399B009F"/>
    <w:rsid w:val="39C9665C"/>
    <w:rsid w:val="3A2C08FF"/>
    <w:rsid w:val="3A4A5930"/>
    <w:rsid w:val="3A8F2BA2"/>
    <w:rsid w:val="3A8F4C43"/>
    <w:rsid w:val="3AF37043"/>
    <w:rsid w:val="3B0C40DA"/>
    <w:rsid w:val="3B281A9B"/>
    <w:rsid w:val="3B4B0D56"/>
    <w:rsid w:val="3B651900"/>
    <w:rsid w:val="3B947B9D"/>
    <w:rsid w:val="3B980E56"/>
    <w:rsid w:val="3BB70085"/>
    <w:rsid w:val="3BBE3294"/>
    <w:rsid w:val="3BC52C1E"/>
    <w:rsid w:val="3BF445E6"/>
    <w:rsid w:val="3C321F4D"/>
    <w:rsid w:val="3C8D6DE4"/>
    <w:rsid w:val="3CA05E05"/>
    <w:rsid w:val="3CB46359"/>
    <w:rsid w:val="3DAF5FC2"/>
    <w:rsid w:val="3DDA4888"/>
    <w:rsid w:val="3E2E6510"/>
    <w:rsid w:val="3E7D1B12"/>
    <w:rsid w:val="3E8C18E6"/>
    <w:rsid w:val="3ED22E87"/>
    <w:rsid w:val="3EE01BB7"/>
    <w:rsid w:val="3F0874F8"/>
    <w:rsid w:val="3F1C0D5D"/>
    <w:rsid w:val="3F2D6433"/>
    <w:rsid w:val="3F63308A"/>
    <w:rsid w:val="3F996DE7"/>
    <w:rsid w:val="3FD53D8D"/>
    <w:rsid w:val="40325CE1"/>
    <w:rsid w:val="40F70F22"/>
    <w:rsid w:val="410E6949"/>
    <w:rsid w:val="413D7498"/>
    <w:rsid w:val="413E1696"/>
    <w:rsid w:val="41A05EB7"/>
    <w:rsid w:val="41BF676C"/>
    <w:rsid w:val="41D7581D"/>
    <w:rsid w:val="42112CF3"/>
    <w:rsid w:val="4216717B"/>
    <w:rsid w:val="425E756F"/>
    <w:rsid w:val="42721A93"/>
    <w:rsid w:val="42726210"/>
    <w:rsid w:val="42D77239"/>
    <w:rsid w:val="42E71A52"/>
    <w:rsid w:val="43407B62"/>
    <w:rsid w:val="436C722B"/>
    <w:rsid w:val="43C732BE"/>
    <w:rsid w:val="43CA7AC6"/>
    <w:rsid w:val="4409502C"/>
    <w:rsid w:val="44181DC4"/>
    <w:rsid w:val="44307631"/>
    <w:rsid w:val="4431076F"/>
    <w:rsid w:val="446C53DE"/>
    <w:rsid w:val="44C012D8"/>
    <w:rsid w:val="44C766E4"/>
    <w:rsid w:val="4540092C"/>
    <w:rsid w:val="4542602E"/>
    <w:rsid w:val="461B1594"/>
    <w:rsid w:val="466C17E7"/>
    <w:rsid w:val="468B1848"/>
    <w:rsid w:val="46C155A5"/>
    <w:rsid w:val="46DD5DCF"/>
    <w:rsid w:val="47236543"/>
    <w:rsid w:val="47706655"/>
    <w:rsid w:val="478D0171"/>
    <w:rsid w:val="482C47F7"/>
    <w:rsid w:val="48552138"/>
    <w:rsid w:val="486D3062"/>
    <w:rsid w:val="494B13CC"/>
    <w:rsid w:val="49C51095"/>
    <w:rsid w:val="4A125911"/>
    <w:rsid w:val="4A9B7DF4"/>
    <w:rsid w:val="4ABF6D2F"/>
    <w:rsid w:val="4B465D0E"/>
    <w:rsid w:val="4B706B53"/>
    <w:rsid w:val="4C59349D"/>
    <w:rsid w:val="4C8E7DA1"/>
    <w:rsid w:val="4CCF19B1"/>
    <w:rsid w:val="4CE71BB7"/>
    <w:rsid w:val="4D1C4610"/>
    <w:rsid w:val="4D4E5B84"/>
    <w:rsid w:val="4DA335EF"/>
    <w:rsid w:val="4E1F5137"/>
    <w:rsid w:val="4E884B66"/>
    <w:rsid w:val="4F7534EA"/>
    <w:rsid w:val="50074FD7"/>
    <w:rsid w:val="500E23E4"/>
    <w:rsid w:val="513F3DDB"/>
    <w:rsid w:val="5184324A"/>
    <w:rsid w:val="51E25CE3"/>
    <w:rsid w:val="52C206D3"/>
    <w:rsid w:val="52E619A2"/>
    <w:rsid w:val="535F1857"/>
    <w:rsid w:val="53BE7672"/>
    <w:rsid w:val="53F86552"/>
    <w:rsid w:val="543B5CBB"/>
    <w:rsid w:val="545D59F5"/>
    <w:rsid w:val="554D40C2"/>
    <w:rsid w:val="55A84C13"/>
    <w:rsid w:val="55C135BF"/>
    <w:rsid w:val="55D75763"/>
    <w:rsid w:val="56000B25"/>
    <w:rsid w:val="56237DE0"/>
    <w:rsid w:val="56846382"/>
    <w:rsid w:val="56923C56"/>
    <w:rsid w:val="5697231E"/>
    <w:rsid w:val="56D90809"/>
    <w:rsid w:val="573669A4"/>
    <w:rsid w:val="573E3DB0"/>
    <w:rsid w:val="57540152"/>
    <w:rsid w:val="57936D3D"/>
    <w:rsid w:val="57C16588"/>
    <w:rsid w:val="57D10DA1"/>
    <w:rsid w:val="57D90636"/>
    <w:rsid w:val="591271AE"/>
    <w:rsid w:val="59140E77"/>
    <w:rsid w:val="5924294C"/>
    <w:rsid w:val="59841A6C"/>
    <w:rsid w:val="5B0E3771"/>
    <w:rsid w:val="5B164401"/>
    <w:rsid w:val="5B5000A3"/>
    <w:rsid w:val="5C3125CF"/>
    <w:rsid w:val="5C836B56"/>
    <w:rsid w:val="5CC453C1"/>
    <w:rsid w:val="5D163B46"/>
    <w:rsid w:val="5DA73435"/>
    <w:rsid w:val="5DE55498"/>
    <w:rsid w:val="5E230800"/>
    <w:rsid w:val="5E413634"/>
    <w:rsid w:val="5E4F4D2F"/>
    <w:rsid w:val="5E77028A"/>
    <w:rsid w:val="5EB64A55"/>
    <w:rsid w:val="5ED35121"/>
    <w:rsid w:val="5EDA252D"/>
    <w:rsid w:val="5F055197"/>
    <w:rsid w:val="5F28567D"/>
    <w:rsid w:val="600C6122"/>
    <w:rsid w:val="6074044E"/>
    <w:rsid w:val="608A69F1"/>
    <w:rsid w:val="60D07165"/>
    <w:rsid w:val="61113ACC"/>
    <w:rsid w:val="6154193C"/>
    <w:rsid w:val="619239A0"/>
    <w:rsid w:val="61A65EC3"/>
    <w:rsid w:val="61C379F2"/>
    <w:rsid w:val="626F7B0B"/>
    <w:rsid w:val="62743239"/>
    <w:rsid w:val="639456EF"/>
    <w:rsid w:val="64677C45"/>
    <w:rsid w:val="64F43742"/>
    <w:rsid w:val="64FD143E"/>
    <w:rsid w:val="65636BE4"/>
    <w:rsid w:val="662C46C1"/>
    <w:rsid w:val="663C4348"/>
    <w:rsid w:val="665A551B"/>
    <w:rsid w:val="6688047C"/>
    <w:rsid w:val="67AB1FA1"/>
    <w:rsid w:val="681419D0"/>
    <w:rsid w:val="682B15F5"/>
    <w:rsid w:val="68AD58E5"/>
    <w:rsid w:val="68D07B85"/>
    <w:rsid w:val="696F0988"/>
    <w:rsid w:val="69883AB0"/>
    <w:rsid w:val="69943146"/>
    <w:rsid w:val="699D5FD4"/>
    <w:rsid w:val="69AC07ED"/>
    <w:rsid w:val="69EB5D53"/>
    <w:rsid w:val="6A012CDA"/>
    <w:rsid w:val="6A984F72"/>
    <w:rsid w:val="6AB976A5"/>
    <w:rsid w:val="6AC45A36"/>
    <w:rsid w:val="6B0B1A2E"/>
    <w:rsid w:val="6B391278"/>
    <w:rsid w:val="6BD93380"/>
    <w:rsid w:val="6BF825B0"/>
    <w:rsid w:val="6C2B4084"/>
    <w:rsid w:val="6C2C1B05"/>
    <w:rsid w:val="6C7553FD"/>
    <w:rsid w:val="6C9E1A44"/>
    <w:rsid w:val="6CCE7137"/>
    <w:rsid w:val="6CCF7DF1"/>
    <w:rsid w:val="6D42384C"/>
    <w:rsid w:val="6D6F2B0A"/>
    <w:rsid w:val="6D9C5B39"/>
    <w:rsid w:val="6E100A21"/>
    <w:rsid w:val="6E1B1912"/>
    <w:rsid w:val="6E1F10B5"/>
    <w:rsid w:val="6E3C2B6A"/>
    <w:rsid w:val="6E424152"/>
    <w:rsid w:val="6E817EBB"/>
    <w:rsid w:val="6F7C0F78"/>
    <w:rsid w:val="6F7D3176"/>
    <w:rsid w:val="6FF440BA"/>
    <w:rsid w:val="7011683A"/>
    <w:rsid w:val="70A94E62"/>
    <w:rsid w:val="70CB4745"/>
    <w:rsid w:val="70D859B1"/>
    <w:rsid w:val="714125CE"/>
    <w:rsid w:val="715916C6"/>
    <w:rsid w:val="71CB623E"/>
    <w:rsid w:val="72645138"/>
    <w:rsid w:val="72985992"/>
    <w:rsid w:val="72A14D62"/>
    <w:rsid w:val="72BD6ACB"/>
    <w:rsid w:val="72CD4B67"/>
    <w:rsid w:val="72FC1E33"/>
    <w:rsid w:val="73365490"/>
    <w:rsid w:val="73D7089D"/>
    <w:rsid w:val="73DC6F23"/>
    <w:rsid w:val="73E865B9"/>
    <w:rsid w:val="73ED71BD"/>
    <w:rsid w:val="745B50A4"/>
    <w:rsid w:val="74C4399D"/>
    <w:rsid w:val="75022074"/>
    <w:rsid w:val="754A06FB"/>
    <w:rsid w:val="75D81CEE"/>
    <w:rsid w:val="75FC7746"/>
    <w:rsid w:val="76097A5B"/>
    <w:rsid w:val="766146C3"/>
    <w:rsid w:val="76C34768"/>
    <w:rsid w:val="76FF2F6C"/>
    <w:rsid w:val="7729410C"/>
    <w:rsid w:val="776D717F"/>
    <w:rsid w:val="77E67D42"/>
    <w:rsid w:val="77F73860"/>
    <w:rsid w:val="780B50B6"/>
    <w:rsid w:val="78A10719"/>
    <w:rsid w:val="78D44CC8"/>
    <w:rsid w:val="79B90F42"/>
    <w:rsid w:val="79EA154E"/>
    <w:rsid w:val="7A20416A"/>
    <w:rsid w:val="7AAA0755"/>
    <w:rsid w:val="7B0F3A72"/>
    <w:rsid w:val="7B5B0D17"/>
    <w:rsid w:val="7C420004"/>
    <w:rsid w:val="7C7001B6"/>
    <w:rsid w:val="7D271EE3"/>
    <w:rsid w:val="7DDE3C10"/>
    <w:rsid w:val="7E4200B1"/>
    <w:rsid w:val="7E7D4A13"/>
    <w:rsid w:val="7E95593D"/>
    <w:rsid w:val="7EA36E51"/>
    <w:rsid w:val="7ED379A0"/>
    <w:rsid w:val="7F0171EB"/>
    <w:rsid w:val="7F107805"/>
    <w:rsid w:val="7F256126"/>
    <w:rsid w:val="7F6B469C"/>
    <w:rsid w:val="7F7102A2"/>
    <w:rsid w:val="7F9C4E6B"/>
    <w:rsid w:val="F417C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autoSpaceDE w:val="0"/>
      <w:autoSpaceDN w:val="0"/>
      <w:adjustRightInd w:val="0"/>
      <w:spacing w:before="360" w:afterLines="100" w:line="360" w:lineRule="auto"/>
      <w:ind w:left="999" w:hanging="432"/>
      <w:jc w:val="center"/>
      <w:outlineLvl w:val="0"/>
    </w:pPr>
    <w:rPr>
      <w:rFonts w:ascii="黑体" w:eastAsia="黑体"/>
      <w:b/>
      <w:kern w:val="0"/>
      <w:sz w:val="36"/>
      <w:szCs w:val="20"/>
    </w:rPr>
  </w:style>
  <w:style w:type="paragraph" w:styleId="6">
    <w:name w:val="heading 2"/>
    <w:basedOn w:val="1"/>
    <w:next w:val="4"/>
    <w:unhideWhenUsed/>
    <w:qFormat/>
    <w:uiPriority w:val="9"/>
    <w:pPr>
      <w:autoSpaceDE w:val="0"/>
      <w:autoSpaceDN w:val="0"/>
      <w:adjustRightInd w:val="0"/>
      <w:spacing w:before="120" w:line="360" w:lineRule="auto"/>
      <w:ind w:left="1143" w:hanging="576"/>
      <w:outlineLvl w:val="1"/>
    </w:pPr>
    <w:rPr>
      <w:rFonts w:ascii="黑体" w:eastAsia="黑体"/>
      <w:b/>
      <w:kern w:val="0"/>
      <w:sz w:val="28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autoSpaceDE w:val="0"/>
      <w:autoSpaceDN w:val="0"/>
      <w:adjustRightInd w:val="0"/>
      <w:spacing w:line="360" w:lineRule="auto"/>
      <w:ind w:firstLine="567"/>
    </w:pPr>
    <w:rPr>
      <w:rFonts w:ascii="宋体"/>
      <w:kern w:val="0"/>
      <w:sz w:val="28"/>
      <w:szCs w:val="20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spacing w:line="315" w:lineRule="atLeast"/>
      <w:ind w:left="720" w:firstLine="567"/>
    </w:pPr>
    <w:rPr>
      <w:rFonts w:ascii="宋体"/>
      <w:kern w:val="0"/>
      <w:sz w:val="28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autoSpaceDE w:val="0"/>
      <w:autoSpaceDN w:val="0"/>
      <w:adjustRightInd w:val="0"/>
      <w:spacing w:line="360" w:lineRule="auto"/>
      <w:ind w:left="280" w:firstLine="567"/>
      <w:jc w:val="left"/>
    </w:pPr>
    <w:rPr>
      <w:smallCaps/>
      <w:kern w:val="0"/>
      <w:sz w:val="20"/>
      <w:szCs w:val="20"/>
    </w:rPr>
  </w:style>
  <w:style w:type="paragraph" w:styleId="11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6">
    <w:name w:val="样式 样式 首行缩进:  2 字符1 + 首行缩进:  2 字符 段前: 0.5 行"/>
    <w:basedOn w:val="1"/>
    <w:qFormat/>
    <w:uiPriority w:val="0"/>
    <w:pPr>
      <w:spacing w:beforeLines="50" w:line="360" w:lineRule="auto"/>
      <w:ind w:firstLine="560" w:firstLineChars="200"/>
    </w:pPr>
    <w:rPr>
      <w:rFonts w:ascii="宋体" w:hAnsi="宋体" w:cs="宋体"/>
      <w:sz w:val="28"/>
      <w:szCs w:val="20"/>
    </w:rPr>
  </w:style>
  <w:style w:type="character" w:customStyle="1" w:styleId="17">
    <w:name w:val="页眉 Char"/>
    <w:basedOn w:val="14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Char"/>
    <w:basedOn w:val="14"/>
    <w:link w:val="11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标题 Char1"/>
    <w:basedOn w:val="14"/>
    <w:link w:val="11"/>
    <w:qFormat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53</Pages>
  <Words>10782</Words>
  <Characters>10968</Characters>
  <Lines>118</Lines>
  <Paragraphs>33</Paragraphs>
  <TotalTime>13</TotalTime>
  <ScaleCrop>false</ScaleCrop>
  <LinksUpToDate>false</LinksUpToDate>
  <CharactersWithSpaces>14256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2023-01-30T10:08:00Z</dcterms:created>
  <dc:creator>abc</dc:creator>
  <cp:lastModifiedBy>Gyuan</cp:lastModifiedBy>
  <cp:lastPrinted>2023-07-24T09:23:00Z</cp:lastPrinted>
  <dcterms:modified xsi:type="dcterms:W3CDTF">2023-07-31T03:07:54Z</dcterms:modified>
  <dc:title>青岛西海岸新区农业农村局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3D280538D31A4AD5A64781F885740C6A_13</vt:lpwstr>
  </property>
</Properties>
</file>