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97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tbl>
      <w:tblPr>
        <w:tblStyle w:val="4"/>
        <w:tblW w:w="146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416"/>
        <w:gridCol w:w="1459"/>
        <w:gridCol w:w="1105"/>
        <w:gridCol w:w="1176"/>
        <w:gridCol w:w="1036"/>
        <w:gridCol w:w="3577"/>
        <w:gridCol w:w="1125"/>
        <w:gridCol w:w="1575"/>
        <w:gridCol w:w="1096"/>
      </w:tblGrid>
      <w:tr w14:paraId="57991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4699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695BC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ascii="方正小标宋简体" w:hAnsi="宋体" w:eastAsia="方正小标宋简体" w:cs="宋体"/>
                <w:color w:val="333333"/>
                <w:kern w:val="0"/>
              </w:rPr>
            </w:pPr>
            <w:r>
              <w:rPr>
                <w:rFonts w:hint="eastAsia" w:ascii="方正小标宋简体" w:hAnsi="宋体" w:eastAsia="方正小标宋简体" w:cs="宋体"/>
                <w:color w:val="333333"/>
                <w:kern w:val="0"/>
                <w:sz w:val="44"/>
                <w:szCs w:val="44"/>
              </w:rPr>
              <w:t>申报</w:t>
            </w:r>
            <w:r>
              <w:rPr>
                <w:rFonts w:hint="eastAsia" w:ascii="方正小标宋简体" w:hAnsi="宋体" w:eastAsia="方正小标宋简体" w:cs="宋体"/>
                <w:color w:val="333333"/>
                <w:kern w:val="0"/>
                <w:sz w:val="44"/>
                <w:szCs w:val="44"/>
                <w:lang w:eastAsia="zh-CN"/>
              </w:rPr>
              <w:t>青岛市技师</w:t>
            </w:r>
            <w:r>
              <w:rPr>
                <w:rFonts w:hint="eastAsia" w:ascii="方正小标宋简体" w:hAnsi="宋体" w:eastAsia="方正小标宋简体" w:cs="宋体"/>
                <w:color w:val="333333"/>
                <w:kern w:val="0"/>
                <w:sz w:val="44"/>
                <w:szCs w:val="44"/>
              </w:rPr>
              <w:t>工作站建设项目简明登记表</w:t>
            </w:r>
          </w:p>
        </w:tc>
      </w:tr>
      <w:tr w14:paraId="31B64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D9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default" w:ascii="楷体" w:hAnsi="楷体" w:eastAsia="楷体" w:cs="宋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  <w:lang w:eastAsia="zh-CN"/>
              </w:rPr>
              <w:t>区市人力资源保障部门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D9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申报单位名称</w:t>
            </w:r>
          </w:p>
        </w:tc>
        <w:tc>
          <w:tcPr>
            <w:tcW w:w="1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E2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总投资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0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单位</w:t>
            </w:r>
          </w:p>
          <w:p w14:paraId="6B2DF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投入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3A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  <w:lang w:eastAsia="zh-CN"/>
              </w:rPr>
              <w:t>其它资金投入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04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技能大师姓名</w:t>
            </w:r>
          </w:p>
        </w:tc>
        <w:tc>
          <w:tcPr>
            <w:tcW w:w="3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7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获得中华技能大奖等获奖情况及批次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08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职业技能等级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11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项目</w:t>
            </w:r>
          </w:p>
          <w:p w14:paraId="7FAC7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86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  <w:lang w:eastAsia="zh-CN"/>
              </w:rPr>
              <w:t>联系</w:t>
            </w:r>
          </w:p>
          <w:p w14:paraId="29B3F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  <w:lang w:eastAsia="zh-CN"/>
              </w:rPr>
              <w:t>方式</w:t>
            </w:r>
          </w:p>
        </w:tc>
      </w:tr>
      <w:tr w14:paraId="3A135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26D9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  <w:tc>
          <w:tcPr>
            <w:tcW w:w="141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98CD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4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1EBA2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4"/>
                <w:szCs w:val="24"/>
                <w:lang w:eastAsia="zh-CN"/>
              </w:rPr>
              <w:t>（万元）</w:t>
            </w: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  <w:tc>
          <w:tcPr>
            <w:tcW w:w="110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CE638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117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88E8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4"/>
                <w:szCs w:val="24"/>
                <w:lang w:eastAsia="zh-CN"/>
              </w:rPr>
              <w:t>（万元）</w:t>
            </w:r>
            <w:r>
              <w:rPr>
                <w:rFonts w:hint="eastAsia" w:ascii="楷体" w:hAnsi="楷体" w:eastAsia="楷体" w:cs="宋体"/>
                <w:color w:val="333333"/>
                <w:kern w:val="0"/>
                <w:sz w:val="24"/>
                <w:szCs w:val="24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1FB7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  <w:tc>
          <w:tcPr>
            <w:tcW w:w="3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1C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0"/>
                <w:szCs w:val="20"/>
                <w:lang w:eastAsia="zh-CN"/>
              </w:rPr>
              <w:t>仅填写获得中华技能大奖、国务院特殊津贴、全国技术能手、齐鲁首席技师（山东省首席技师）、山东省技术技能大师、泰山产业领军人才（技能领军人才）、青岛市拔尖人员、首席技师等省级以上项目获评情况。</w:t>
            </w:r>
            <w:r>
              <w:rPr>
                <w:rFonts w:hint="eastAsia" w:ascii="楷体" w:hAnsi="楷体" w:eastAsia="楷体" w:cs="宋体"/>
                <w:color w:val="333333"/>
                <w:kern w:val="0"/>
                <w:sz w:val="20"/>
                <w:szCs w:val="20"/>
              </w:rPr>
              <w:t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FE8D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  <w:tc>
          <w:tcPr>
            <w:tcW w:w="157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7CD51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  <w:tc>
          <w:tcPr>
            <w:tcW w:w="10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E7D15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</w:tr>
      <w:tr w14:paraId="2F222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113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465CF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9522E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4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3517F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0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2BCEE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7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C5FA8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4EA7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333333"/>
                <w:kern w:val="0"/>
                <w:sz w:val="28"/>
                <w:szCs w:val="28"/>
              </w:rPr>
              <w:t>　</w:t>
            </w:r>
          </w:p>
        </w:tc>
        <w:tc>
          <w:tcPr>
            <w:tcW w:w="3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1B71E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2A04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7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4B5A8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9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E87D2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ascii="楷体" w:hAnsi="楷体" w:eastAsia="楷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0B4DE61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F92201"/>
    <w:rsid w:val="5CF92201"/>
    <w:rsid w:val="7E93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3"/>
    <w:qFormat/>
    <w:uiPriority w:val="0"/>
    <w:pPr>
      <w:kinsoku w:val="0"/>
      <w:autoSpaceDE w:val="0"/>
      <w:autoSpaceDN w:val="0"/>
      <w:adjustRightInd w:val="0"/>
      <w:snapToGrid w:val="0"/>
      <w:spacing w:after="120" w:line="240" w:lineRule="auto"/>
      <w:ind w:left="420" w:leftChars="200"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32"/>
      <w:lang w:val="en-US" w:eastAsia="en-US" w:bidi="ar-SA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2026-09-17T02:38:00Z</dcterms:created>
  <dc:creator>勿施</dc:creator>
  <cp:lastModifiedBy>勿施</cp:lastModifiedBy>
  <cp:lastPrinted>2026-09-17T03:15:45Z</cp:lastPrinted>
  <dcterms:modified xsi:type="dcterms:W3CDTF">2026-09-17T08:07:45Z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0FB8A79F503B4D7CA3BFCC2505EA55B6_11</vt:lpwstr>
  </property>
  <property fmtid="{D5CDD505-2E9C-101B-9397-08002B2CF9AE}" pid="4" name="KSOTemplateDocerSaveRecord">
    <vt:lpwstr>eyJoZGlkIjoiYmY0N2NkYWI3MDA2M2ZlZmViYmIxNWQyZTAwNDA3NzkiLCJ1c2VySWQiOiI1ODM0Mzc2NDcifQ==</vt:lpwstr>
  </property>
</Properties>
</file>