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9956" w14:textId="4206B5D0" w:rsidR="003102FB" w:rsidRDefault="00B334D4">
      <w:pPr>
        <w:spacing w:line="520" w:lineRule="exact"/>
      </w:pPr>
      <w:r>
        <w:rPr>
          <w:rFonts w:ascii="黑体" w:eastAsia="黑体" w:hAnsi="黑体"/>
        </w:rPr>
        <w:t>附件</w:t>
      </w:r>
    </w:p>
    <w:p w14:paraId="31E25EE5" w14:textId="45654915" w:rsidR="003102FB" w:rsidRPr="00B55034" w:rsidRDefault="00B334D4">
      <w:pPr>
        <w:spacing w:beforeLines="100" w:before="240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  <w:r w:rsidRPr="00B55034">
        <w:rPr>
          <w:rFonts w:ascii="方正小标宋_GBK" w:eastAsia="方正小标宋_GBK" w:hint="eastAsia"/>
          <w:kern w:val="0"/>
          <w:sz w:val="44"/>
          <w:szCs w:val="44"/>
        </w:rPr>
        <w:t>2026</w:t>
      </w:r>
      <w:r w:rsidRPr="00B55034">
        <w:rPr>
          <w:rFonts w:ascii="方正小标宋_GBK" w:eastAsia="方正小标宋_GBK" w:hint="eastAsia"/>
          <w:kern w:val="0"/>
          <w:sz w:val="44"/>
          <w:szCs w:val="44"/>
        </w:rPr>
        <w:t>年度</w:t>
      </w:r>
      <w:r w:rsidR="0095219C" w:rsidRPr="00B55034">
        <w:rPr>
          <w:rFonts w:ascii="方正小标宋_GBK" w:eastAsia="方正小标宋_GBK" w:hint="eastAsia"/>
          <w:kern w:val="0"/>
          <w:sz w:val="44"/>
          <w:szCs w:val="44"/>
        </w:rPr>
        <w:t>初中级经济专业技术资格考试</w:t>
      </w:r>
    </w:p>
    <w:p w14:paraId="545F4B56" w14:textId="77777777" w:rsidR="003102FB" w:rsidRPr="00B55034" w:rsidRDefault="00B334D4">
      <w:pPr>
        <w:spacing w:afterLines="100" w:after="240"/>
        <w:jc w:val="center"/>
        <w:rPr>
          <w:rFonts w:ascii="方正小标宋_GBK" w:eastAsia="方正小标宋_GBK" w:hint="eastAsia"/>
        </w:rPr>
      </w:pPr>
      <w:r w:rsidRPr="00B55034">
        <w:rPr>
          <w:rFonts w:ascii="方正小标宋_GBK" w:eastAsia="方正小标宋_GBK" w:hint="eastAsia"/>
          <w:kern w:val="0"/>
          <w:sz w:val="44"/>
          <w:szCs w:val="44"/>
        </w:rPr>
        <w:t>应试人员信息审核点汇总表</w:t>
      </w: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3570"/>
        <w:gridCol w:w="2310"/>
        <w:gridCol w:w="1493"/>
      </w:tblGrid>
      <w:tr w:rsidR="003102FB" w14:paraId="162FFC86" w14:textId="77777777" w:rsidTr="001F4908">
        <w:trPr>
          <w:trHeight w:hRule="exact" w:val="730"/>
          <w:jc w:val="center"/>
        </w:trPr>
        <w:tc>
          <w:tcPr>
            <w:tcW w:w="2205" w:type="dxa"/>
            <w:vAlign w:val="center"/>
          </w:tcPr>
          <w:p w14:paraId="66D9FB68" w14:textId="77777777" w:rsidR="003102FB" w:rsidRDefault="00B334D4">
            <w:pPr>
              <w:jc w:val="center"/>
              <w:rPr>
                <w:rFonts w:ascii="黑体" w:eastAsia="黑体" w:hAnsi="黑体" w:cs="宋体" w:hint="eastAsia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区市</w:t>
            </w:r>
          </w:p>
        </w:tc>
        <w:tc>
          <w:tcPr>
            <w:tcW w:w="3570" w:type="dxa"/>
            <w:vAlign w:val="center"/>
          </w:tcPr>
          <w:p w14:paraId="538EA477" w14:textId="77777777" w:rsidR="003102FB" w:rsidRDefault="00B334D4">
            <w:pPr>
              <w:jc w:val="center"/>
              <w:rPr>
                <w:rFonts w:ascii="黑体" w:eastAsia="黑体" w:hAnsi="黑体" w:cs="宋体" w:hint="eastAsia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核查点地址</w:t>
            </w:r>
          </w:p>
        </w:tc>
        <w:tc>
          <w:tcPr>
            <w:tcW w:w="2310" w:type="dxa"/>
            <w:vAlign w:val="center"/>
          </w:tcPr>
          <w:p w14:paraId="22484159" w14:textId="77777777" w:rsidR="003102FB" w:rsidRDefault="00B334D4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核查时间</w:t>
            </w:r>
          </w:p>
        </w:tc>
        <w:tc>
          <w:tcPr>
            <w:tcW w:w="1493" w:type="dxa"/>
            <w:vAlign w:val="center"/>
          </w:tcPr>
          <w:p w14:paraId="48FFBE2F" w14:textId="77777777" w:rsidR="003102FB" w:rsidRDefault="00B334D4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咨询电话</w:t>
            </w:r>
          </w:p>
        </w:tc>
      </w:tr>
      <w:tr w:rsidR="00006AA1" w14:paraId="5379D3E9" w14:textId="77777777" w:rsidTr="00BF5DB6">
        <w:trPr>
          <w:trHeight w:val="85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E414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市南区人力资源和社会保障局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ACA8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市南区延安三路105号民生大厦一楼大厅6号窗口</w:t>
            </w:r>
          </w:p>
        </w:tc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8359" w14:textId="77777777" w:rsidR="00006AA1" w:rsidRPr="00006AA1" w:rsidRDefault="00006AA1" w:rsidP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06AA1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现场资格核查日期：</w:t>
            </w:r>
          </w:p>
          <w:p w14:paraId="3AD6DD5A" w14:textId="6A646AE8" w:rsidR="00006AA1" w:rsidRPr="00006AA1" w:rsidRDefault="00006AA1" w:rsidP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06AA1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2026年7月2</w:t>
            </w:r>
            <w:r w:rsidR="004D6E0D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006AA1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  <w:r w:rsidR="00BD3EE2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至</w:t>
            </w:r>
            <w:r w:rsidRPr="00006AA1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8月</w:t>
            </w:r>
            <w:r w:rsidR="004D6E0D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006AA1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日（周末及国家法定节假日除外）。</w:t>
            </w:r>
          </w:p>
          <w:p w14:paraId="3C4F743B" w14:textId="77777777" w:rsidR="003643AA" w:rsidRDefault="00006AA1" w:rsidP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06AA1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现场资格核查时间：上午9:00-11:30，下午1:30-5:00</w:t>
            </w:r>
          </w:p>
          <w:p w14:paraId="2F597742" w14:textId="3AC540B0" w:rsidR="00006AA1" w:rsidRDefault="00006AA1" w:rsidP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06AA1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（8月</w:t>
            </w:r>
            <w:r w:rsidR="004D6E0D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006AA1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  <w:r w:rsidR="00476CED" w:rsidRPr="00476CED"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上午9:00-11:30，</w:t>
            </w:r>
            <w:r w:rsidRPr="00006AA1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下午1:30-4:00）。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EABB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0532-68896015</w:t>
            </w:r>
          </w:p>
        </w:tc>
      </w:tr>
      <w:tr w:rsidR="00006AA1" w14:paraId="0FAFE77E" w14:textId="77777777" w:rsidTr="00BF5DB6">
        <w:trPr>
          <w:trHeight w:val="85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7288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市北区人力资源和社会保障局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798F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市北区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台柳路179号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和达中心城B座二楼公共服务大厅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D5EF5" w14:textId="77777777" w:rsidR="00006AA1" w:rsidRDefault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A828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0532-51986590</w:t>
            </w:r>
          </w:p>
        </w:tc>
      </w:tr>
      <w:tr w:rsidR="00006AA1" w14:paraId="09794512" w14:textId="77777777" w:rsidTr="00BF5DB6">
        <w:trPr>
          <w:trHeight w:val="850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81E5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李沧区人力资源和社会保障局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42614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李沧区永平路19号甲李沧区公共就业和人才服务中心一楼大厅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598B8" w14:textId="77777777" w:rsidR="00006AA1" w:rsidRDefault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A150" w14:textId="77777777" w:rsidR="00006AA1" w:rsidRDefault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0532-87896069</w:t>
            </w:r>
          </w:p>
        </w:tc>
      </w:tr>
      <w:tr w:rsidR="00006AA1" w14:paraId="6B368662" w14:textId="77777777" w:rsidTr="00BF5DB6">
        <w:trPr>
          <w:trHeight w:val="850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033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崂山区人力资源和社会保障局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C11E5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崂山区新锦路6号崂山区行政服务中心D1座5楼G区514房间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74EF7" w14:textId="77777777" w:rsidR="00006AA1" w:rsidRDefault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2C3A" w14:textId="77777777" w:rsidR="00006AA1" w:rsidRDefault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0532-88897709</w:t>
            </w:r>
          </w:p>
        </w:tc>
      </w:tr>
      <w:tr w:rsidR="00006AA1" w14:paraId="0DCE3250" w14:textId="77777777" w:rsidTr="00BF5DB6">
        <w:trPr>
          <w:trHeight w:val="850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4B39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城阳区人力资源和社会保障局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899A7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城阳区正阳路211号511房间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B949B" w14:textId="47D69991" w:rsidR="00006AA1" w:rsidRDefault="00006AA1" w:rsidP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B862" w14:textId="77777777" w:rsidR="00006AA1" w:rsidRDefault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0532-58659757</w:t>
            </w:r>
          </w:p>
        </w:tc>
      </w:tr>
      <w:tr w:rsidR="00006AA1" w14:paraId="40A5B308" w14:textId="77777777" w:rsidTr="00BF5DB6">
        <w:trPr>
          <w:trHeight w:val="850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EF12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C59E0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西海岸新区水灵山路188号2号楼101室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09760" w14:textId="77777777" w:rsidR="00006AA1" w:rsidRDefault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3623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0532-85166766</w:t>
            </w:r>
          </w:p>
        </w:tc>
      </w:tr>
      <w:tr w:rsidR="00006AA1" w14:paraId="4093F5DD" w14:textId="77777777" w:rsidTr="00BF5DB6">
        <w:trPr>
          <w:trHeight w:val="850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1D56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即墨区人力资源和社会保障局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4782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即墨区振武路496号政务服务大厅k楼809室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002D9" w14:textId="77777777" w:rsidR="00006AA1" w:rsidRDefault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F049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0532-88551734</w:t>
            </w:r>
          </w:p>
        </w:tc>
      </w:tr>
      <w:tr w:rsidR="00006AA1" w14:paraId="60C69DCA" w14:textId="77777777" w:rsidTr="00BF5DB6">
        <w:trPr>
          <w:trHeight w:val="850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F4DB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胶州市人力资源和社会保障局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D39AC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胶州市北京路2号行政服务大楼13楼1309房间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A333C" w14:textId="77777777" w:rsidR="00006AA1" w:rsidRDefault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3DAA" w14:textId="77777777" w:rsidR="00006AA1" w:rsidRDefault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0532-82206551</w:t>
            </w:r>
          </w:p>
        </w:tc>
      </w:tr>
      <w:tr w:rsidR="00006AA1" w14:paraId="17D320F1" w14:textId="77777777" w:rsidTr="00BF5DB6">
        <w:trPr>
          <w:trHeight w:val="850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321D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平度市人力资源和社会保障局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534F" w14:textId="77777777" w:rsidR="00006AA1" w:rsidRDefault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平度市北京路379号1号楼219室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BD032" w14:textId="77777777" w:rsidR="00006AA1" w:rsidRDefault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E77B" w14:textId="77777777" w:rsidR="00006AA1" w:rsidRDefault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0532-88396837</w:t>
            </w:r>
          </w:p>
        </w:tc>
      </w:tr>
      <w:tr w:rsidR="00006AA1" w14:paraId="2A01C9D3" w14:textId="77777777" w:rsidTr="00BF5DB6">
        <w:trPr>
          <w:trHeight w:val="850"/>
          <w:jc w:val="center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551C" w14:textId="7F489E80" w:rsidR="00006AA1" w:rsidRDefault="00006AA1" w:rsidP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莱西市人力资源和社会保障局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F4CD" w14:textId="1FF5A03E" w:rsidR="00006AA1" w:rsidRDefault="00006AA1" w:rsidP="00006AA1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莱西市烟台路79号公共就业和人才服务中心1号楼101室</w:t>
            </w: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04F" w14:textId="77777777" w:rsidR="00006AA1" w:rsidRDefault="00006AA1" w:rsidP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DFDB" w14:textId="16BEC666" w:rsidR="00006AA1" w:rsidRDefault="00006AA1" w:rsidP="00006AA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006AA1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0532-88475177</w:t>
            </w:r>
          </w:p>
        </w:tc>
      </w:tr>
    </w:tbl>
    <w:tbl>
      <w:tblPr>
        <w:tblStyle w:val="a7"/>
        <w:tblpPr w:leftFromText="180" w:rightFromText="180" w:vertAnchor="text" w:tblpX="10426" w:tblpY="-6336"/>
        <w:tblOverlap w:val="never"/>
        <w:tblW w:w="345" w:type="dxa"/>
        <w:tblLayout w:type="fixed"/>
        <w:tblLook w:val="04A0" w:firstRow="1" w:lastRow="0" w:firstColumn="1" w:lastColumn="0" w:noHBand="0" w:noVBand="1"/>
      </w:tblPr>
      <w:tblGrid>
        <w:gridCol w:w="345"/>
      </w:tblGrid>
      <w:tr w:rsidR="003102FB" w14:paraId="32755A34" w14:textId="77777777">
        <w:trPr>
          <w:trHeight w:val="30"/>
        </w:trPr>
        <w:tc>
          <w:tcPr>
            <w:tcW w:w="345" w:type="dxa"/>
          </w:tcPr>
          <w:p w14:paraId="19A38D6D" w14:textId="77777777" w:rsidR="003102FB" w:rsidRDefault="003102FB">
            <w:pPr>
              <w:spacing w:line="568" w:lineRule="exact"/>
              <w:rPr>
                <w:rFonts w:ascii="黑体" w:eastAsia="黑体" w:hAnsi="黑体" w:cs="黑体" w:hint="eastAsia"/>
              </w:rPr>
            </w:pPr>
          </w:p>
        </w:tc>
      </w:tr>
    </w:tbl>
    <w:p w14:paraId="2ED81216" w14:textId="77777777" w:rsidR="003102FB" w:rsidRPr="001F4908" w:rsidRDefault="003102FB" w:rsidP="001F4908">
      <w:pPr>
        <w:spacing w:line="568" w:lineRule="exact"/>
      </w:pPr>
    </w:p>
    <w:sectPr w:rsidR="003102FB" w:rsidRPr="001F4908">
      <w:footerReference w:type="default" r:id="rId8"/>
      <w:pgSz w:w="11906" w:h="16838"/>
      <w:pgMar w:top="2098" w:right="1474" w:bottom="1985" w:left="1588" w:header="851" w:footer="907" w:gutter="0"/>
      <w:pgNumType w:start="1"/>
      <w:cols w:space="720"/>
      <w:titlePg/>
      <w:docGrid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7EC7" w14:textId="77777777" w:rsidR="00B334D4" w:rsidRDefault="00B334D4">
      <w:r>
        <w:separator/>
      </w:r>
    </w:p>
  </w:endnote>
  <w:endnote w:type="continuationSeparator" w:id="0">
    <w:p w14:paraId="09ECB02A" w14:textId="77777777" w:rsidR="00B334D4" w:rsidRDefault="00B3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9CBE" w14:textId="77777777" w:rsidR="003102FB" w:rsidRDefault="00B334D4">
    <w:pPr>
      <w:pStyle w:val="a5"/>
      <w:jc w:val="right"/>
      <w:rPr>
        <w:rFonts w:ascii="宋体" w:eastAsia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BDBA8A" wp14:editId="16AA3E77">
              <wp:simplePos x="0" y="0"/>
              <wp:positionH relativeFrom="margin">
                <wp:align>outside</wp:align>
              </wp:positionH>
              <wp:positionV relativeFrom="paragraph">
                <wp:posOffset>-282575</wp:posOffset>
              </wp:positionV>
              <wp:extent cx="1828800" cy="749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49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1051"/>
                          </w:sdtPr>
                          <w:sdtEnd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47D90717" w14:textId="77777777" w:rsidR="003102FB" w:rsidRDefault="00B334D4">
                              <w:pPr>
                                <w:pStyle w:val="a5"/>
                                <w:jc w:val="right"/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DBA8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-22.25pt;width:2in;height:59.05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" filled="f" stroked="f" strokeweight=".5pt">
              <v:textbox inset="0,0,0,0">
                <w:txbxContent>
                  <w:sdt>
                    <w:sdtPr>
                      <w:id w:val="147481051"/>
                    </w:sdtPr>
                    <w:sdtEndPr>
                      <w:rPr>
                        <w:rFonts w:ascii="宋体" w:eastAsia="宋体" w:hAnsi="宋体"/>
                        <w:sz w:val="28"/>
                        <w:szCs w:val="28"/>
                      </w:rPr>
                    </w:sdtEndPr>
                    <w:sdtContent>
                      <w:p w14:paraId="47D90717" w14:textId="77777777" w:rsidR="003102FB" w:rsidRDefault="00B334D4">
                        <w:pPr>
                          <w:pStyle w:val="a5"/>
                          <w:jc w:val="right"/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B76D" w14:textId="77777777" w:rsidR="00B334D4" w:rsidRDefault="00B334D4">
      <w:r>
        <w:separator/>
      </w:r>
    </w:p>
  </w:footnote>
  <w:footnote w:type="continuationSeparator" w:id="0">
    <w:p w14:paraId="4CB0FD01" w14:textId="77777777" w:rsidR="00B334D4" w:rsidRDefault="00B33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47718C"/>
    <w:multiLevelType w:val="singleLevel"/>
    <w:tmpl w:val="BD4771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024B808"/>
    <w:multiLevelType w:val="singleLevel"/>
    <w:tmpl w:val="C024B808"/>
    <w:lvl w:ilvl="0">
      <w:start w:val="4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  <w:sz w:val="32"/>
        <w:szCs w:val="32"/>
      </w:rPr>
    </w:lvl>
  </w:abstractNum>
  <w:num w:numId="1" w16cid:durableId="846364102">
    <w:abstractNumId w:val="0"/>
  </w:num>
  <w:num w:numId="2" w16cid:durableId="199059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Q1YTY1YzEyNGI4MmVmNDU0Njc4OWIyMmY3MmYzODgifQ=="/>
  </w:docVars>
  <w:rsids>
    <w:rsidRoot w:val="003102FB"/>
    <w:rsid w:val="00006AA1"/>
    <w:rsid w:val="001F4908"/>
    <w:rsid w:val="003102FB"/>
    <w:rsid w:val="003643AA"/>
    <w:rsid w:val="003E65F7"/>
    <w:rsid w:val="00476CED"/>
    <w:rsid w:val="004D6E0D"/>
    <w:rsid w:val="006C3BB2"/>
    <w:rsid w:val="007756C4"/>
    <w:rsid w:val="007C0541"/>
    <w:rsid w:val="00871B9A"/>
    <w:rsid w:val="0095219C"/>
    <w:rsid w:val="00AA4065"/>
    <w:rsid w:val="00B334D4"/>
    <w:rsid w:val="00B55034"/>
    <w:rsid w:val="00BB0FC9"/>
    <w:rsid w:val="00BD3EE2"/>
    <w:rsid w:val="00BF5DB6"/>
    <w:rsid w:val="00CD5179"/>
    <w:rsid w:val="00F0709D"/>
    <w:rsid w:val="0494227E"/>
    <w:rsid w:val="05801235"/>
    <w:rsid w:val="076562D9"/>
    <w:rsid w:val="08FA77A1"/>
    <w:rsid w:val="09271308"/>
    <w:rsid w:val="09886B94"/>
    <w:rsid w:val="0A5E78F5"/>
    <w:rsid w:val="0D5E322A"/>
    <w:rsid w:val="0DF90060"/>
    <w:rsid w:val="0EA34B75"/>
    <w:rsid w:val="0F0F5662"/>
    <w:rsid w:val="12D104A7"/>
    <w:rsid w:val="15A5462A"/>
    <w:rsid w:val="15BB22FE"/>
    <w:rsid w:val="1606331B"/>
    <w:rsid w:val="172B0B5F"/>
    <w:rsid w:val="19FB70C4"/>
    <w:rsid w:val="1A276DDF"/>
    <w:rsid w:val="1BAD248A"/>
    <w:rsid w:val="1E403142"/>
    <w:rsid w:val="20230F6D"/>
    <w:rsid w:val="20511636"/>
    <w:rsid w:val="212B59DC"/>
    <w:rsid w:val="21BA320B"/>
    <w:rsid w:val="23F265CD"/>
    <w:rsid w:val="257956E7"/>
    <w:rsid w:val="26A440C8"/>
    <w:rsid w:val="2A3044B1"/>
    <w:rsid w:val="30963095"/>
    <w:rsid w:val="30D75B88"/>
    <w:rsid w:val="31260EAD"/>
    <w:rsid w:val="3337290D"/>
    <w:rsid w:val="336C425D"/>
    <w:rsid w:val="378B76CC"/>
    <w:rsid w:val="37A047D9"/>
    <w:rsid w:val="399D36E6"/>
    <w:rsid w:val="3AD01548"/>
    <w:rsid w:val="3AFD7B36"/>
    <w:rsid w:val="3D314871"/>
    <w:rsid w:val="3D48080A"/>
    <w:rsid w:val="3D496764"/>
    <w:rsid w:val="3FFB2AE6"/>
    <w:rsid w:val="40581BEE"/>
    <w:rsid w:val="41F67E38"/>
    <w:rsid w:val="42442951"/>
    <w:rsid w:val="43051DAD"/>
    <w:rsid w:val="43FE3F86"/>
    <w:rsid w:val="451627E9"/>
    <w:rsid w:val="49920BC8"/>
    <w:rsid w:val="4A7D2EA4"/>
    <w:rsid w:val="4B2D1473"/>
    <w:rsid w:val="4BF93742"/>
    <w:rsid w:val="4EEB3586"/>
    <w:rsid w:val="519B17CF"/>
    <w:rsid w:val="52040BCE"/>
    <w:rsid w:val="52DE5A5F"/>
    <w:rsid w:val="557D644E"/>
    <w:rsid w:val="574D0C03"/>
    <w:rsid w:val="587651AC"/>
    <w:rsid w:val="5CC11562"/>
    <w:rsid w:val="60C211B9"/>
    <w:rsid w:val="631D301E"/>
    <w:rsid w:val="63DB5E1E"/>
    <w:rsid w:val="63F21DB5"/>
    <w:rsid w:val="647A1DAB"/>
    <w:rsid w:val="64881AC3"/>
    <w:rsid w:val="6B080441"/>
    <w:rsid w:val="6BF90A40"/>
    <w:rsid w:val="6D0B038C"/>
    <w:rsid w:val="6F2D053B"/>
    <w:rsid w:val="715967F9"/>
    <w:rsid w:val="73050CAB"/>
    <w:rsid w:val="763D431F"/>
    <w:rsid w:val="771D7139"/>
    <w:rsid w:val="78EA500D"/>
    <w:rsid w:val="78EF290F"/>
    <w:rsid w:val="799A4795"/>
    <w:rsid w:val="7A04063C"/>
    <w:rsid w:val="7BED11A5"/>
    <w:rsid w:val="7E9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5E7327"/>
  <w15:docId w15:val="{94DB06C8-E25F-415B-B7B0-370291B1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2">
    <w:name w:val="Body Text First Indent 2"/>
    <w:basedOn w:val="a4"/>
    <w:qFormat/>
    <w:pPr>
      <w:ind w:firstLine="420"/>
    </w:pPr>
  </w:style>
  <w:style w:type="paragraph" w:styleId="a4">
    <w:name w:val="Body Text Indent"/>
    <w:basedOn w:val="a"/>
    <w:qFormat/>
    <w:pPr>
      <w:ind w:firstLineChars="200" w:firstLine="600"/>
    </w:pPr>
    <w:rPr>
      <w:rFonts w:ascii="仿宋_GB2312" w:hAnsi="宋体"/>
      <w:sz w:val="30"/>
      <w:szCs w:val="30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unhideWhenUsed/>
    <w:qFormat/>
    <w:rPr>
      <w:color w:val="0026E5" w:themeColor="hyperlink"/>
      <w:u w:val="single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11</cp:revision>
  <cp:lastPrinted>2026-07-14T01:48:00Z</cp:lastPrinted>
  <dcterms:created xsi:type="dcterms:W3CDTF">2025-06-05T06:43:00Z</dcterms:created>
  <dcterms:modified xsi:type="dcterms:W3CDTF">2026-07-20T07:15:00Z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eyJoZGlkIjoiMjYyODJlMDU3MGNmMWEyOWY0OTkzZjQ4NGIzYTdlMWUiLCJ1c2VySWQiOiIzMTc3NzgyNjcifQ==</vt:lpwstr>
  </property>
  <property fmtid="{D5CDD505-2E9C-101B-9397-08002B2CF9AE}" pid="4" name="ICV">
    <vt:lpwstr>43C44C64A0274CEF9377A8D984DA210D_13</vt:lpwstr>
  </property>
</Properties>
</file>