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C9989">
      <w:pPr>
        <w:pStyle w:val="6"/>
        <w:shd w:val="clear" w:color="auto" w:fill="FFFFFF"/>
        <w:spacing w:before="0" w:beforeAutospacing="0" w:after="0" w:afterAutospacing="0" w:line="580" w:lineRule="atLeast"/>
        <w:rPr>
          <w:rFonts w:ascii="方正小标宋_GBK" w:hAnsi="宋体" w:eastAsia="方正小标宋_GBK"/>
          <w:color w:val="333333"/>
          <w:sz w:val="36"/>
          <w:szCs w:val="36"/>
          <w:shd w:val="clear" w:color="auto" w:fill="FFFFFF"/>
        </w:rPr>
      </w:pPr>
    </w:p>
    <w:p w14:paraId="280C2E3C">
      <w:pPr>
        <w:pStyle w:val="6"/>
        <w:shd w:val="clear" w:color="auto" w:fill="FFFFFF"/>
        <w:spacing w:before="0" w:beforeAutospacing="0" w:after="0" w:afterAutospacing="0" w:line="580" w:lineRule="atLeast"/>
        <w:ind w:firstLine="640"/>
        <w:rPr>
          <w:rFonts w:ascii="方正小标宋_GBK" w:hAnsi="inherit" w:eastAsia="方正小标宋_GBK"/>
          <w:color w:val="000000"/>
          <w:sz w:val="36"/>
          <w:szCs w:val="36"/>
          <w:shd w:val="clear" w:color="auto" w:fill="FFFFFF"/>
        </w:rPr>
      </w:pPr>
      <w:r>
        <w:rPr>
          <w:rFonts w:hint="eastAsia" w:ascii="方正小标宋_GBK" w:hAnsi="宋体" w:eastAsia="方正小标宋_GBK"/>
          <w:color w:val="333333"/>
          <w:sz w:val="36"/>
          <w:szCs w:val="36"/>
          <w:shd w:val="clear" w:color="auto" w:fill="FFFFFF"/>
        </w:rPr>
        <w:t>黄岛区司法局</w:t>
      </w:r>
      <w:r>
        <w:rPr>
          <w:rFonts w:ascii="方正小标宋_GBK" w:hAnsi="宋体" w:eastAsia="方正小标宋_GBK"/>
          <w:color w:val="333333"/>
          <w:sz w:val="36"/>
          <w:szCs w:val="36"/>
          <w:shd w:val="clear" w:color="auto" w:fill="FFFFFF"/>
        </w:rPr>
        <w:t>2016</w:t>
      </w:r>
      <w:r>
        <w:rPr>
          <w:rFonts w:hint="eastAsia" w:ascii="方正小标宋_GBK" w:hAnsi="宋体" w:eastAsia="方正小标宋_GBK"/>
          <w:color w:val="333333"/>
          <w:sz w:val="36"/>
          <w:szCs w:val="36"/>
          <w:shd w:val="clear" w:color="auto" w:fill="FFFFFF"/>
        </w:rPr>
        <w:t>年政府信息公开工作年度报告</w:t>
      </w:r>
    </w:p>
    <w:p w14:paraId="58E9D906">
      <w:pPr>
        <w:pStyle w:val="6"/>
        <w:shd w:val="clear" w:color="auto" w:fill="FFFFFF"/>
        <w:spacing w:before="0" w:beforeAutospacing="0" w:after="0" w:afterAutospacing="0" w:line="580" w:lineRule="atLeast"/>
        <w:ind w:firstLine="640"/>
        <w:rPr>
          <w:rFonts w:ascii="仿宋_GB2312" w:hAnsi="inherit" w:eastAsia="仿宋_GB2312"/>
          <w:color w:val="000000"/>
          <w:sz w:val="32"/>
          <w:szCs w:val="32"/>
          <w:shd w:val="clear" w:color="auto" w:fill="FFFFFF"/>
        </w:rPr>
      </w:pPr>
    </w:p>
    <w:p w14:paraId="5ADE9804">
      <w:pPr>
        <w:pStyle w:val="6"/>
        <w:shd w:val="clear" w:color="auto" w:fill="FFFFFF"/>
        <w:spacing w:before="0" w:beforeAutospacing="0" w:after="0" w:afterAutospacing="0" w:line="580" w:lineRule="atLeast"/>
        <w:ind w:firstLine="640"/>
        <w:rPr>
          <w:rFonts w:ascii="仿宋_GB2312" w:hAnsi="宋体" w:eastAsia="仿宋_GB2312"/>
          <w:color w:val="333333"/>
          <w:sz w:val="21"/>
          <w:szCs w:val="21"/>
        </w:rPr>
      </w:pPr>
      <w:r>
        <w:rPr>
          <w:rFonts w:hint="eastAsia" w:ascii="仿宋_GB2312" w:hAnsi="inherit" w:eastAsia="仿宋_GB2312"/>
          <w:color w:val="000000"/>
          <w:sz w:val="32"/>
          <w:szCs w:val="32"/>
          <w:shd w:val="clear" w:color="auto" w:fill="FFFFFF"/>
        </w:rPr>
        <w:t>根据《中华人民共和国政府信息公开条例》和《青岛市黄岛区</w:t>
      </w:r>
      <w:r>
        <w:rPr>
          <w:rFonts w:ascii="仿宋_GB2312" w:hAnsi="inherit" w:eastAsia="仿宋_GB2312"/>
          <w:color w:val="000000"/>
          <w:sz w:val="32"/>
          <w:szCs w:val="32"/>
          <w:shd w:val="clear" w:color="auto" w:fill="FFFFFF"/>
        </w:rPr>
        <w:t>2016</w:t>
      </w:r>
      <w:r>
        <w:rPr>
          <w:rFonts w:hint="eastAsia" w:ascii="仿宋_GB2312" w:hAnsi="inherit" w:eastAsia="仿宋_GB2312"/>
          <w:color w:val="000000"/>
          <w:sz w:val="32"/>
          <w:szCs w:val="32"/>
          <w:shd w:val="clear" w:color="auto" w:fill="FFFFFF"/>
        </w:rPr>
        <w:t>年政务公开工作实施方案》要求，现特向社会公布</w:t>
      </w:r>
      <w:r>
        <w:rPr>
          <w:rFonts w:ascii="仿宋_GB2312" w:hAnsi="inherit" w:eastAsia="仿宋_GB2312"/>
          <w:color w:val="000000"/>
          <w:sz w:val="32"/>
          <w:szCs w:val="32"/>
          <w:shd w:val="clear" w:color="auto" w:fill="FFFFFF"/>
        </w:rPr>
        <w:t>2016</w:t>
      </w:r>
      <w:r>
        <w:rPr>
          <w:rFonts w:hint="eastAsia" w:ascii="仿宋_GB2312" w:hAnsi="inherit" w:eastAsia="仿宋_GB2312"/>
          <w:color w:val="000000"/>
          <w:sz w:val="32"/>
          <w:szCs w:val="32"/>
          <w:shd w:val="clear" w:color="auto" w:fill="FFFFFF"/>
        </w:rPr>
        <w:t>年度本部门信息公开工作年度</w:t>
      </w:r>
      <w:r>
        <w:rPr>
          <w:rFonts w:hint="eastAsia" w:ascii="仿宋_GB2312" w:hAnsi="宋体" w:eastAsia="仿宋_GB2312"/>
          <w:color w:val="000000"/>
          <w:sz w:val="32"/>
          <w:szCs w:val="32"/>
          <w:shd w:val="clear" w:color="auto" w:fill="FFFFFF"/>
        </w:rPr>
        <w:t>报告</w:t>
      </w:r>
      <w:r>
        <w:rPr>
          <w:rFonts w:hint="eastAsia" w:ascii="仿宋_GB2312" w:hAnsi="inherit" w:eastAsia="仿宋_GB2312"/>
          <w:color w:val="000000"/>
          <w:sz w:val="32"/>
          <w:szCs w:val="32"/>
          <w:shd w:val="clear" w:color="auto" w:fill="FFFFFF"/>
        </w:rPr>
        <w:t>。本报告包括政府信息公开工作概况，主动公开政府信息情况，依申请公开政府信息情况，政府信息公开投诉举报、行政复议和行政诉讼情况，工作人员和费用支出情况，存在的主要问题和改进措施等内容。本报告中所列数据的统计期限自</w:t>
      </w:r>
      <w:r>
        <w:rPr>
          <w:rFonts w:ascii="仿宋_GB2312" w:hAnsi="inherit" w:eastAsia="仿宋_GB2312"/>
          <w:color w:val="000000"/>
          <w:sz w:val="32"/>
          <w:szCs w:val="32"/>
          <w:shd w:val="clear" w:color="auto" w:fill="FFFFFF"/>
        </w:rPr>
        <w:t>2016</w:t>
      </w:r>
      <w:r>
        <w:rPr>
          <w:rFonts w:hint="eastAsia" w:ascii="仿宋_GB2312" w:hAnsi="inherit" w:eastAsia="仿宋_GB2312"/>
          <w:color w:val="000000"/>
          <w:sz w:val="32"/>
          <w:szCs w:val="32"/>
          <w:shd w:val="clear" w:color="auto" w:fill="FFFFFF"/>
        </w:rPr>
        <w:t>年</w:t>
      </w:r>
      <w:r>
        <w:rPr>
          <w:rFonts w:ascii="仿宋_GB2312" w:hAnsi="inherit" w:eastAsia="仿宋_GB2312"/>
          <w:color w:val="000000"/>
          <w:sz w:val="32"/>
          <w:szCs w:val="32"/>
          <w:shd w:val="clear" w:color="auto" w:fill="FFFFFF"/>
        </w:rPr>
        <w:t>1</w:t>
      </w:r>
      <w:r>
        <w:rPr>
          <w:rFonts w:hint="eastAsia" w:ascii="仿宋_GB2312" w:hAnsi="inherit" w:eastAsia="仿宋_GB2312"/>
          <w:color w:val="000000"/>
          <w:sz w:val="32"/>
          <w:szCs w:val="32"/>
          <w:shd w:val="clear" w:color="auto" w:fill="FFFFFF"/>
        </w:rPr>
        <w:t>月</w:t>
      </w:r>
      <w:r>
        <w:rPr>
          <w:rFonts w:ascii="仿宋_GB2312" w:hAnsi="inherit" w:eastAsia="仿宋_GB2312"/>
          <w:color w:val="000000"/>
          <w:sz w:val="32"/>
          <w:szCs w:val="32"/>
          <w:shd w:val="clear" w:color="auto" w:fill="FFFFFF"/>
        </w:rPr>
        <w:t>1</w:t>
      </w:r>
      <w:r>
        <w:rPr>
          <w:rFonts w:hint="eastAsia" w:ascii="仿宋_GB2312" w:hAnsi="inherit" w:eastAsia="仿宋_GB2312"/>
          <w:color w:val="000000"/>
          <w:sz w:val="32"/>
          <w:szCs w:val="32"/>
          <w:shd w:val="clear" w:color="auto" w:fill="FFFFFF"/>
        </w:rPr>
        <w:t>日起至</w:t>
      </w:r>
      <w:r>
        <w:rPr>
          <w:rFonts w:ascii="仿宋_GB2312" w:hAnsi="inherit" w:eastAsia="仿宋_GB2312"/>
          <w:color w:val="000000"/>
          <w:sz w:val="32"/>
          <w:szCs w:val="32"/>
          <w:shd w:val="clear" w:color="auto" w:fill="FFFFFF"/>
        </w:rPr>
        <w:t>2016</w:t>
      </w:r>
      <w:r>
        <w:rPr>
          <w:rFonts w:hint="eastAsia" w:ascii="仿宋_GB2312" w:hAnsi="inherit" w:eastAsia="仿宋_GB2312"/>
          <w:color w:val="000000"/>
          <w:sz w:val="32"/>
          <w:szCs w:val="32"/>
          <w:shd w:val="clear" w:color="auto" w:fill="FFFFFF"/>
        </w:rPr>
        <w:t>年</w:t>
      </w:r>
      <w:r>
        <w:rPr>
          <w:rFonts w:ascii="仿宋_GB2312" w:hAnsi="inherit" w:eastAsia="仿宋_GB2312"/>
          <w:color w:val="000000"/>
          <w:sz w:val="32"/>
          <w:szCs w:val="32"/>
          <w:shd w:val="clear" w:color="auto" w:fill="FFFFFF"/>
        </w:rPr>
        <w:t>12</w:t>
      </w:r>
      <w:r>
        <w:rPr>
          <w:rFonts w:hint="eastAsia" w:ascii="仿宋_GB2312" w:hAnsi="inherit" w:eastAsia="仿宋_GB2312"/>
          <w:color w:val="000000"/>
          <w:sz w:val="32"/>
          <w:szCs w:val="32"/>
          <w:shd w:val="clear" w:color="auto" w:fill="FFFFFF"/>
        </w:rPr>
        <w:t>月</w:t>
      </w:r>
      <w:r>
        <w:rPr>
          <w:rFonts w:ascii="仿宋_GB2312" w:hAnsi="inherit" w:eastAsia="仿宋_GB2312"/>
          <w:color w:val="000000"/>
          <w:sz w:val="32"/>
          <w:szCs w:val="32"/>
          <w:shd w:val="clear" w:color="auto" w:fill="FFFFFF"/>
        </w:rPr>
        <w:t>31</w:t>
      </w:r>
      <w:r>
        <w:rPr>
          <w:rFonts w:hint="eastAsia" w:ascii="仿宋_GB2312" w:hAnsi="inherit" w:eastAsia="仿宋_GB2312"/>
          <w:color w:val="000000"/>
          <w:sz w:val="32"/>
          <w:szCs w:val="32"/>
          <w:shd w:val="clear" w:color="auto" w:fill="FFFFFF"/>
        </w:rPr>
        <w:t>日止。如对本年度报告有疑问，请与局办公室联系（地址：黄岛区双珠路</w:t>
      </w:r>
      <w:r>
        <w:rPr>
          <w:rFonts w:ascii="仿宋_GB2312" w:hAnsi="inherit" w:eastAsia="仿宋_GB2312"/>
          <w:color w:val="000000"/>
          <w:sz w:val="32"/>
          <w:szCs w:val="32"/>
          <w:shd w:val="clear" w:color="auto" w:fill="FFFFFF"/>
        </w:rPr>
        <w:t>399</w:t>
      </w:r>
      <w:r>
        <w:rPr>
          <w:rFonts w:hint="eastAsia" w:ascii="仿宋_GB2312" w:hAnsi="inherit" w:eastAsia="仿宋_GB2312"/>
          <w:color w:val="000000"/>
          <w:sz w:val="32"/>
          <w:szCs w:val="32"/>
          <w:shd w:val="clear" w:color="auto" w:fill="FFFFFF"/>
        </w:rPr>
        <w:t>号，邮编：</w:t>
      </w:r>
      <w:r>
        <w:rPr>
          <w:rFonts w:ascii="仿宋_GB2312" w:hAnsi="inherit" w:eastAsia="仿宋_GB2312"/>
          <w:color w:val="000000"/>
          <w:sz w:val="32"/>
          <w:szCs w:val="32"/>
          <w:shd w:val="clear" w:color="auto" w:fill="FFFFFF"/>
        </w:rPr>
        <w:t>266400</w:t>
      </w:r>
      <w:r>
        <w:rPr>
          <w:rFonts w:hint="eastAsia" w:ascii="仿宋_GB2312" w:hAnsi="inherit" w:eastAsia="仿宋_GB2312"/>
          <w:color w:val="000000"/>
          <w:sz w:val="32"/>
          <w:szCs w:val="32"/>
          <w:shd w:val="clear" w:color="auto" w:fill="FFFFFF"/>
        </w:rPr>
        <w:t>；电话：</w:t>
      </w:r>
      <w:r>
        <w:rPr>
          <w:rFonts w:ascii="仿宋_GB2312" w:hAnsi="inherit" w:eastAsia="仿宋_GB2312"/>
          <w:color w:val="000000"/>
          <w:sz w:val="32"/>
          <w:szCs w:val="32"/>
          <w:shd w:val="clear" w:color="auto" w:fill="FFFFFF"/>
        </w:rPr>
        <w:t>86117783</w:t>
      </w:r>
      <w:r>
        <w:rPr>
          <w:rFonts w:hint="eastAsia" w:ascii="仿宋_GB2312" w:hAnsi="inherit" w:eastAsia="仿宋_GB2312"/>
          <w:color w:val="000000"/>
          <w:sz w:val="32"/>
          <w:szCs w:val="32"/>
          <w:shd w:val="clear" w:color="auto" w:fill="FFFFFF"/>
        </w:rPr>
        <w:t>）。</w:t>
      </w:r>
    </w:p>
    <w:p w14:paraId="30860793">
      <w:pPr>
        <w:pStyle w:val="6"/>
        <w:shd w:val="clear" w:color="auto" w:fill="FFFFFF"/>
        <w:spacing w:before="0" w:beforeAutospacing="0" w:after="0" w:afterAutospacing="0" w:line="580" w:lineRule="atLeast"/>
        <w:ind w:firstLine="640"/>
        <w:rPr>
          <w:rFonts w:ascii="黑体" w:hAnsi="宋体" w:eastAsia="黑体"/>
          <w:color w:val="333333"/>
          <w:sz w:val="21"/>
          <w:szCs w:val="21"/>
        </w:rPr>
      </w:pPr>
      <w:r>
        <w:rPr>
          <w:rFonts w:hint="eastAsia" w:ascii="黑体" w:hAnsi="inherit" w:eastAsia="黑体"/>
          <w:color w:val="000000"/>
          <w:sz w:val="32"/>
          <w:szCs w:val="32"/>
          <w:shd w:val="clear" w:color="auto" w:fill="FFFFFF"/>
        </w:rPr>
        <w:t>一、政府信息公开工作概况</w:t>
      </w:r>
    </w:p>
    <w:p w14:paraId="5BFA82D4">
      <w:pPr>
        <w:pStyle w:val="6"/>
        <w:shd w:val="clear" w:color="auto" w:fill="FFFFFF"/>
        <w:spacing w:before="0" w:beforeAutospacing="0" w:after="0" w:afterAutospacing="0" w:line="560" w:lineRule="atLeast"/>
        <w:ind w:firstLine="640"/>
        <w:rPr>
          <w:rFonts w:ascii="仿宋_GB2312" w:hAnsi="inherit" w:eastAsia="仿宋_GB2312"/>
          <w:color w:val="000000"/>
          <w:sz w:val="32"/>
          <w:szCs w:val="32"/>
          <w:shd w:val="clear" w:color="auto" w:fill="FFFFFF"/>
        </w:rPr>
      </w:pPr>
      <w:r>
        <w:rPr>
          <w:rFonts w:hint="eastAsia" w:ascii="仿宋_GB2312" w:hAnsi="inherit" w:eastAsia="仿宋_GB2312"/>
          <w:color w:val="000000"/>
          <w:sz w:val="32"/>
          <w:szCs w:val="32"/>
          <w:shd w:val="clear" w:color="auto" w:fill="FFFFFF"/>
        </w:rPr>
        <w:t>黄岛区司法局高度重视政府信息公开工作，切实加强组织领导和制度建设，明确政府信息公开要点，狠抓政府信息公开工作的广度、深度、时效性，使政民互动渠道得到了进一步畅通，服务质量和水平得到了进一步提升。</w:t>
      </w:r>
    </w:p>
    <w:p w14:paraId="539737E3">
      <w:pPr>
        <w:pStyle w:val="6"/>
        <w:shd w:val="clear" w:color="auto" w:fill="FFFFFF"/>
        <w:spacing w:before="0" w:beforeAutospacing="0" w:after="0" w:afterAutospacing="0" w:line="580" w:lineRule="atLeast"/>
        <w:ind w:firstLine="640"/>
        <w:rPr>
          <w:rFonts w:ascii="黑体" w:hAnsi="inherit" w:eastAsia="黑体"/>
          <w:color w:val="000000"/>
          <w:sz w:val="32"/>
          <w:szCs w:val="32"/>
          <w:shd w:val="clear" w:color="auto" w:fill="FFFFFF"/>
        </w:rPr>
      </w:pPr>
      <w:r>
        <w:rPr>
          <w:rFonts w:hint="eastAsia" w:ascii="黑体" w:hAnsi="inherit" w:eastAsia="黑体"/>
          <w:color w:val="000000"/>
          <w:sz w:val="32"/>
          <w:szCs w:val="32"/>
          <w:shd w:val="clear" w:color="auto" w:fill="FFFFFF"/>
        </w:rPr>
        <w:t>二、政府信息公开的组织领导和制度建设情况</w:t>
      </w:r>
    </w:p>
    <w:p w14:paraId="43DA9832">
      <w:pPr>
        <w:pStyle w:val="6"/>
        <w:shd w:val="clear" w:color="auto" w:fill="FFFFFF"/>
        <w:spacing w:before="0" w:beforeAutospacing="0" w:after="0" w:afterAutospacing="0" w:line="560" w:lineRule="atLeast"/>
        <w:ind w:firstLine="640"/>
        <w:rPr>
          <w:rFonts w:ascii="仿宋_GB2312" w:hAnsi="宋体" w:eastAsia="仿宋_GB2312"/>
          <w:color w:val="333333"/>
          <w:sz w:val="21"/>
          <w:szCs w:val="21"/>
        </w:rPr>
      </w:pPr>
      <w:r>
        <w:rPr>
          <w:rFonts w:hint="eastAsia" w:ascii="楷体_GB2312" w:hAnsi="inherit" w:eastAsia="楷体_GB2312"/>
          <w:b/>
          <w:color w:val="000000"/>
          <w:sz w:val="32"/>
          <w:szCs w:val="32"/>
          <w:shd w:val="clear" w:color="auto" w:fill="FFFFFF"/>
        </w:rPr>
        <w:t>（一）加强领导，明确责任</w:t>
      </w:r>
      <w:r>
        <w:rPr>
          <w:rFonts w:hint="eastAsia" w:ascii="楷体_GB2312" w:hAnsi="inherit" w:eastAsia="楷体_GB2312"/>
          <w:b/>
          <w:bCs/>
          <w:color w:val="000000"/>
          <w:sz w:val="32"/>
          <w:szCs w:val="32"/>
        </w:rPr>
        <w:t>。</w:t>
      </w:r>
      <w:r>
        <w:rPr>
          <w:rFonts w:hint="eastAsia" w:ascii="仿宋_GB2312" w:hAnsi="inherit" w:eastAsia="仿宋_GB2312"/>
          <w:color w:val="000000"/>
          <w:sz w:val="32"/>
          <w:szCs w:val="32"/>
          <w:shd w:val="clear" w:color="auto" w:fill="FFFFFF"/>
        </w:rPr>
        <w:t>我局成立了以局长为组长、分管领导为副组长、各有关科室负责人为成员的政府信息公开工作领导小组，明确了局办公室为政府信息公开工作的责任科室，负责推进、指导、协调、监督全局的政府信息公开工作。指定专人具体负责信息公开工作，组织政府信息公开负责同志参加了各类学习培训，组织相关人员认真学习政府信息公开条例，不断提高政府信息公开工作业务水平，为贯彻施行政府信息公开工作提供了强有力的组织保障。</w:t>
      </w:r>
    </w:p>
    <w:p w14:paraId="21F1E54E">
      <w:pPr>
        <w:pStyle w:val="6"/>
        <w:shd w:val="clear" w:color="auto" w:fill="FFFFFF"/>
        <w:spacing w:before="0" w:beforeAutospacing="0" w:after="0" w:afterAutospacing="0" w:line="540" w:lineRule="exact"/>
        <w:ind w:firstLine="641"/>
        <w:rPr>
          <w:rFonts w:ascii="仿宋_GB2312" w:hAnsi="inherit" w:eastAsia="仿宋_GB2312"/>
          <w:color w:val="000000"/>
          <w:sz w:val="32"/>
          <w:szCs w:val="32"/>
          <w:shd w:val="clear" w:color="auto" w:fill="FFFFFF"/>
        </w:rPr>
      </w:pPr>
      <w:r>
        <w:rPr>
          <w:rFonts w:hint="eastAsia" w:ascii="楷体_GB2312" w:hAnsi="inherit" w:eastAsia="楷体_GB2312"/>
          <w:b/>
          <w:color w:val="000000"/>
          <w:sz w:val="32"/>
          <w:szCs w:val="32"/>
          <w:shd w:val="clear" w:color="auto" w:fill="FFFFFF"/>
        </w:rPr>
        <w:t>（二）规范程序，完善制度。</w:t>
      </w:r>
      <w:r>
        <w:rPr>
          <w:rFonts w:hint="eastAsia" w:ascii="仿宋_GB2312" w:hAnsi="inherit" w:eastAsia="仿宋_GB2312"/>
          <w:color w:val="000000"/>
          <w:sz w:val="32"/>
          <w:szCs w:val="32"/>
          <w:shd w:val="clear" w:color="auto" w:fill="FFFFFF"/>
        </w:rPr>
        <w:t>推行政府信息公开工作的关键在于完善制度、创新机制，以制度来克服公开工作中的随意性，提高公开工作的规范性。</w:t>
      </w:r>
      <w:r>
        <w:rPr>
          <w:rFonts w:hint="eastAsia" w:ascii="仿宋_GB2312" w:hAnsi="inherit" w:eastAsia="仿宋_GB2312"/>
          <w:b/>
          <w:color w:val="000000"/>
          <w:sz w:val="32"/>
          <w:szCs w:val="32"/>
          <w:shd w:val="clear" w:color="auto" w:fill="FFFFFF"/>
        </w:rPr>
        <w:t>一是</w:t>
      </w:r>
      <w:r>
        <w:rPr>
          <w:rFonts w:hint="eastAsia" w:ascii="仿宋_GB2312" w:hAnsi="inherit" w:eastAsia="仿宋_GB2312"/>
          <w:color w:val="000000"/>
          <w:sz w:val="32"/>
          <w:szCs w:val="32"/>
          <w:shd w:val="clear" w:color="auto" w:fill="FFFFFF"/>
        </w:rPr>
        <w:t>建立健全主动公开和依申请公开制度。对应当让公众知晓的事项，将其办事依据、申请条件以及程序、期限、结果等都及时向社会公开。不被公众广泛知晓的事项，按程序向申请人公开。</w:t>
      </w:r>
      <w:r>
        <w:rPr>
          <w:rFonts w:hint="eastAsia" w:ascii="仿宋_GB2312" w:hAnsi="inherit" w:eastAsia="仿宋_GB2312"/>
          <w:b/>
          <w:color w:val="000000"/>
          <w:sz w:val="32"/>
          <w:szCs w:val="32"/>
          <w:shd w:val="clear" w:color="auto" w:fill="FFFFFF"/>
        </w:rPr>
        <w:t>二是</w:t>
      </w:r>
      <w:r>
        <w:rPr>
          <w:rFonts w:hint="eastAsia" w:ascii="仿宋_GB2312" w:hAnsi="inherit" w:eastAsia="仿宋_GB2312"/>
          <w:color w:val="000000"/>
          <w:sz w:val="32"/>
          <w:szCs w:val="32"/>
          <w:shd w:val="clear" w:color="auto" w:fill="FFFFFF"/>
        </w:rPr>
        <w:t>建立健全机关内部政府信息公开制度。机关内部政府信息公开是更好地推行政府信息公开的重要前提。对人事任免、评先评优等涉及干部职工切身利益的重大决策、执行情况都及时实施公开，以保证干部职工的知情权、参与权和监督权，充分调动大家的工作积极性和创造性。</w:t>
      </w:r>
      <w:r>
        <w:rPr>
          <w:rFonts w:hint="eastAsia" w:ascii="仿宋_GB2312" w:hAnsi="inherit" w:eastAsia="仿宋_GB2312"/>
          <w:b/>
          <w:color w:val="000000"/>
          <w:sz w:val="32"/>
          <w:szCs w:val="32"/>
          <w:shd w:val="clear" w:color="auto" w:fill="FFFFFF"/>
        </w:rPr>
        <w:t>三是</w:t>
      </w:r>
      <w:r>
        <w:rPr>
          <w:rFonts w:hint="eastAsia" w:ascii="仿宋_GB2312" w:hAnsi="inherit" w:eastAsia="仿宋_GB2312"/>
          <w:color w:val="000000"/>
          <w:sz w:val="32"/>
          <w:szCs w:val="32"/>
          <w:shd w:val="clear" w:color="auto" w:fill="FFFFFF"/>
        </w:rPr>
        <w:t>建立健全预审制度。通过预先审查，准确把握公开的内容、范围、形式和时间，严格限制不公开事项的范围，确保信息公开不出问题。</w:t>
      </w:r>
    </w:p>
    <w:p w14:paraId="2E8E55E8">
      <w:pPr>
        <w:pStyle w:val="6"/>
        <w:shd w:val="clear" w:color="auto" w:fill="FFFFFF"/>
        <w:spacing w:before="0" w:beforeAutospacing="0" w:after="0" w:afterAutospacing="0" w:line="560" w:lineRule="atLeast"/>
        <w:ind w:firstLine="640"/>
        <w:rPr>
          <w:rFonts w:ascii="黑体" w:hAnsi="inherit" w:eastAsia="黑体"/>
          <w:color w:val="000000"/>
          <w:sz w:val="32"/>
          <w:szCs w:val="32"/>
          <w:shd w:val="clear" w:color="auto" w:fill="FFFFFF"/>
        </w:rPr>
      </w:pPr>
      <w:r>
        <w:rPr>
          <w:rFonts w:hint="eastAsia" w:ascii="黑体" w:hAnsi="inherit" w:eastAsia="黑体"/>
          <w:color w:val="000000"/>
          <w:sz w:val="32"/>
          <w:szCs w:val="32"/>
          <w:shd w:val="clear" w:color="auto" w:fill="FFFFFF"/>
        </w:rPr>
        <w:t>三、发布解读回应社会关切及互动交流情况</w:t>
      </w:r>
    </w:p>
    <w:p w14:paraId="78EA1234">
      <w:pPr>
        <w:pStyle w:val="6"/>
        <w:shd w:val="clear" w:color="auto" w:fill="FFFFFF"/>
        <w:spacing w:before="0" w:beforeAutospacing="0" w:after="0" w:afterAutospacing="0" w:line="560" w:lineRule="atLeast"/>
        <w:ind w:firstLine="640"/>
        <w:rPr>
          <w:rFonts w:ascii="仿宋_GB2312" w:hAnsi="inherit" w:eastAsia="仿宋_GB2312"/>
          <w:color w:val="000000"/>
          <w:sz w:val="32"/>
          <w:szCs w:val="32"/>
          <w:shd w:val="clear" w:color="auto" w:fill="FFFFFF"/>
        </w:rPr>
      </w:pPr>
      <w:r>
        <w:rPr>
          <w:rFonts w:ascii="仿宋_GB2312" w:hAnsi="inherit" w:eastAsia="仿宋_GB2312"/>
          <w:color w:val="000000"/>
          <w:sz w:val="32"/>
          <w:szCs w:val="32"/>
          <w:shd w:val="clear" w:color="auto" w:fill="FFFFFF"/>
        </w:rPr>
        <w:t>2016</w:t>
      </w:r>
      <w:r>
        <w:rPr>
          <w:rFonts w:hint="eastAsia" w:ascii="仿宋_GB2312" w:hAnsi="inherit" w:eastAsia="仿宋_GB2312"/>
          <w:color w:val="000000"/>
          <w:sz w:val="32"/>
          <w:szCs w:val="32"/>
          <w:shd w:val="clear" w:color="auto" w:fill="FFFFFF"/>
        </w:rPr>
        <w:t>年</w:t>
      </w:r>
      <w:r>
        <w:rPr>
          <w:rFonts w:ascii="仿宋_GB2312" w:hAnsi="inherit" w:eastAsia="仿宋_GB2312"/>
          <w:color w:val="000000"/>
          <w:sz w:val="32"/>
          <w:szCs w:val="32"/>
          <w:shd w:val="clear" w:color="auto" w:fill="FFFFFF"/>
        </w:rPr>
        <w:t>10</w:t>
      </w:r>
      <w:r>
        <w:rPr>
          <w:rFonts w:hint="eastAsia" w:ascii="仿宋_GB2312" w:hAnsi="inherit" w:eastAsia="仿宋_GB2312"/>
          <w:color w:val="000000"/>
          <w:sz w:val="32"/>
          <w:szCs w:val="32"/>
          <w:shd w:val="clear" w:color="auto" w:fill="FFFFFF"/>
        </w:rPr>
        <w:t>月</w:t>
      </w:r>
      <w:r>
        <w:rPr>
          <w:rFonts w:ascii="仿宋_GB2312" w:hAnsi="inherit" w:eastAsia="仿宋_GB2312"/>
          <w:color w:val="000000"/>
          <w:sz w:val="32"/>
          <w:szCs w:val="32"/>
          <w:shd w:val="clear" w:color="auto" w:fill="FFFFFF"/>
        </w:rPr>
        <w:t>25</w:t>
      </w:r>
      <w:r>
        <w:rPr>
          <w:rFonts w:hint="eastAsia" w:ascii="仿宋_GB2312" w:hAnsi="inherit" w:eastAsia="仿宋_GB2312"/>
          <w:color w:val="000000"/>
          <w:sz w:val="32"/>
          <w:szCs w:val="32"/>
          <w:shd w:val="clear" w:color="auto" w:fill="FFFFFF"/>
        </w:rPr>
        <w:t>日上午，黄岛司法局局长车贵正、副局长王晓明、黄岛公证处主任田平基、黄岛区法律援助中心主任徐桂蕊做客黄岛人民广播电台</w:t>
      </w:r>
      <w:r>
        <w:rPr>
          <w:rFonts w:ascii="仿宋_GB2312" w:hAnsi="inherit" w:eastAsia="仿宋_GB2312"/>
          <w:color w:val="000000"/>
          <w:sz w:val="32"/>
          <w:szCs w:val="32"/>
          <w:shd w:val="clear" w:color="auto" w:fill="FFFFFF"/>
        </w:rPr>
        <w:t>FM92.6</w:t>
      </w:r>
      <w:r>
        <w:rPr>
          <w:rFonts w:hint="eastAsia" w:ascii="仿宋_GB2312" w:hAnsi="inherit" w:eastAsia="仿宋_GB2312"/>
          <w:color w:val="000000"/>
          <w:sz w:val="32"/>
          <w:szCs w:val="32"/>
          <w:shd w:val="clear" w:color="auto" w:fill="FFFFFF"/>
        </w:rPr>
        <w:t>《行风热线》栏目，为全区人民解答人民调解、安置帮教、社区矫正、公证服务、法律援助等有关司法局工作的问题。</w:t>
      </w:r>
    </w:p>
    <w:p w14:paraId="4820C675">
      <w:pPr>
        <w:pStyle w:val="6"/>
        <w:shd w:val="clear" w:color="auto" w:fill="FFFFFF"/>
        <w:spacing w:before="0" w:beforeAutospacing="0" w:after="0" w:afterAutospacing="0" w:line="580" w:lineRule="atLeast"/>
        <w:ind w:firstLine="640"/>
        <w:rPr>
          <w:rFonts w:ascii="黑体" w:hAnsi="inherit" w:eastAsia="黑体"/>
          <w:color w:val="000000"/>
          <w:sz w:val="32"/>
          <w:szCs w:val="32"/>
          <w:shd w:val="clear" w:color="auto" w:fill="FFFFFF"/>
        </w:rPr>
      </w:pPr>
      <w:r>
        <w:rPr>
          <w:rFonts w:hint="eastAsia" w:ascii="黑体" w:hAnsi="inherit" w:eastAsia="黑体"/>
          <w:color w:val="000000"/>
          <w:sz w:val="32"/>
          <w:szCs w:val="32"/>
          <w:shd w:val="clear" w:color="auto" w:fill="FFFFFF"/>
        </w:rPr>
        <w:t>四、重点领域政府信息公开工作推进情况和公开情况</w:t>
      </w:r>
    </w:p>
    <w:p w14:paraId="30BD4C5A">
      <w:pPr>
        <w:pStyle w:val="6"/>
        <w:shd w:val="clear" w:color="auto" w:fill="FFFFFF"/>
        <w:spacing w:before="0" w:beforeAutospacing="0" w:after="0" w:afterAutospacing="0" w:line="580" w:lineRule="atLeast"/>
        <w:ind w:firstLine="640"/>
        <w:rPr>
          <w:rFonts w:ascii="仿宋_GB2312" w:hAnsi="inherit" w:eastAsia="仿宋_GB2312"/>
          <w:color w:val="000000"/>
          <w:sz w:val="32"/>
          <w:szCs w:val="32"/>
          <w:shd w:val="clear" w:color="auto" w:fill="FFFFFF"/>
        </w:rPr>
      </w:pPr>
      <w:r>
        <w:rPr>
          <w:rFonts w:hint="eastAsia" w:ascii="仿宋_GB2312" w:hAnsi="inherit" w:eastAsia="仿宋_GB2312"/>
          <w:color w:val="000000"/>
          <w:sz w:val="32"/>
          <w:szCs w:val="32"/>
          <w:shd w:val="clear" w:color="auto" w:fill="FFFFFF"/>
        </w:rPr>
        <w:t>依据黄岛区人民政府办公室《关于报送</w:t>
      </w:r>
      <w:r>
        <w:rPr>
          <w:rFonts w:ascii="仿宋_GB2312" w:hAnsi="inherit" w:eastAsia="仿宋_GB2312"/>
          <w:color w:val="000000"/>
          <w:sz w:val="32"/>
          <w:szCs w:val="32"/>
          <w:shd w:val="clear" w:color="auto" w:fill="FFFFFF"/>
        </w:rPr>
        <w:t>2016</w:t>
      </w:r>
      <w:r>
        <w:rPr>
          <w:rFonts w:hint="eastAsia" w:ascii="仿宋_GB2312" w:hAnsi="inherit" w:eastAsia="仿宋_GB2312"/>
          <w:color w:val="000000"/>
          <w:sz w:val="32"/>
          <w:szCs w:val="32"/>
          <w:shd w:val="clear" w:color="auto" w:fill="FFFFFF"/>
        </w:rPr>
        <w:t>年政府信息公开工作年度报告的通知》要求，我局不涉及相关重点领域信息公开事项。</w:t>
      </w:r>
    </w:p>
    <w:p w14:paraId="01F5909D">
      <w:pPr>
        <w:pStyle w:val="6"/>
        <w:shd w:val="clear" w:color="auto" w:fill="FFFFFF"/>
        <w:spacing w:before="0" w:beforeAutospacing="0" w:after="0" w:afterAutospacing="0" w:line="580" w:lineRule="atLeast"/>
        <w:ind w:firstLine="640"/>
        <w:rPr>
          <w:rFonts w:ascii="黑体" w:hAnsi="inherit" w:eastAsia="黑体"/>
          <w:color w:val="000000"/>
          <w:sz w:val="32"/>
          <w:szCs w:val="32"/>
          <w:shd w:val="clear" w:color="auto" w:fill="FFFFFF"/>
        </w:rPr>
      </w:pPr>
      <w:r>
        <w:rPr>
          <w:rFonts w:hint="eastAsia" w:ascii="黑体" w:hAnsi="inherit" w:eastAsia="黑体"/>
          <w:color w:val="000000"/>
          <w:sz w:val="32"/>
          <w:szCs w:val="32"/>
          <w:shd w:val="clear" w:color="auto" w:fill="FFFFFF"/>
        </w:rPr>
        <w:t>五、主动公开政府信息情况以及公开平台建设情况</w:t>
      </w:r>
    </w:p>
    <w:p w14:paraId="623B859C">
      <w:pPr>
        <w:pStyle w:val="6"/>
        <w:shd w:val="clear" w:color="auto" w:fill="FFFFFF"/>
        <w:spacing w:before="0" w:beforeAutospacing="0" w:after="0" w:afterAutospacing="0" w:line="580" w:lineRule="atLeast"/>
        <w:ind w:firstLine="640"/>
        <w:rPr>
          <w:rFonts w:ascii="仿宋_GB2312" w:hAnsi="宋体" w:eastAsia="仿宋_GB2312"/>
          <w:color w:val="333333"/>
          <w:sz w:val="21"/>
          <w:szCs w:val="21"/>
        </w:rPr>
      </w:pPr>
      <w:r>
        <w:rPr>
          <w:rFonts w:hint="eastAsia" w:ascii="仿宋_GB2312" w:hAnsi="inherit" w:eastAsia="仿宋_GB2312"/>
          <w:color w:val="000000"/>
          <w:sz w:val="32"/>
          <w:szCs w:val="32"/>
          <w:shd w:val="clear" w:color="auto" w:fill="FFFFFF"/>
        </w:rPr>
        <w:t>为做好政府信息公开工作，我局采取多种形式使群众更大范围、更多渠道地了解司法行政政策法规、办事程序。</w:t>
      </w:r>
      <w:r>
        <w:rPr>
          <w:rFonts w:hint="eastAsia" w:ascii="仿宋_GB2312" w:hAnsi="inherit" w:eastAsia="仿宋_GB2312"/>
          <w:b/>
          <w:color w:val="000000"/>
          <w:sz w:val="32"/>
          <w:szCs w:val="32"/>
          <w:shd w:val="clear" w:color="auto" w:fill="FFFFFF"/>
        </w:rPr>
        <w:t>一是</w:t>
      </w:r>
      <w:r>
        <w:rPr>
          <w:rFonts w:hint="eastAsia" w:ascii="仿宋_GB2312" w:hAnsi="inherit" w:eastAsia="仿宋_GB2312"/>
          <w:color w:val="000000"/>
          <w:sz w:val="32"/>
          <w:szCs w:val="32"/>
          <w:shd w:val="clear" w:color="auto" w:fill="FFFFFF"/>
        </w:rPr>
        <w:t>积极利用信息公开栏、办事指南等形式，及时将机关效能建设实施方案、社会服务承诺制度、两告知一签字制度等进行公示，并随时更新公开内容。</w:t>
      </w:r>
      <w:r>
        <w:rPr>
          <w:rFonts w:hint="eastAsia" w:ascii="仿宋_GB2312" w:hAnsi="inherit" w:eastAsia="仿宋_GB2312"/>
          <w:b/>
          <w:color w:val="000000"/>
          <w:sz w:val="32"/>
          <w:szCs w:val="32"/>
          <w:shd w:val="clear" w:color="auto" w:fill="FFFFFF"/>
        </w:rPr>
        <w:t>二是</w:t>
      </w:r>
      <w:r>
        <w:rPr>
          <w:rFonts w:hint="eastAsia" w:ascii="仿宋_GB2312" w:hAnsi="inherit" w:eastAsia="仿宋_GB2312"/>
          <w:color w:val="000000"/>
          <w:sz w:val="32"/>
          <w:szCs w:val="32"/>
          <w:shd w:val="clear" w:color="auto" w:fill="FFFFFF"/>
        </w:rPr>
        <w:t>加强司法行政网站建设，推进电子政务，逐步扩大网上查询、办证、咨询、投诉、求助等服务项目的范围，为群众提供快捷、方便的法律服务。将各项政策法规、部门职责、办事程序、服务承诺等方面信息在网站上公开，达到资源共享的目的。</w:t>
      </w:r>
      <w:r>
        <w:rPr>
          <w:rFonts w:hint="eastAsia" w:ascii="仿宋_GB2312" w:hAnsi="inherit" w:eastAsia="仿宋_GB2312"/>
          <w:b/>
          <w:color w:val="000000"/>
          <w:sz w:val="32"/>
          <w:szCs w:val="32"/>
          <w:shd w:val="clear" w:color="auto" w:fill="FFFFFF"/>
        </w:rPr>
        <w:t>三是</w:t>
      </w:r>
      <w:r>
        <w:rPr>
          <w:rFonts w:hint="eastAsia" w:ascii="仿宋_GB2312" w:hAnsi="inherit" w:eastAsia="仿宋_GB2312"/>
          <w:color w:val="000000"/>
          <w:sz w:val="32"/>
          <w:szCs w:val="32"/>
          <w:shd w:val="clear" w:color="auto" w:fill="FFFFFF"/>
        </w:rPr>
        <w:t>利用报刊、广播、电视、网络等媒体定期发布信息。</w:t>
      </w:r>
    </w:p>
    <w:p w14:paraId="6DA25FEF">
      <w:pPr>
        <w:pStyle w:val="6"/>
        <w:shd w:val="clear" w:color="auto" w:fill="FFFFFF"/>
        <w:spacing w:before="0" w:beforeAutospacing="0" w:after="0" w:afterAutospacing="0" w:line="580" w:lineRule="atLeast"/>
        <w:ind w:firstLine="640"/>
        <w:rPr>
          <w:rFonts w:ascii="仿宋_GB2312" w:hAnsi="宋体" w:eastAsia="仿宋_GB2312"/>
          <w:color w:val="333333"/>
          <w:sz w:val="21"/>
          <w:szCs w:val="21"/>
        </w:rPr>
      </w:pPr>
      <w:r>
        <w:rPr>
          <w:rFonts w:ascii="仿宋_GB2312" w:hAnsi="inherit" w:eastAsia="仿宋_GB2312"/>
          <w:color w:val="000000"/>
          <w:sz w:val="32"/>
          <w:szCs w:val="32"/>
          <w:shd w:val="clear" w:color="auto" w:fill="FFFFFF"/>
        </w:rPr>
        <w:t>2016</w:t>
      </w:r>
      <w:r>
        <w:rPr>
          <w:rFonts w:hint="eastAsia" w:ascii="仿宋_GB2312" w:hAnsi="inherit" w:eastAsia="仿宋_GB2312"/>
          <w:color w:val="000000"/>
          <w:sz w:val="32"/>
          <w:szCs w:val="32"/>
          <w:shd w:val="clear" w:color="auto" w:fill="FFFFFF"/>
        </w:rPr>
        <w:t>年，我局在黄岛区政府门户网站、局门户网站</w:t>
      </w:r>
      <w:bookmarkStart w:id="0" w:name="_GoBack"/>
      <w:bookmarkEnd w:id="0"/>
      <w:r>
        <w:rPr>
          <w:rFonts w:hint="eastAsia" w:ascii="仿宋_GB2312" w:hAnsi="inherit" w:eastAsia="仿宋_GB2312"/>
          <w:color w:val="000000"/>
          <w:sz w:val="32"/>
          <w:szCs w:val="32"/>
          <w:shd w:val="clear" w:color="auto" w:fill="FFFFFF"/>
        </w:rPr>
        <w:t>及黄岛司法两微一端主动公开信息</w:t>
      </w:r>
      <w:r>
        <w:rPr>
          <w:rFonts w:ascii="仿宋_GB2312" w:hAnsi="inherit" w:eastAsia="仿宋_GB2312"/>
          <w:color w:val="000000"/>
          <w:sz w:val="32"/>
          <w:szCs w:val="32"/>
          <w:shd w:val="clear" w:color="auto" w:fill="FFFFFF"/>
        </w:rPr>
        <w:t>810</w:t>
      </w:r>
      <w:r>
        <w:rPr>
          <w:rFonts w:hint="eastAsia" w:ascii="仿宋_GB2312" w:hAnsi="inherit" w:eastAsia="仿宋_GB2312"/>
          <w:color w:val="000000"/>
          <w:sz w:val="32"/>
          <w:szCs w:val="32"/>
          <w:shd w:val="clear" w:color="auto" w:fill="FFFFFF"/>
        </w:rPr>
        <w:t>篇。其中，组织机构信息</w:t>
      </w:r>
      <w:r>
        <w:rPr>
          <w:rFonts w:ascii="仿宋_GB2312" w:hAnsi="inherit" w:eastAsia="仿宋_GB2312"/>
          <w:color w:val="000000"/>
          <w:sz w:val="32"/>
          <w:szCs w:val="32"/>
          <w:shd w:val="clear" w:color="auto" w:fill="FFFFFF"/>
        </w:rPr>
        <w:t>1</w:t>
      </w:r>
      <w:r>
        <w:rPr>
          <w:rFonts w:hint="eastAsia" w:ascii="仿宋_GB2312" w:hAnsi="inherit" w:eastAsia="仿宋_GB2312"/>
          <w:color w:val="000000"/>
          <w:sz w:val="32"/>
          <w:szCs w:val="32"/>
          <w:shd w:val="clear" w:color="auto" w:fill="FFFFFF"/>
        </w:rPr>
        <w:t>条，财政信息</w:t>
      </w:r>
      <w:r>
        <w:rPr>
          <w:rFonts w:ascii="仿宋_GB2312" w:hAnsi="inherit" w:eastAsia="仿宋_GB2312"/>
          <w:color w:val="000000"/>
          <w:sz w:val="32"/>
          <w:szCs w:val="32"/>
          <w:shd w:val="clear" w:color="auto" w:fill="FFFFFF"/>
        </w:rPr>
        <w:t>2</w:t>
      </w:r>
      <w:r>
        <w:rPr>
          <w:rFonts w:hint="eastAsia" w:ascii="仿宋_GB2312" w:hAnsi="inherit" w:eastAsia="仿宋_GB2312"/>
          <w:color w:val="000000"/>
          <w:sz w:val="32"/>
          <w:szCs w:val="32"/>
          <w:shd w:val="clear" w:color="auto" w:fill="FFFFFF"/>
        </w:rPr>
        <w:t>条，政策法规信息</w:t>
      </w:r>
      <w:r>
        <w:rPr>
          <w:rFonts w:ascii="仿宋_GB2312" w:hAnsi="inherit" w:eastAsia="仿宋_GB2312"/>
          <w:color w:val="000000"/>
          <w:sz w:val="32"/>
          <w:szCs w:val="32"/>
          <w:shd w:val="clear" w:color="auto" w:fill="FFFFFF"/>
        </w:rPr>
        <w:t>59</w:t>
      </w:r>
      <w:r>
        <w:rPr>
          <w:rFonts w:hint="eastAsia" w:ascii="仿宋_GB2312" w:hAnsi="inherit" w:eastAsia="仿宋_GB2312"/>
          <w:color w:val="000000"/>
          <w:sz w:val="32"/>
          <w:szCs w:val="32"/>
          <w:shd w:val="clear" w:color="auto" w:fill="FFFFFF"/>
        </w:rPr>
        <w:t>条，业务分类信息</w:t>
      </w:r>
      <w:r>
        <w:rPr>
          <w:rFonts w:ascii="仿宋_GB2312" w:hAnsi="inherit" w:eastAsia="仿宋_GB2312"/>
          <w:color w:val="000000"/>
          <w:sz w:val="32"/>
          <w:szCs w:val="32"/>
          <w:shd w:val="clear" w:color="auto" w:fill="FFFFFF"/>
        </w:rPr>
        <w:t>680</w:t>
      </w:r>
      <w:r>
        <w:rPr>
          <w:rFonts w:hint="eastAsia" w:ascii="仿宋_GB2312" w:hAnsi="inherit" w:eastAsia="仿宋_GB2312"/>
          <w:color w:val="000000"/>
          <w:sz w:val="32"/>
          <w:szCs w:val="32"/>
          <w:shd w:val="clear" w:color="auto" w:fill="FFFFFF"/>
        </w:rPr>
        <w:t>条，其他信息</w:t>
      </w:r>
      <w:r>
        <w:rPr>
          <w:rFonts w:ascii="仿宋_GB2312" w:hAnsi="inherit" w:eastAsia="仿宋_GB2312"/>
          <w:color w:val="000000"/>
          <w:sz w:val="32"/>
          <w:szCs w:val="32"/>
          <w:shd w:val="clear" w:color="auto" w:fill="FFFFFF"/>
        </w:rPr>
        <w:t>68</w:t>
      </w:r>
      <w:r>
        <w:rPr>
          <w:rFonts w:hint="eastAsia" w:ascii="仿宋_GB2312" w:hAnsi="inherit" w:eastAsia="仿宋_GB2312"/>
          <w:color w:val="000000"/>
          <w:sz w:val="32"/>
          <w:szCs w:val="32"/>
          <w:shd w:val="clear" w:color="auto" w:fill="FFFFFF"/>
        </w:rPr>
        <w:t>条。</w:t>
      </w:r>
    </w:p>
    <w:p w14:paraId="1B2F9273">
      <w:pPr>
        <w:pStyle w:val="6"/>
        <w:shd w:val="clear" w:color="auto" w:fill="FFFFFF"/>
        <w:spacing w:before="0" w:beforeAutospacing="0" w:after="0" w:afterAutospacing="0" w:line="580" w:lineRule="atLeast"/>
        <w:ind w:firstLine="640"/>
        <w:rPr>
          <w:rFonts w:ascii="黑体" w:hAnsi="inherit" w:eastAsia="黑体"/>
          <w:color w:val="000000"/>
          <w:sz w:val="32"/>
          <w:szCs w:val="32"/>
          <w:shd w:val="clear" w:color="auto" w:fill="FFFFFF"/>
        </w:rPr>
      </w:pPr>
      <w:r>
        <w:rPr>
          <w:rFonts w:hint="eastAsia" w:ascii="黑体" w:hAnsi="inherit" w:eastAsia="黑体"/>
          <w:color w:val="000000"/>
          <w:sz w:val="32"/>
          <w:szCs w:val="32"/>
          <w:shd w:val="clear" w:color="auto" w:fill="FFFFFF"/>
        </w:rPr>
        <w:t>六、依申请公开政府信息情况</w:t>
      </w:r>
    </w:p>
    <w:p w14:paraId="49C4CC59">
      <w:pPr>
        <w:pStyle w:val="6"/>
        <w:shd w:val="clear" w:color="auto" w:fill="FFFFFF"/>
        <w:spacing w:before="0" w:beforeAutospacing="0" w:after="0" w:afterAutospacing="0" w:line="580" w:lineRule="atLeast"/>
        <w:ind w:firstLine="640"/>
        <w:rPr>
          <w:rFonts w:ascii="仿宋_GB2312" w:hAnsi="宋体" w:eastAsia="仿宋_GB2312"/>
          <w:color w:val="333333"/>
          <w:sz w:val="21"/>
          <w:szCs w:val="21"/>
        </w:rPr>
      </w:pPr>
      <w:r>
        <w:rPr>
          <w:rFonts w:ascii="仿宋_GB2312" w:hAnsi="inherit" w:eastAsia="仿宋_GB2312"/>
          <w:color w:val="000000"/>
          <w:sz w:val="32"/>
          <w:szCs w:val="32"/>
          <w:shd w:val="clear" w:color="auto" w:fill="FFFFFF"/>
        </w:rPr>
        <w:t>2016</w:t>
      </w:r>
      <w:r>
        <w:rPr>
          <w:rFonts w:hint="eastAsia" w:ascii="仿宋_GB2312" w:hAnsi="inherit" w:eastAsia="仿宋_GB2312"/>
          <w:color w:val="000000"/>
          <w:sz w:val="32"/>
          <w:szCs w:val="32"/>
          <w:shd w:val="clear" w:color="auto" w:fill="FFFFFF"/>
        </w:rPr>
        <w:t>年，我局未接到信息公开申请。</w:t>
      </w:r>
    </w:p>
    <w:p w14:paraId="00CE58E8">
      <w:pPr>
        <w:pStyle w:val="6"/>
        <w:shd w:val="clear" w:color="auto" w:fill="FFFFFF"/>
        <w:spacing w:before="0" w:beforeAutospacing="0" w:after="0" w:afterAutospacing="0" w:line="580" w:lineRule="atLeast"/>
        <w:ind w:firstLine="640"/>
        <w:rPr>
          <w:rFonts w:ascii="黑体" w:hAnsi="inherit" w:eastAsia="黑体"/>
          <w:color w:val="000000"/>
          <w:sz w:val="32"/>
          <w:szCs w:val="32"/>
          <w:shd w:val="clear" w:color="auto" w:fill="FFFFFF"/>
        </w:rPr>
      </w:pPr>
      <w:r>
        <w:rPr>
          <w:rFonts w:hint="eastAsia" w:ascii="黑体" w:hAnsi="inherit" w:eastAsia="黑体"/>
          <w:color w:val="000000"/>
          <w:sz w:val="32"/>
          <w:szCs w:val="32"/>
          <w:shd w:val="clear" w:color="auto" w:fill="FFFFFF"/>
        </w:rPr>
        <w:t>七、政府信息公开收费及减免情况</w:t>
      </w:r>
    </w:p>
    <w:p w14:paraId="0ADE9911">
      <w:pPr>
        <w:pStyle w:val="6"/>
        <w:shd w:val="clear" w:color="auto" w:fill="FFFFFF"/>
        <w:spacing w:before="0" w:beforeAutospacing="0" w:after="0" w:afterAutospacing="0" w:line="580" w:lineRule="atLeast"/>
        <w:ind w:firstLine="640"/>
        <w:rPr>
          <w:rFonts w:ascii="仿宋_GB2312" w:hAnsi="inherit" w:eastAsia="仿宋_GB2312"/>
          <w:color w:val="000000"/>
          <w:sz w:val="32"/>
          <w:szCs w:val="32"/>
          <w:shd w:val="clear" w:color="auto" w:fill="FFFFFF"/>
        </w:rPr>
      </w:pPr>
      <w:r>
        <w:rPr>
          <w:rFonts w:ascii="仿宋_GB2312" w:hAnsi="inherit" w:eastAsia="仿宋_GB2312"/>
          <w:color w:val="000000"/>
          <w:sz w:val="32"/>
          <w:szCs w:val="32"/>
          <w:shd w:val="clear" w:color="auto" w:fill="FFFFFF"/>
        </w:rPr>
        <w:t>2016</w:t>
      </w:r>
      <w:r>
        <w:rPr>
          <w:rFonts w:hint="eastAsia" w:ascii="仿宋_GB2312" w:hAnsi="inherit" w:eastAsia="仿宋_GB2312"/>
          <w:color w:val="000000"/>
          <w:sz w:val="32"/>
          <w:szCs w:val="32"/>
          <w:shd w:val="clear" w:color="auto" w:fill="FFFFFF"/>
        </w:rPr>
        <w:t>年，我局未涉及政府信息公开收费及减免情况。</w:t>
      </w:r>
    </w:p>
    <w:p w14:paraId="45AB0688">
      <w:pPr>
        <w:pStyle w:val="6"/>
        <w:shd w:val="clear" w:color="auto" w:fill="FFFFFF"/>
        <w:spacing w:before="0" w:beforeAutospacing="0" w:after="0" w:afterAutospacing="0" w:line="580" w:lineRule="atLeast"/>
        <w:ind w:firstLine="640"/>
        <w:rPr>
          <w:rFonts w:ascii="黑体" w:hAnsi="inherit" w:eastAsia="黑体"/>
          <w:color w:val="000000"/>
          <w:sz w:val="32"/>
          <w:szCs w:val="32"/>
          <w:shd w:val="clear" w:color="auto" w:fill="FFFFFF"/>
        </w:rPr>
      </w:pPr>
      <w:r>
        <w:rPr>
          <w:rFonts w:hint="eastAsia" w:ascii="黑体" w:hAnsi="inherit" w:eastAsia="黑体"/>
          <w:color w:val="000000"/>
          <w:sz w:val="32"/>
          <w:szCs w:val="32"/>
          <w:shd w:val="clear" w:color="auto" w:fill="FFFFFF"/>
        </w:rPr>
        <w:t>八、因政府信息公开申请提起行政复议、行政诉讼的情况</w:t>
      </w:r>
    </w:p>
    <w:p w14:paraId="6ED1EA1A">
      <w:pPr>
        <w:pStyle w:val="6"/>
        <w:shd w:val="clear" w:color="auto" w:fill="FFFFFF"/>
        <w:spacing w:before="0" w:beforeAutospacing="0" w:after="0" w:afterAutospacing="0" w:line="580" w:lineRule="atLeast"/>
        <w:ind w:firstLine="640"/>
        <w:rPr>
          <w:rFonts w:ascii="仿宋_GB2312" w:hAnsi="宋体" w:eastAsia="仿宋_GB2312"/>
          <w:color w:val="333333"/>
          <w:sz w:val="21"/>
          <w:szCs w:val="21"/>
        </w:rPr>
      </w:pPr>
      <w:r>
        <w:rPr>
          <w:rFonts w:ascii="仿宋_GB2312" w:hAnsi="inherit" w:eastAsia="仿宋_GB2312"/>
          <w:color w:val="000000"/>
          <w:sz w:val="32"/>
          <w:szCs w:val="32"/>
          <w:shd w:val="clear" w:color="auto" w:fill="FFFFFF"/>
        </w:rPr>
        <w:t>2016</w:t>
      </w:r>
      <w:r>
        <w:rPr>
          <w:rFonts w:hint="eastAsia" w:ascii="仿宋_GB2312" w:hAnsi="inherit" w:eastAsia="仿宋_GB2312"/>
          <w:color w:val="000000"/>
          <w:sz w:val="32"/>
          <w:szCs w:val="32"/>
          <w:shd w:val="clear" w:color="auto" w:fill="FFFFFF"/>
        </w:rPr>
        <w:t>年，我局未发生政府信息公开投诉举报、行政复议和行政诉讼情况。</w:t>
      </w:r>
    </w:p>
    <w:p w14:paraId="2E51C810">
      <w:pPr>
        <w:pStyle w:val="6"/>
        <w:shd w:val="clear" w:color="auto" w:fill="FFFFFF"/>
        <w:spacing w:before="0" w:beforeAutospacing="0" w:after="0" w:afterAutospacing="0" w:line="580" w:lineRule="atLeast"/>
        <w:ind w:firstLine="640"/>
        <w:rPr>
          <w:rFonts w:ascii="黑体" w:hAnsi="inherit" w:eastAsia="黑体"/>
          <w:color w:val="000000"/>
          <w:sz w:val="32"/>
          <w:szCs w:val="32"/>
          <w:shd w:val="clear" w:color="auto" w:fill="FFFFFF"/>
        </w:rPr>
      </w:pPr>
      <w:r>
        <w:rPr>
          <w:rFonts w:hint="eastAsia" w:ascii="黑体" w:hAnsi="inherit" w:eastAsia="黑体"/>
          <w:color w:val="000000"/>
          <w:sz w:val="32"/>
          <w:szCs w:val="32"/>
          <w:shd w:val="clear" w:color="auto" w:fill="FFFFFF"/>
        </w:rPr>
        <w:t>九、政府信息公开保密审查及监督检查情况</w:t>
      </w:r>
    </w:p>
    <w:p w14:paraId="1A80774B">
      <w:pPr>
        <w:pStyle w:val="6"/>
        <w:shd w:val="clear" w:color="auto" w:fill="FFFFFF"/>
        <w:spacing w:before="0" w:beforeAutospacing="0" w:after="0" w:afterAutospacing="0" w:line="580" w:lineRule="atLeast"/>
        <w:ind w:firstLine="640"/>
        <w:rPr>
          <w:rFonts w:ascii="仿宋_GB2312" w:hAnsi="inherit" w:eastAsia="仿宋_GB2312"/>
          <w:color w:val="000000"/>
          <w:sz w:val="32"/>
          <w:szCs w:val="32"/>
          <w:shd w:val="clear" w:color="auto" w:fill="FFFFFF"/>
        </w:rPr>
      </w:pPr>
      <w:r>
        <w:rPr>
          <w:rFonts w:hint="eastAsia" w:ascii="仿宋_GB2312" w:hAnsi="inherit" w:eastAsia="仿宋_GB2312"/>
          <w:color w:val="000000"/>
          <w:sz w:val="32"/>
          <w:szCs w:val="32"/>
          <w:shd w:val="clear" w:color="auto" w:fill="FFFFFF"/>
        </w:rPr>
        <w:t>我局领导高度重视保密工作，始终坚持把保密工作摆上重要议事日程，纳入目标责任制管理内容，纳入本部门工作整体规划，做到同部署、同落实、同检查、同总结、同考核。</w:t>
      </w:r>
      <w:r>
        <w:rPr>
          <w:rFonts w:hint="eastAsia" w:ascii="仿宋_GB2312" w:hAnsi="inherit" w:eastAsia="仿宋_GB2312"/>
          <w:b/>
          <w:color w:val="000000"/>
          <w:sz w:val="32"/>
          <w:szCs w:val="32"/>
          <w:shd w:val="clear" w:color="auto" w:fill="FFFFFF"/>
        </w:rPr>
        <w:t>首先</w:t>
      </w:r>
      <w:r>
        <w:rPr>
          <w:rFonts w:hint="eastAsia" w:ascii="仿宋_GB2312" w:hAnsi="inherit" w:eastAsia="仿宋_GB2312"/>
          <w:color w:val="000000"/>
          <w:sz w:val="32"/>
          <w:szCs w:val="32"/>
          <w:shd w:val="clear" w:color="auto" w:fill="FFFFFF"/>
        </w:rPr>
        <w:t>是成立了保密工作领导小组，分别落实领导干部及各职能科室负责人保密工作责任；</w:t>
      </w:r>
      <w:r>
        <w:rPr>
          <w:rFonts w:hint="eastAsia" w:ascii="仿宋_GB2312" w:hAnsi="inherit" w:eastAsia="仿宋_GB2312"/>
          <w:b/>
          <w:color w:val="000000"/>
          <w:sz w:val="32"/>
          <w:szCs w:val="32"/>
          <w:shd w:val="clear" w:color="auto" w:fill="FFFFFF"/>
        </w:rPr>
        <w:t>其次</w:t>
      </w:r>
      <w:r>
        <w:rPr>
          <w:rFonts w:hint="eastAsia" w:ascii="仿宋_GB2312" w:hAnsi="inherit" w:eastAsia="仿宋_GB2312"/>
          <w:color w:val="000000"/>
          <w:sz w:val="32"/>
          <w:szCs w:val="32"/>
          <w:shd w:val="clear" w:color="auto" w:fill="FFFFFF"/>
        </w:rPr>
        <w:t>是明确了一名分管领导全面负责政府信息公开保密审查，并确定由办公室室具体负责对全局政府信息公开保密审查工作的指导和监督；</w:t>
      </w:r>
      <w:r>
        <w:rPr>
          <w:rFonts w:hint="eastAsia" w:ascii="仿宋_GB2312" w:hAnsi="inherit" w:eastAsia="仿宋_GB2312"/>
          <w:b/>
          <w:color w:val="000000"/>
          <w:sz w:val="32"/>
          <w:szCs w:val="32"/>
          <w:shd w:val="clear" w:color="auto" w:fill="FFFFFF"/>
        </w:rPr>
        <w:t>再次</w:t>
      </w:r>
      <w:r>
        <w:rPr>
          <w:rFonts w:hint="eastAsia" w:ascii="仿宋_GB2312" w:hAnsi="inherit" w:eastAsia="仿宋_GB2312"/>
          <w:color w:val="000000"/>
          <w:sz w:val="32"/>
          <w:szCs w:val="32"/>
          <w:shd w:val="clear" w:color="auto" w:fill="FFFFFF"/>
        </w:rPr>
        <w:t>是召开相关涉密部门责任人会议，主要领导就单位及各职能部门的保密工作提出了要求，要求全体职工特别是相关涉密责任人，要自觉执行和遵守保密工作政策、法规、纪律，把保密工作切实落到实处。</w:t>
      </w:r>
    </w:p>
    <w:p w14:paraId="1C53CBDE">
      <w:pPr>
        <w:pStyle w:val="6"/>
        <w:shd w:val="clear" w:color="auto" w:fill="FFFFFF"/>
        <w:spacing w:before="0" w:beforeAutospacing="0" w:after="0" w:afterAutospacing="0" w:line="580" w:lineRule="atLeast"/>
        <w:ind w:firstLine="640"/>
        <w:rPr>
          <w:rFonts w:ascii="黑体" w:hAnsi="inherit" w:eastAsia="黑体"/>
          <w:color w:val="000000"/>
          <w:sz w:val="32"/>
          <w:szCs w:val="32"/>
          <w:shd w:val="clear" w:color="auto" w:fill="FFFFFF"/>
        </w:rPr>
      </w:pPr>
      <w:r>
        <w:rPr>
          <w:rFonts w:hint="eastAsia" w:ascii="黑体" w:hAnsi="inherit" w:eastAsia="黑体"/>
          <w:color w:val="000000"/>
          <w:sz w:val="32"/>
          <w:szCs w:val="32"/>
          <w:shd w:val="clear" w:color="auto" w:fill="FFFFFF"/>
        </w:rPr>
        <w:t>十、所属事业单位信息公开工作推进措施和落实情况</w:t>
      </w:r>
    </w:p>
    <w:p w14:paraId="3B8646C7">
      <w:pPr>
        <w:pStyle w:val="6"/>
        <w:shd w:val="clear" w:color="auto" w:fill="FFFFFF"/>
        <w:spacing w:before="0" w:beforeAutospacing="0" w:after="0" w:afterAutospacing="0" w:line="580" w:lineRule="atLeast"/>
        <w:ind w:firstLine="640"/>
        <w:rPr>
          <w:rFonts w:ascii="仿宋_GB2312" w:hAnsi="inherit" w:eastAsia="仿宋_GB2312"/>
          <w:color w:val="000000"/>
          <w:sz w:val="32"/>
          <w:szCs w:val="32"/>
          <w:shd w:val="clear" w:color="auto" w:fill="FFFFFF"/>
        </w:rPr>
      </w:pPr>
      <w:r>
        <w:rPr>
          <w:rFonts w:hint="eastAsia" w:ascii="仿宋_GB2312" w:hAnsi="inherit" w:eastAsia="仿宋_GB2312"/>
          <w:color w:val="000000"/>
          <w:sz w:val="32"/>
          <w:szCs w:val="32"/>
          <w:shd w:val="clear" w:color="auto" w:fill="FFFFFF"/>
        </w:rPr>
        <w:t>我局下属事业单位包括法律援助中心和公证处，为切实做好两个事业单位的信息公开工作，我局在政务网信息公开模块设置了“法律援助”和“司法公正”两个栏目，用于对法律援助中心和公证处的信息公开。</w:t>
      </w:r>
    </w:p>
    <w:p w14:paraId="7C765306">
      <w:pPr>
        <w:pStyle w:val="6"/>
        <w:shd w:val="clear" w:color="auto" w:fill="FFFFFF"/>
        <w:spacing w:before="0" w:beforeAutospacing="0" w:after="0" w:afterAutospacing="0" w:line="580" w:lineRule="atLeast"/>
        <w:ind w:firstLine="640"/>
        <w:rPr>
          <w:rFonts w:ascii="黑体" w:hAnsi="inherit" w:eastAsia="黑体"/>
          <w:color w:val="000000"/>
          <w:sz w:val="32"/>
          <w:szCs w:val="32"/>
          <w:shd w:val="clear" w:color="auto" w:fill="FFFFFF"/>
        </w:rPr>
      </w:pPr>
      <w:r>
        <w:rPr>
          <w:rFonts w:hint="eastAsia" w:ascii="黑体" w:hAnsi="inherit" w:eastAsia="黑体"/>
          <w:color w:val="000000"/>
          <w:sz w:val="32"/>
          <w:szCs w:val="32"/>
          <w:shd w:val="clear" w:color="auto" w:fill="FFFFFF"/>
        </w:rPr>
        <w:t>十一、政府信息公开存在的主要问题及改进措施</w:t>
      </w:r>
    </w:p>
    <w:p w14:paraId="38B415F3">
      <w:pPr>
        <w:pStyle w:val="6"/>
        <w:shd w:val="clear" w:color="auto" w:fill="FFFFFF"/>
        <w:spacing w:before="0" w:beforeAutospacing="0" w:after="0" w:afterAutospacing="0" w:line="560" w:lineRule="atLeast"/>
        <w:ind w:firstLine="640"/>
        <w:jc w:val="both"/>
        <w:rPr>
          <w:rFonts w:ascii="仿宋_GB2312" w:hAnsi="宋体" w:eastAsia="仿宋_GB2312"/>
          <w:color w:val="333333"/>
          <w:sz w:val="21"/>
          <w:szCs w:val="21"/>
        </w:rPr>
      </w:pPr>
      <w:r>
        <w:rPr>
          <w:rFonts w:hint="eastAsia" w:ascii="仿宋_GB2312" w:hAnsi="inherit" w:eastAsia="仿宋_GB2312"/>
          <w:color w:val="000000"/>
          <w:sz w:val="32"/>
          <w:szCs w:val="32"/>
          <w:shd w:val="clear" w:color="auto" w:fill="FFFFFF"/>
        </w:rPr>
        <w:t>我局在政府信息公开工作方面主要存在以下不足：</w:t>
      </w:r>
      <w:r>
        <w:rPr>
          <w:rFonts w:hint="eastAsia" w:ascii="仿宋_GB2312" w:hAnsi="inherit" w:eastAsia="仿宋_GB2312"/>
          <w:b/>
          <w:color w:val="000000"/>
          <w:sz w:val="32"/>
          <w:szCs w:val="32"/>
          <w:shd w:val="clear" w:color="auto" w:fill="FFFFFF"/>
        </w:rPr>
        <w:t>一是</w:t>
      </w:r>
      <w:r>
        <w:rPr>
          <w:rFonts w:hint="eastAsia" w:ascii="仿宋_GB2312" w:hAnsi="inherit" w:eastAsia="仿宋_GB2312"/>
          <w:color w:val="000000"/>
          <w:sz w:val="32"/>
          <w:szCs w:val="32"/>
          <w:shd w:val="clear" w:color="auto" w:fill="FFFFFF"/>
        </w:rPr>
        <w:t>信息公开的内容有待进一步充实，工作人员对于信息公开范围的界定标准把握不是很准确，致使部分信息公开存在不全、不快、不新的现象。</w:t>
      </w:r>
      <w:r>
        <w:rPr>
          <w:rFonts w:hint="eastAsia" w:ascii="仿宋_GB2312" w:hAnsi="inherit" w:eastAsia="仿宋_GB2312"/>
          <w:b/>
          <w:color w:val="000000"/>
          <w:sz w:val="32"/>
          <w:szCs w:val="32"/>
          <w:shd w:val="clear" w:color="auto" w:fill="FFFFFF"/>
        </w:rPr>
        <w:t>二是</w:t>
      </w:r>
      <w:r>
        <w:rPr>
          <w:rFonts w:hint="eastAsia" w:ascii="仿宋_GB2312" w:hAnsi="inherit" w:eastAsia="仿宋_GB2312"/>
          <w:color w:val="000000"/>
          <w:sz w:val="32"/>
          <w:szCs w:val="32"/>
          <w:shd w:val="clear" w:color="auto" w:fill="FFFFFF"/>
        </w:rPr>
        <w:t>信息公开质量需要进一步提高。目前信息公开存在着公文类信息多，解读性信息少；静态性信息多，有分析、有情况、有建议的信息少的情况。</w:t>
      </w:r>
      <w:r>
        <w:rPr>
          <w:rFonts w:hint="eastAsia" w:ascii="仿宋_GB2312" w:hAnsi="inherit" w:eastAsia="仿宋_GB2312"/>
          <w:b/>
          <w:color w:val="000000"/>
          <w:sz w:val="32"/>
          <w:szCs w:val="32"/>
          <w:shd w:val="clear" w:color="auto" w:fill="FFFFFF"/>
        </w:rPr>
        <w:t>三是</w:t>
      </w:r>
      <w:r>
        <w:rPr>
          <w:rFonts w:hint="eastAsia" w:ascii="仿宋_GB2312" w:hAnsi="inherit" w:eastAsia="仿宋_GB2312"/>
          <w:color w:val="000000"/>
          <w:sz w:val="32"/>
          <w:szCs w:val="32"/>
          <w:shd w:val="clear" w:color="auto" w:fill="FFFFFF"/>
        </w:rPr>
        <w:t>对于信息公开的基层检查和培训工作存在被动、滞后现象。</w:t>
      </w:r>
    </w:p>
    <w:p w14:paraId="02AA08F6">
      <w:pPr>
        <w:pStyle w:val="6"/>
        <w:shd w:val="clear" w:color="auto" w:fill="FFFFFF"/>
        <w:spacing w:before="0" w:beforeAutospacing="0" w:after="0" w:afterAutospacing="0" w:line="560" w:lineRule="exact"/>
        <w:ind w:firstLine="640" w:firstLineChars="200"/>
        <w:jc w:val="both"/>
        <w:rPr>
          <w:rFonts w:ascii="仿宋_GB2312" w:hAnsi="inherit" w:eastAsia="仿宋_GB2312"/>
          <w:color w:val="000000"/>
          <w:sz w:val="32"/>
          <w:szCs w:val="32"/>
          <w:shd w:val="clear" w:color="auto" w:fill="FFFFFF"/>
        </w:rPr>
      </w:pPr>
      <w:r>
        <w:rPr>
          <w:rFonts w:hint="eastAsia" w:ascii="仿宋_GB2312" w:hAnsi="inherit" w:eastAsia="仿宋_GB2312"/>
          <w:color w:val="000000"/>
          <w:sz w:val="32"/>
          <w:szCs w:val="32"/>
          <w:shd w:val="clear" w:color="auto" w:fill="FFFFFF"/>
        </w:rPr>
        <w:t>下一步黄岛区司法局将进一步采取有力措施切实做好政府信息公开相关工作：</w:t>
      </w:r>
      <w:r>
        <w:rPr>
          <w:rFonts w:hint="eastAsia" w:ascii="仿宋_GB2312" w:hAnsi="inherit" w:eastAsia="仿宋_GB2312"/>
          <w:b/>
          <w:color w:val="000000"/>
          <w:sz w:val="32"/>
          <w:szCs w:val="32"/>
          <w:shd w:val="clear" w:color="auto" w:fill="FFFFFF"/>
        </w:rPr>
        <w:t>一是</w:t>
      </w:r>
      <w:r>
        <w:rPr>
          <w:rFonts w:hint="eastAsia" w:ascii="仿宋_GB2312" w:hAnsi="inherit" w:eastAsia="仿宋_GB2312"/>
          <w:color w:val="000000"/>
          <w:sz w:val="32"/>
          <w:szCs w:val="32"/>
          <w:shd w:val="clear" w:color="auto" w:fill="FFFFFF"/>
        </w:rPr>
        <w:t>狠抓教育培训，加强业务学习和检查考核工作。建立横向联系、纵向指导的沟通协调机制，不断提升政府信息公开整体工作水平，促进政府信息公开工作更加规范、高效运作，更好地体现和践行“法助人和、司法为民”的理念。</w:t>
      </w:r>
      <w:r>
        <w:rPr>
          <w:rFonts w:hint="eastAsia" w:ascii="仿宋_GB2312" w:hAnsi="inherit" w:eastAsia="仿宋_GB2312"/>
          <w:b/>
          <w:color w:val="000000"/>
          <w:sz w:val="32"/>
          <w:szCs w:val="32"/>
          <w:shd w:val="clear" w:color="auto" w:fill="FFFFFF"/>
        </w:rPr>
        <w:t>二是</w:t>
      </w:r>
      <w:r>
        <w:rPr>
          <w:rFonts w:hint="eastAsia" w:ascii="仿宋_GB2312" w:hAnsi="inherit" w:eastAsia="仿宋_GB2312"/>
          <w:color w:val="000000"/>
          <w:sz w:val="32"/>
          <w:szCs w:val="32"/>
          <w:shd w:val="clear" w:color="auto" w:fill="FFFFFF"/>
        </w:rPr>
        <w:t>立足社会需求，加强政府信息公开力度。认真做好法制宣传、法律服务、法律保障等涉及人民群众切身利益和社会普遍关注的司法行政信息公开内容。</w:t>
      </w:r>
      <w:r>
        <w:rPr>
          <w:rFonts w:hint="eastAsia" w:ascii="仿宋_GB2312" w:hAnsi="inherit" w:eastAsia="仿宋_GB2312"/>
          <w:b/>
          <w:color w:val="000000"/>
          <w:sz w:val="32"/>
          <w:szCs w:val="32"/>
          <w:shd w:val="clear" w:color="auto" w:fill="FFFFFF"/>
        </w:rPr>
        <w:t>三是</w:t>
      </w:r>
      <w:r>
        <w:rPr>
          <w:rFonts w:hint="eastAsia" w:ascii="仿宋_GB2312" w:hAnsi="inherit" w:eastAsia="仿宋_GB2312"/>
          <w:color w:val="000000"/>
          <w:sz w:val="32"/>
          <w:szCs w:val="32"/>
          <w:shd w:val="clear" w:color="auto" w:fill="FFFFFF"/>
        </w:rPr>
        <w:t>围绕信息渠道，加强信息公开载体建设。加强新闻媒体宣传，提高信息公开的知晓率和参与度。加强门户网站建设，优化政府信息公开栏目，推动政府信息公开与网上办事和电子政务工作的结合。</w:t>
      </w:r>
    </w:p>
    <w:p w14:paraId="44342A4A">
      <w:pPr>
        <w:pStyle w:val="6"/>
        <w:shd w:val="clear" w:color="auto" w:fill="FFFFFF"/>
        <w:spacing w:before="0" w:beforeAutospacing="0" w:after="0" w:afterAutospacing="0" w:line="580" w:lineRule="atLeast"/>
        <w:ind w:firstLine="640"/>
        <w:rPr>
          <w:rFonts w:ascii="黑体" w:hAnsi="inherit" w:eastAsia="黑体"/>
          <w:color w:val="000000"/>
          <w:sz w:val="32"/>
          <w:szCs w:val="32"/>
          <w:shd w:val="clear" w:color="auto" w:fill="FFFFFF"/>
        </w:rPr>
      </w:pPr>
      <w:r>
        <w:rPr>
          <w:rFonts w:hint="eastAsia" w:ascii="黑体" w:hAnsi="inherit" w:eastAsia="黑体"/>
          <w:color w:val="000000"/>
          <w:sz w:val="32"/>
          <w:szCs w:val="32"/>
          <w:shd w:val="clear" w:color="auto" w:fill="FFFFFF"/>
        </w:rPr>
        <w:t>十二、需要说明的事项与附表</w:t>
      </w:r>
    </w:p>
    <w:p w14:paraId="1255B553">
      <w:pPr>
        <w:pStyle w:val="6"/>
        <w:shd w:val="clear" w:color="auto" w:fill="FFFFFF"/>
        <w:spacing w:before="0" w:beforeAutospacing="0" w:after="0" w:afterAutospacing="0" w:line="560" w:lineRule="atLeast"/>
        <w:ind w:firstLine="640" w:firstLineChars="200"/>
        <w:jc w:val="both"/>
        <w:rPr>
          <w:rFonts w:ascii="仿宋_GB2312" w:hAnsi="inherit" w:eastAsia="仿宋_GB2312"/>
          <w:color w:val="000000"/>
          <w:sz w:val="32"/>
          <w:szCs w:val="32"/>
          <w:shd w:val="clear" w:color="auto" w:fill="FFFFFF"/>
        </w:rPr>
      </w:pPr>
      <w:r>
        <w:rPr>
          <w:rFonts w:hint="eastAsia" w:ascii="仿宋_GB2312" w:hAnsi="inherit" w:eastAsia="仿宋_GB2312"/>
          <w:color w:val="000000"/>
          <w:sz w:val="32"/>
          <w:szCs w:val="32"/>
          <w:shd w:val="clear" w:color="auto" w:fill="FFFFFF"/>
        </w:rPr>
        <w:t>附件：政府信息公开工作情况统计表</w:t>
      </w:r>
    </w:p>
    <w:p w14:paraId="2A38FC7C">
      <w:pPr>
        <w:pStyle w:val="6"/>
        <w:shd w:val="clear" w:color="auto" w:fill="FFFFFF"/>
        <w:spacing w:before="0" w:beforeAutospacing="0" w:after="0" w:afterAutospacing="0" w:line="580" w:lineRule="atLeast"/>
        <w:rPr>
          <w:rStyle w:val="9"/>
          <w:rFonts w:ascii="仿宋_GB2312" w:hAnsi="inherit" w:eastAsia="仿宋_GB2312" w:cs="宋体"/>
          <w:color w:val="000000"/>
          <w:sz w:val="32"/>
          <w:szCs w:val="32"/>
          <w:shd w:val="clear" w:color="auto" w:fill="FFFFFF"/>
        </w:rPr>
      </w:pPr>
      <w:r>
        <w:rPr>
          <w:rFonts w:ascii="仿宋_GB2312" w:hAnsi="inherit" w:eastAsia="仿宋_GB2312"/>
          <w:color w:val="000000"/>
          <w:sz w:val="32"/>
          <w:szCs w:val="32"/>
          <w:shd w:val="clear" w:color="auto" w:fill="FFFFFF"/>
        </w:rPr>
        <w:t>                                                   </w:t>
      </w:r>
      <w:r>
        <w:rPr>
          <w:rStyle w:val="9"/>
          <w:rFonts w:ascii="仿宋_GB2312" w:hAnsi="inherit" w:eastAsia="仿宋_GB2312" w:cs="宋体"/>
          <w:color w:val="000000"/>
          <w:sz w:val="32"/>
          <w:szCs w:val="32"/>
          <w:shd w:val="clear" w:color="auto" w:fill="FFFFFF"/>
        </w:rPr>
        <w:t> </w:t>
      </w:r>
    </w:p>
    <w:p w14:paraId="540E1850">
      <w:pPr>
        <w:pStyle w:val="6"/>
        <w:shd w:val="clear" w:color="auto" w:fill="FFFFFF"/>
        <w:spacing w:before="0" w:beforeAutospacing="0" w:after="0" w:afterAutospacing="0" w:line="580" w:lineRule="atLeast"/>
        <w:ind w:firstLine="5760" w:firstLineChars="1800"/>
        <w:rPr>
          <w:rFonts w:ascii="仿宋_GB2312" w:hAnsi="宋体" w:eastAsia="仿宋_GB2312"/>
          <w:color w:val="333333"/>
          <w:sz w:val="21"/>
          <w:szCs w:val="21"/>
        </w:rPr>
      </w:pPr>
      <w:r>
        <w:rPr>
          <w:rFonts w:hint="eastAsia" w:ascii="仿宋_GB2312" w:hAnsi="inherit" w:eastAsia="仿宋_GB2312"/>
          <w:color w:val="000000"/>
          <w:sz w:val="32"/>
          <w:szCs w:val="32"/>
          <w:shd w:val="clear" w:color="auto" w:fill="FFFFFF"/>
        </w:rPr>
        <w:t>黄岛区司法局</w:t>
      </w:r>
    </w:p>
    <w:p w14:paraId="203F8593">
      <w:pPr>
        <w:pStyle w:val="6"/>
        <w:shd w:val="clear" w:color="auto" w:fill="FFFFFF"/>
        <w:spacing w:before="0" w:beforeAutospacing="0" w:after="0" w:afterAutospacing="0" w:line="580" w:lineRule="atLeast"/>
        <w:ind w:firstLine="5440" w:firstLineChars="1700"/>
        <w:rPr>
          <w:rFonts w:ascii="仿宋_GB2312" w:hAnsi="inherit" w:eastAsia="仿宋_GB2312"/>
          <w:color w:val="000000"/>
          <w:sz w:val="32"/>
          <w:szCs w:val="32"/>
          <w:shd w:val="clear" w:color="auto" w:fill="FFFFFF"/>
        </w:rPr>
      </w:pPr>
      <w:r>
        <w:rPr>
          <w:rFonts w:ascii="仿宋_GB2312" w:hAnsi="inherit" w:eastAsia="仿宋_GB2312"/>
          <w:color w:val="000000"/>
          <w:sz w:val="32"/>
          <w:szCs w:val="32"/>
          <w:shd w:val="clear" w:color="auto" w:fill="FFFFFF"/>
        </w:rPr>
        <w:t>2016</w:t>
      </w:r>
      <w:r>
        <w:rPr>
          <w:rFonts w:hint="eastAsia" w:ascii="仿宋_GB2312" w:hAnsi="inherit" w:eastAsia="仿宋_GB2312"/>
          <w:color w:val="000000"/>
          <w:sz w:val="32"/>
          <w:szCs w:val="32"/>
          <w:shd w:val="clear" w:color="auto" w:fill="FFFFFF"/>
        </w:rPr>
        <w:t>年</w:t>
      </w:r>
      <w:r>
        <w:rPr>
          <w:rFonts w:ascii="仿宋_GB2312" w:hAnsi="inherit" w:eastAsia="仿宋_GB2312"/>
          <w:color w:val="000000"/>
          <w:sz w:val="32"/>
          <w:szCs w:val="32"/>
          <w:shd w:val="clear" w:color="auto" w:fill="FFFFFF"/>
        </w:rPr>
        <w:t>2</w:t>
      </w:r>
      <w:r>
        <w:rPr>
          <w:rFonts w:hint="eastAsia" w:ascii="仿宋_GB2312" w:hAnsi="inherit" w:eastAsia="仿宋_GB2312"/>
          <w:color w:val="000000"/>
          <w:sz w:val="32"/>
          <w:szCs w:val="32"/>
          <w:shd w:val="clear" w:color="auto" w:fill="FFFFFF"/>
        </w:rPr>
        <w:t>月</w:t>
      </w:r>
      <w:r>
        <w:rPr>
          <w:rFonts w:ascii="仿宋_GB2312" w:hAnsi="inherit" w:eastAsia="仿宋_GB2312"/>
          <w:color w:val="000000"/>
          <w:sz w:val="32"/>
          <w:szCs w:val="32"/>
          <w:shd w:val="clear" w:color="auto" w:fill="FFFFFF"/>
        </w:rPr>
        <w:t>23</w:t>
      </w:r>
      <w:r>
        <w:rPr>
          <w:rFonts w:hint="eastAsia" w:ascii="仿宋_GB2312" w:hAnsi="inherit" w:eastAsia="仿宋_GB2312"/>
          <w:color w:val="000000"/>
          <w:sz w:val="32"/>
          <w:szCs w:val="32"/>
          <w:shd w:val="clear" w:color="auto" w:fill="FFFFFF"/>
        </w:rPr>
        <w:t>日</w:t>
      </w:r>
    </w:p>
    <w:p w14:paraId="5D687328">
      <w:pPr>
        <w:pStyle w:val="6"/>
        <w:shd w:val="clear" w:color="auto" w:fill="FFFFFF"/>
        <w:spacing w:before="0" w:beforeAutospacing="0" w:after="0" w:afterAutospacing="0" w:line="580" w:lineRule="atLeast"/>
        <w:ind w:firstLine="5440" w:firstLineChars="1700"/>
        <w:rPr>
          <w:rFonts w:ascii="仿宋_GB2312" w:hAnsi="inherit" w:eastAsia="仿宋_GB2312"/>
          <w:color w:val="000000"/>
          <w:sz w:val="32"/>
          <w:szCs w:val="32"/>
          <w:shd w:val="clear" w:color="auto" w:fill="FFFFFF"/>
        </w:rPr>
      </w:pPr>
    </w:p>
    <w:p w14:paraId="76AFFB6B">
      <w:pPr>
        <w:rPr>
          <w:rFonts w:ascii="黑体" w:eastAsia="黑体"/>
          <w:sz w:val="32"/>
          <w:szCs w:val="32"/>
        </w:rPr>
      </w:pPr>
    </w:p>
    <w:p w14:paraId="6A61D470">
      <w:pPr>
        <w:rPr>
          <w:rFonts w:ascii="黑体" w:eastAsia="黑体"/>
          <w:sz w:val="32"/>
          <w:szCs w:val="32"/>
        </w:rPr>
      </w:pPr>
    </w:p>
    <w:p w14:paraId="6D1BA508">
      <w:pPr>
        <w:rPr>
          <w:rFonts w:ascii="黑体" w:eastAsia="黑体"/>
          <w:sz w:val="32"/>
          <w:szCs w:val="32"/>
        </w:rPr>
      </w:pPr>
    </w:p>
    <w:p w14:paraId="2686BA14">
      <w:pPr>
        <w:rPr>
          <w:rFonts w:ascii="黑体" w:eastAsia="黑体"/>
          <w:sz w:val="32"/>
          <w:szCs w:val="32"/>
        </w:rPr>
      </w:pPr>
    </w:p>
    <w:p w14:paraId="2480F34C">
      <w:pPr>
        <w:rPr>
          <w:rFonts w:ascii="黑体" w:eastAsia="黑体"/>
          <w:sz w:val="32"/>
          <w:szCs w:val="32"/>
        </w:rPr>
      </w:pPr>
    </w:p>
    <w:p w14:paraId="05FF33CB">
      <w:pPr>
        <w:rPr>
          <w:rFonts w:ascii="黑体" w:eastAsia="黑体"/>
          <w:sz w:val="32"/>
          <w:szCs w:val="32"/>
        </w:rPr>
      </w:pPr>
    </w:p>
    <w:p w14:paraId="5E605612">
      <w:pPr>
        <w:rPr>
          <w:rFonts w:ascii="黑体" w:eastAsia="黑体"/>
          <w:sz w:val="32"/>
          <w:szCs w:val="32"/>
        </w:rPr>
      </w:pPr>
    </w:p>
    <w:p w14:paraId="6D939D15">
      <w:pPr>
        <w:rPr>
          <w:rFonts w:ascii="黑体" w:eastAsia="黑体"/>
          <w:sz w:val="32"/>
          <w:szCs w:val="32"/>
        </w:rPr>
      </w:pPr>
    </w:p>
    <w:p w14:paraId="2D807F9C">
      <w:pPr>
        <w:rPr>
          <w:rFonts w:ascii="黑体" w:eastAsia="黑体"/>
          <w:sz w:val="32"/>
          <w:szCs w:val="32"/>
        </w:rPr>
      </w:pPr>
    </w:p>
    <w:p w14:paraId="25ABA831">
      <w:pPr>
        <w:rPr>
          <w:rFonts w:ascii="黑体" w:eastAsia="黑体"/>
          <w:sz w:val="32"/>
          <w:szCs w:val="32"/>
        </w:rPr>
      </w:pPr>
    </w:p>
    <w:p w14:paraId="7CB97C28">
      <w:pPr>
        <w:rPr>
          <w:rFonts w:ascii="黑体" w:eastAsia="黑体"/>
          <w:sz w:val="32"/>
          <w:szCs w:val="32"/>
        </w:rPr>
      </w:pPr>
      <w:r>
        <w:rPr>
          <w:rFonts w:hint="eastAsia" w:ascii="黑体" w:eastAsia="黑体"/>
          <w:sz w:val="32"/>
          <w:szCs w:val="32"/>
        </w:rPr>
        <w:t>附件</w:t>
      </w:r>
      <w:r>
        <w:rPr>
          <w:rFonts w:ascii="黑体" w:eastAsia="黑体"/>
          <w:sz w:val="32"/>
          <w:szCs w:val="32"/>
        </w:rPr>
        <w:t>:</w:t>
      </w:r>
    </w:p>
    <w:p w14:paraId="441DC498">
      <w:pPr>
        <w:jc w:val="center"/>
        <w:rPr>
          <w:rFonts w:ascii="方正小标宋_GBK" w:hAnsi="宋体" w:eastAsia="方正小标宋_GBK"/>
          <w:sz w:val="44"/>
          <w:szCs w:val="44"/>
        </w:rPr>
      </w:pPr>
      <w:r>
        <w:rPr>
          <w:rFonts w:ascii="方正小标宋_GBK" w:hAnsi="宋体" w:eastAsia="方正小标宋_GBK"/>
          <w:sz w:val="44"/>
          <w:szCs w:val="44"/>
        </w:rPr>
        <w:t>2016</w:t>
      </w:r>
      <w:r>
        <w:rPr>
          <w:rFonts w:hint="eastAsia" w:ascii="方正小标宋_GBK" w:hAnsi="宋体" w:eastAsia="方正小标宋_GBK"/>
          <w:sz w:val="44"/>
          <w:szCs w:val="44"/>
        </w:rPr>
        <w:t>年度政府信息公开工作情况统计表</w:t>
      </w:r>
    </w:p>
    <w:p w14:paraId="2FF09B3B">
      <w:pPr>
        <w:rPr>
          <w:rFonts w:ascii="宋体"/>
          <w:sz w:val="24"/>
        </w:rPr>
      </w:pPr>
    </w:p>
    <w:p w14:paraId="3F295869">
      <w:pPr>
        <w:rPr>
          <w:rFonts w:ascii="仿宋_GB2312" w:eastAsia="仿宋_GB2312"/>
          <w:sz w:val="24"/>
        </w:rPr>
      </w:pPr>
      <w:r>
        <w:rPr>
          <w:rFonts w:hint="eastAsia" w:ascii="仿宋_GB2312" w:eastAsia="仿宋_GB2312"/>
          <w:sz w:val="24"/>
        </w:rPr>
        <w:t>填报单位：黄岛区司法局　　　　　　</w:t>
      </w:r>
      <w:r>
        <w:rPr>
          <w:rFonts w:ascii="仿宋_GB2312" w:eastAsia="仿宋_GB2312"/>
          <w:sz w:val="24"/>
        </w:rPr>
        <w:t xml:space="preserve">          </w:t>
      </w:r>
      <w:r>
        <w:rPr>
          <w:rFonts w:hint="eastAsia" w:ascii="仿宋_GB2312" w:eastAsia="仿宋_GB2312"/>
          <w:sz w:val="24"/>
        </w:rPr>
        <w:t>填报日期：</w:t>
      </w:r>
      <w:r>
        <w:rPr>
          <w:rFonts w:ascii="仿宋_GB2312" w:eastAsia="仿宋_GB2312"/>
          <w:sz w:val="24"/>
        </w:rPr>
        <w:t>2017</w:t>
      </w:r>
      <w:r>
        <w:rPr>
          <w:rFonts w:hint="eastAsia" w:ascii="仿宋_GB2312" w:eastAsia="仿宋_GB2312"/>
          <w:sz w:val="24"/>
        </w:rPr>
        <w:t>年</w:t>
      </w:r>
      <w:r>
        <w:rPr>
          <w:rFonts w:ascii="仿宋_GB2312" w:eastAsia="仿宋_GB2312"/>
          <w:sz w:val="24"/>
        </w:rPr>
        <w:t>2</w:t>
      </w:r>
      <w:r>
        <w:rPr>
          <w:rFonts w:hint="eastAsia" w:ascii="仿宋_GB2312" w:eastAsia="仿宋_GB2312"/>
          <w:sz w:val="24"/>
        </w:rPr>
        <w:t>月</w:t>
      </w:r>
      <w:r>
        <w:rPr>
          <w:rFonts w:ascii="仿宋_GB2312" w:eastAsia="仿宋_GB2312"/>
          <w:sz w:val="24"/>
        </w:rPr>
        <w:t>23</w:t>
      </w:r>
      <w:r>
        <w:rPr>
          <w:rFonts w:hint="eastAsia" w:ascii="仿宋_GB2312" w:eastAsia="仿宋_GB2312"/>
          <w:sz w:val="24"/>
        </w:rPr>
        <w:t>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9"/>
        <w:gridCol w:w="709"/>
        <w:gridCol w:w="1184"/>
      </w:tblGrid>
      <w:tr w14:paraId="6AB4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1FD215A5">
            <w:pPr>
              <w:rPr>
                <w:rFonts w:ascii="仿宋_GB2312" w:eastAsia="仿宋_GB2312"/>
                <w:sz w:val="24"/>
              </w:rPr>
            </w:pPr>
            <w:r>
              <w:rPr>
                <w:rFonts w:hint="eastAsia" w:ascii="仿宋_GB2312" w:eastAsia="仿宋_GB2312"/>
                <w:sz w:val="24"/>
              </w:rPr>
              <w:t>统</w:t>
            </w:r>
            <w:r>
              <w:rPr>
                <w:rFonts w:ascii="仿宋_GB2312" w:eastAsia="仿宋_GB2312"/>
                <w:sz w:val="24"/>
              </w:rPr>
              <w:t xml:space="preserve"> </w:t>
            </w:r>
            <w:r>
              <w:rPr>
                <w:rFonts w:hint="eastAsia" w:ascii="仿宋_GB2312" w:eastAsia="仿宋_GB2312"/>
                <w:sz w:val="24"/>
              </w:rPr>
              <w:t>计</w:t>
            </w:r>
            <w:r>
              <w:rPr>
                <w:rFonts w:ascii="仿宋_GB2312" w:eastAsia="仿宋_GB2312"/>
                <w:sz w:val="24"/>
              </w:rPr>
              <w:t xml:space="preserve"> </w:t>
            </w:r>
            <w:r>
              <w:rPr>
                <w:rFonts w:hint="eastAsia" w:ascii="仿宋_GB2312" w:eastAsia="仿宋_GB2312"/>
                <w:sz w:val="24"/>
              </w:rPr>
              <w:t>指</w:t>
            </w:r>
            <w:r>
              <w:rPr>
                <w:rFonts w:ascii="仿宋_GB2312" w:eastAsia="仿宋_GB2312"/>
                <w:sz w:val="24"/>
              </w:rPr>
              <w:t xml:space="preserve"> </w:t>
            </w:r>
            <w:r>
              <w:rPr>
                <w:rFonts w:hint="eastAsia" w:ascii="仿宋_GB2312" w:eastAsia="仿宋_GB2312"/>
                <w:sz w:val="24"/>
              </w:rPr>
              <w:t>标</w:t>
            </w:r>
          </w:p>
        </w:tc>
        <w:tc>
          <w:tcPr>
            <w:tcW w:w="709" w:type="dxa"/>
            <w:vAlign w:val="center"/>
          </w:tcPr>
          <w:p w14:paraId="717D0A42">
            <w:pPr>
              <w:rPr>
                <w:rFonts w:ascii="仿宋_GB2312" w:eastAsia="仿宋_GB2312"/>
                <w:sz w:val="24"/>
              </w:rPr>
            </w:pPr>
            <w:r>
              <w:rPr>
                <w:rFonts w:hint="eastAsia" w:ascii="仿宋_GB2312" w:eastAsia="仿宋_GB2312"/>
                <w:sz w:val="24"/>
              </w:rPr>
              <w:t>单位</w:t>
            </w:r>
          </w:p>
        </w:tc>
        <w:tc>
          <w:tcPr>
            <w:tcW w:w="1184" w:type="dxa"/>
            <w:vAlign w:val="center"/>
          </w:tcPr>
          <w:p w14:paraId="0DEAD34F">
            <w:pPr>
              <w:rPr>
                <w:rFonts w:ascii="仿宋_GB2312" w:eastAsia="仿宋_GB2312"/>
                <w:sz w:val="24"/>
              </w:rPr>
            </w:pPr>
            <w:r>
              <w:rPr>
                <w:rFonts w:hint="eastAsia" w:ascii="仿宋_GB2312" w:eastAsia="仿宋_GB2312"/>
                <w:sz w:val="24"/>
              </w:rPr>
              <w:t>统计数</w:t>
            </w:r>
          </w:p>
        </w:tc>
      </w:tr>
      <w:tr w14:paraId="3050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4453C9BD">
            <w:pPr>
              <w:rPr>
                <w:rFonts w:ascii="仿宋_GB2312" w:eastAsia="仿宋_GB2312"/>
                <w:sz w:val="24"/>
              </w:rPr>
            </w:pPr>
            <w:r>
              <w:rPr>
                <w:rFonts w:hint="eastAsia" w:ascii="仿宋_GB2312" w:eastAsia="仿宋_GB2312"/>
                <w:sz w:val="24"/>
              </w:rPr>
              <w:t>一、主动公开情况</w:t>
            </w:r>
          </w:p>
        </w:tc>
        <w:tc>
          <w:tcPr>
            <w:tcW w:w="709" w:type="dxa"/>
            <w:vAlign w:val="center"/>
          </w:tcPr>
          <w:p w14:paraId="71F64B0C">
            <w:pPr>
              <w:rPr>
                <w:rFonts w:ascii="仿宋_GB2312" w:eastAsia="仿宋_GB2312"/>
                <w:sz w:val="24"/>
              </w:rPr>
            </w:pPr>
          </w:p>
        </w:tc>
        <w:tc>
          <w:tcPr>
            <w:tcW w:w="1184" w:type="dxa"/>
            <w:vAlign w:val="center"/>
          </w:tcPr>
          <w:p w14:paraId="24380BAD">
            <w:pPr>
              <w:rPr>
                <w:rFonts w:ascii="仿宋_GB2312" w:eastAsia="仿宋_GB2312"/>
                <w:sz w:val="24"/>
              </w:rPr>
            </w:pPr>
          </w:p>
        </w:tc>
      </w:tr>
      <w:tr w14:paraId="0669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2DCCA77D">
            <w:pPr>
              <w:rPr>
                <w:rFonts w:ascii="仿宋_GB2312" w:eastAsia="仿宋_GB2312"/>
                <w:sz w:val="24"/>
              </w:rPr>
            </w:pPr>
            <w:r>
              <w:rPr>
                <w:rFonts w:hint="eastAsia" w:ascii="仿宋_GB2312" w:eastAsia="仿宋_GB2312"/>
                <w:sz w:val="24"/>
              </w:rPr>
              <w:t>（一）主动公开政府信息数（不同渠道和方式公开相同信息计１条）</w:t>
            </w:r>
          </w:p>
        </w:tc>
        <w:tc>
          <w:tcPr>
            <w:tcW w:w="709" w:type="dxa"/>
            <w:vAlign w:val="center"/>
          </w:tcPr>
          <w:p w14:paraId="1CED462E">
            <w:pPr>
              <w:rPr>
                <w:rFonts w:ascii="仿宋_GB2312" w:eastAsia="仿宋_GB2312"/>
                <w:sz w:val="24"/>
              </w:rPr>
            </w:pPr>
            <w:r>
              <w:rPr>
                <w:rFonts w:hint="eastAsia" w:ascii="仿宋_GB2312" w:eastAsia="仿宋_GB2312"/>
                <w:sz w:val="24"/>
              </w:rPr>
              <w:t>条</w:t>
            </w:r>
          </w:p>
        </w:tc>
        <w:tc>
          <w:tcPr>
            <w:tcW w:w="1184" w:type="dxa"/>
            <w:vAlign w:val="center"/>
          </w:tcPr>
          <w:p w14:paraId="6D176FBF">
            <w:pPr>
              <w:rPr>
                <w:rFonts w:ascii="仿宋_GB2312" w:eastAsia="仿宋_GB2312"/>
                <w:sz w:val="24"/>
              </w:rPr>
            </w:pPr>
            <w:r>
              <w:rPr>
                <w:rFonts w:ascii="仿宋_GB2312" w:eastAsia="仿宋_GB2312"/>
                <w:sz w:val="24"/>
              </w:rPr>
              <w:t>810</w:t>
            </w:r>
          </w:p>
        </w:tc>
      </w:tr>
      <w:tr w14:paraId="0B9D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4E65A9DB">
            <w:pPr>
              <w:rPr>
                <w:rFonts w:ascii="仿宋_GB2312" w:eastAsia="仿宋_GB2312"/>
                <w:sz w:val="24"/>
              </w:rPr>
            </w:pPr>
            <w:r>
              <w:rPr>
                <w:rFonts w:hint="eastAsia" w:ascii="仿宋_GB2312" w:eastAsia="仿宋_GB2312"/>
                <w:sz w:val="24"/>
              </w:rPr>
              <w:t>　　　其中：主动公开规范性文件数（专指有规范性文件登记号的）</w:t>
            </w:r>
          </w:p>
        </w:tc>
        <w:tc>
          <w:tcPr>
            <w:tcW w:w="709" w:type="dxa"/>
            <w:vAlign w:val="center"/>
          </w:tcPr>
          <w:p w14:paraId="4E78174D">
            <w:pPr>
              <w:rPr>
                <w:rFonts w:ascii="仿宋_GB2312" w:eastAsia="仿宋_GB2312"/>
                <w:sz w:val="24"/>
              </w:rPr>
            </w:pPr>
            <w:r>
              <w:rPr>
                <w:rFonts w:hint="eastAsia" w:ascii="仿宋_GB2312" w:eastAsia="仿宋_GB2312"/>
                <w:sz w:val="24"/>
              </w:rPr>
              <w:t>件</w:t>
            </w:r>
          </w:p>
        </w:tc>
        <w:tc>
          <w:tcPr>
            <w:tcW w:w="1184" w:type="dxa"/>
            <w:vAlign w:val="center"/>
          </w:tcPr>
          <w:p w14:paraId="35C2D5CD">
            <w:pPr>
              <w:rPr>
                <w:rFonts w:ascii="仿宋_GB2312" w:eastAsia="仿宋_GB2312"/>
                <w:sz w:val="24"/>
              </w:rPr>
            </w:pPr>
            <w:r>
              <w:rPr>
                <w:rFonts w:ascii="仿宋_GB2312" w:eastAsia="仿宋_GB2312"/>
                <w:sz w:val="24"/>
              </w:rPr>
              <w:t>5</w:t>
            </w:r>
          </w:p>
        </w:tc>
      </w:tr>
      <w:tr w14:paraId="45E7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4BF606BA">
            <w:pPr>
              <w:rPr>
                <w:rFonts w:ascii="仿宋_GB2312" w:eastAsia="仿宋_GB2312"/>
                <w:sz w:val="24"/>
              </w:rPr>
            </w:pPr>
            <w:r>
              <w:rPr>
                <w:rFonts w:hint="eastAsia" w:ascii="仿宋_GB2312" w:eastAsia="仿宋_GB2312"/>
                <w:sz w:val="24"/>
              </w:rPr>
              <w:t>　　　　　　制发规范性文件总数（专指有规范性文件登记号的）</w:t>
            </w:r>
          </w:p>
        </w:tc>
        <w:tc>
          <w:tcPr>
            <w:tcW w:w="709" w:type="dxa"/>
            <w:vAlign w:val="center"/>
          </w:tcPr>
          <w:p w14:paraId="5ECD975F">
            <w:pPr>
              <w:rPr>
                <w:rFonts w:ascii="仿宋_GB2312" w:eastAsia="仿宋_GB2312"/>
                <w:sz w:val="24"/>
              </w:rPr>
            </w:pPr>
            <w:r>
              <w:rPr>
                <w:rFonts w:hint="eastAsia" w:ascii="仿宋_GB2312" w:eastAsia="仿宋_GB2312"/>
                <w:sz w:val="24"/>
              </w:rPr>
              <w:t>件</w:t>
            </w:r>
          </w:p>
        </w:tc>
        <w:tc>
          <w:tcPr>
            <w:tcW w:w="1184" w:type="dxa"/>
            <w:vAlign w:val="center"/>
          </w:tcPr>
          <w:p w14:paraId="54D4A845">
            <w:pPr>
              <w:rPr>
                <w:rFonts w:ascii="仿宋_GB2312" w:eastAsia="仿宋_GB2312"/>
                <w:sz w:val="24"/>
              </w:rPr>
            </w:pPr>
            <w:r>
              <w:rPr>
                <w:rFonts w:ascii="仿宋_GB2312" w:eastAsia="仿宋_GB2312"/>
                <w:sz w:val="24"/>
              </w:rPr>
              <w:t>8</w:t>
            </w:r>
          </w:p>
        </w:tc>
      </w:tr>
      <w:tr w14:paraId="652B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1994516E">
            <w:pPr>
              <w:rPr>
                <w:rFonts w:ascii="仿宋_GB2312" w:eastAsia="仿宋_GB2312"/>
                <w:sz w:val="24"/>
              </w:rPr>
            </w:pPr>
            <w:r>
              <w:rPr>
                <w:rFonts w:hint="eastAsia" w:ascii="仿宋_GB2312" w:eastAsia="仿宋_GB2312"/>
                <w:sz w:val="24"/>
              </w:rPr>
              <w:t>（二）通过不同渠道和方式公开政府信息的情况</w:t>
            </w:r>
          </w:p>
        </w:tc>
        <w:tc>
          <w:tcPr>
            <w:tcW w:w="709" w:type="dxa"/>
            <w:vAlign w:val="center"/>
          </w:tcPr>
          <w:p w14:paraId="399DCD1B">
            <w:pPr>
              <w:rPr>
                <w:rFonts w:ascii="仿宋_GB2312" w:eastAsia="仿宋_GB2312"/>
                <w:sz w:val="24"/>
              </w:rPr>
            </w:pPr>
          </w:p>
        </w:tc>
        <w:tc>
          <w:tcPr>
            <w:tcW w:w="1184" w:type="dxa"/>
            <w:vAlign w:val="center"/>
          </w:tcPr>
          <w:p w14:paraId="0F959793">
            <w:pPr>
              <w:rPr>
                <w:rFonts w:ascii="仿宋_GB2312" w:eastAsia="仿宋_GB2312"/>
                <w:sz w:val="24"/>
              </w:rPr>
            </w:pPr>
          </w:p>
        </w:tc>
      </w:tr>
      <w:tr w14:paraId="61BA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1069866E">
            <w:pPr>
              <w:rPr>
                <w:rFonts w:ascii="仿宋_GB2312" w:eastAsia="仿宋_GB2312"/>
                <w:sz w:val="24"/>
              </w:rPr>
            </w:pPr>
            <w:r>
              <w:rPr>
                <w:rFonts w:ascii="仿宋_GB2312" w:eastAsia="仿宋_GB2312"/>
                <w:sz w:val="24"/>
              </w:rPr>
              <w:t>1.</w:t>
            </w:r>
            <w:r>
              <w:rPr>
                <w:rFonts w:hint="eastAsia" w:ascii="仿宋_GB2312" w:eastAsia="仿宋_GB2312"/>
                <w:sz w:val="24"/>
              </w:rPr>
              <w:t>政府公报公开政府信息数</w:t>
            </w:r>
          </w:p>
        </w:tc>
        <w:tc>
          <w:tcPr>
            <w:tcW w:w="709" w:type="dxa"/>
            <w:vAlign w:val="center"/>
          </w:tcPr>
          <w:p w14:paraId="740F23E0">
            <w:pPr>
              <w:rPr>
                <w:rFonts w:ascii="仿宋_GB2312" w:eastAsia="仿宋_GB2312"/>
                <w:sz w:val="24"/>
              </w:rPr>
            </w:pPr>
            <w:r>
              <w:rPr>
                <w:rFonts w:hint="eastAsia" w:ascii="仿宋_GB2312" w:eastAsia="仿宋_GB2312"/>
                <w:sz w:val="24"/>
              </w:rPr>
              <w:t>条</w:t>
            </w:r>
          </w:p>
        </w:tc>
        <w:tc>
          <w:tcPr>
            <w:tcW w:w="1184" w:type="dxa"/>
            <w:vAlign w:val="center"/>
          </w:tcPr>
          <w:p w14:paraId="328BD8CC">
            <w:pPr>
              <w:rPr>
                <w:rFonts w:ascii="仿宋_GB2312" w:eastAsia="仿宋_GB2312"/>
                <w:sz w:val="24"/>
              </w:rPr>
            </w:pPr>
            <w:r>
              <w:rPr>
                <w:rFonts w:ascii="仿宋_GB2312" w:eastAsia="仿宋_GB2312"/>
                <w:sz w:val="24"/>
              </w:rPr>
              <w:t>0</w:t>
            </w:r>
          </w:p>
        </w:tc>
      </w:tr>
      <w:tr w14:paraId="3C78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7EFDF525">
            <w:pPr>
              <w:rPr>
                <w:rFonts w:ascii="仿宋_GB2312" w:eastAsia="仿宋_GB2312"/>
                <w:sz w:val="24"/>
              </w:rPr>
            </w:pPr>
            <w:r>
              <w:rPr>
                <w:rFonts w:ascii="仿宋_GB2312" w:eastAsia="仿宋_GB2312"/>
                <w:sz w:val="24"/>
              </w:rPr>
              <w:t>2.</w:t>
            </w:r>
            <w:r>
              <w:rPr>
                <w:rFonts w:hint="eastAsia" w:ascii="仿宋_GB2312" w:eastAsia="仿宋_GB2312"/>
                <w:sz w:val="24"/>
              </w:rPr>
              <w:t>政府网站公开政府信息数</w:t>
            </w:r>
          </w:p>
        </w:tc>
        <w:tc>
          <w:tcPr>
            <w:tcW w:w="709" w:type="dxa"/>
            <w:vAlign w:val="center"/>
          </w:tcPr>
          <w:p w14:paraId="5F5F5E87">
            <w:pPr>
              <w:rPr>
                <w:rFonts w:ascii="仿宋_GB2312" w:eastAsia="仿宋_GB2312"/>
                <w:sz w:val="24"/>
              </w:rPr>
            </w:pPr>
            <w:r>
              <w:rPr>
                <w:rFonts w:hint="eastAsia" w:ascii="仿宋_GB2312" w:eastAsia="仿宋_GB2312"/>
                <w:sz w:val="24"/>
              </w:rPr>
              <w:t>条</w:t>
            </w:r>
          </w:p>
        </w:tc>
        <w:tc>
          <w:tcPr>
            <w:tcW w:w="1184" w:type="dxa"/>
            <w:vAlign w:val="center"/>
          </w:tcPr>
          <w:p w14:paraId="056809FB">
            <w:pPr>
              <w:rPr>
                <w:rFonts w:ascii="仿宋_GB2312" w:eastAsia="仿宋_GB2312"/>
                <w:sz w:val="24"/>
              </w:rPr>
            </w:pPr>
            <w:r>
              <w:rPr>
                <w:rFonts w:ascii="仿宋_GB2312" w:eastAsia="仿宋_GB2312"/>
                <w:sz w:val="24"/>
              </w:rPr>
              <w:t>360</w:t>
            </w:r>
          </w:p>
        </w:tc>
      </w:tr>
      <w:tr w14:paraId="7D33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6D4E292D">
            <w:pPr>
              <w:rPr>
                <w:rFonts w:ascii="仿宋_GB2312" w:eastAsia="仿宋_GB2312"/>
                <w:sz w:val="24"/>
              </w:rPr>
            </w:pPr>
            <w:r>
              <w:rPr>
                <w:rFonts w:ascii="仿宋_GB2312" w:eastAsia="仿宋_GB2312"/>
                <w:sz w:val="24"/>
              </w:rPr>
              <w:t>3.</w:t>
            </w:r>
            <w:r>
              <w:rPr>
                <w:rFonts w:hint="eastAsia" w:ascii="仿宋_GB2312" w:eastAsia="仿宋_GB2312"/>
                <w:sz w:val="24"/>
              </w:rPr>
              <w:t>政务微博公开政府信息数</w:t>
            </w:r>
          </w:p>
        </w:tc>
        <w:tc>
          <w:tcPr>
            <w:tcW w:w="709" w:type="dxa"/>
            <w:vAlign w:val="center"/>
          </w:tcPr>
          <w:p w14:paraId="262BAAF7">
            <w:pPr>
              <w:rPr>
                <w:rFonts w:ascii="仿宋_GB2312" w:eastAsia="仿宋_GB2312"/>
                <w:sz w:val="24"/>
              </w:rPr>
            </w:pPr>
            <w:r>
              <w:rPr>
                <w:rFonts w:hint="eastAsia" w:ascii="仿宋_GB2312" w:eastAsia="仿宋_GB2312"/>
                <w:sz w:val="24"/>
              </w:rPr>
              <w:t>条</w:t>
            </w:r>
          </w:p>
        </w:tc>
        <w:tc>
          <w:tcPr>
            <w:tcW w:w="1184" w:type="dxa"/>
            <w:vAlign w:val="center"/>
          </w:tcPr>
          <w:p w14:paraId="01BACC3B">
            <w:pPr>
              <w:rPr>
                <w:rFonts w:ascii="仿宋_GB2312" w:eastAsia="仿宋_GB2312"/>
                <w:sz w:val="24"/>
              </w:rPr>
            </w:pPr>
            <w:r>
              <w:rPr>
                <w:rFonts w:ascii="仿宋_GB2312" w:eastAsia="仿宋_GB2312"/>
                <w:sz w:val="24"/>
              </w:rPr>
              <w:t>225</w:t>
            </w:r>
          </w:p>
        </w:tc>
      </w:tr>
      <w:tr w14:paraId="2B92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03C7BAC6">
            <w:pPr>
              <w:rPr>
                <w:rFonts w:ascii="仿宋_GB2312" w:eastAsia="仿宋_GB2312"/>
                <w:sz w:val="24"/>
              </w:rPr>
            </w:pPr>
            <w:r>
              <w:rPr>
                <w:rFonts w:ascii="仿宋_GB2312" w:eastAsia="仿宋_GB2312"/>
                <w:sz w:val="24"/>
              </w:rPr>
              <w:t>4.</w:t>
            </w:r>
            <w:r>
              <w:rPr>
                <w:rFonts w:hint="eastAsia" w:ascii="仿宋_GB2312" w:eastAsia="仿宋_GB2312"/>
                <w:sz w:val="24"/>
              </w:rPr>
              <w:t>政务微信公开政府信息数</w:t>
            </w:r>
          </w:p>
        </w:tc>
        <w:tc>
          <w:tcPr>
            <w:tcW w:w="709" w:type="dxa"/>
            <w:vAlign w:val="center"/>
          </w:tcPr>
          <w:p w14:paraId="45C920DF">
            <w:pPr>
              <w:rPr>
                <w:rFonts w:ascii="仿宋_GB2312" w:eastAsia="仿宋_GB2312"/>
                <w:sz w:val="24"/>
              </w:rPr>
            </w:pPr>
            <w:r>
              <w:rPr>
                <w:rFonts w:hint="eastAsia" w:ascii="仿宋_GB2312" w:eastAsia="仿宋_GB2312"/>
                <w:sz w:val="24"/>
              </w:rPr>
              <w:t>条</w:t>
            </w:r>
          </w:p>
        </w:tc>
        <w:tc>
          <w:tcPr>
            <w:tcW w:w="1184" w:type="dxa"/>
            <w:vAlign w:val="center"/>
          </w:tcPr>
          <w:p w14:paraId="53F9FDEC">
            <w:pPr>
              <w:rPr>
                <w:rFonts w:ascii="仿宋_GB2312" w:eastAsia="仿宋_GB2312"/>
                <w:sz w:val="24"/>
              </w:rPr>
            </w:pPr>
            <w:r>
              <w:rPr>
                <w:rFonts w:ascii="仿宋_GB2312" w:eastAsia="仿宋_GB2312"/>
                <w:sz w:val="24"/>
              </w:rPr>
              <w:t>225</w:t>
            </w:r>
          </w:p>
        </w:tc>
      </w:tr>
      <w:tr w14:paraId="1F59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3995A08F">
            <w:pPr>
              <w:rPr>
                <w:rFonts w:ascii="仿宋_GB2312" w:eastAsia="仿宋_GB2312"/>
                <w:sz w:val="24"/>
              </w:rPr>
            </w:pPr>
            <w:r>
              <w:rPr>
                <w:rFonts w:ascii="仿宋_GB2312" w:eastAsia="仿宋_GB2312"/>
                <w:sz w:val="24"/>
              </w:rPr>
              <w:t>5.</w:t>
            </w:r>
            <w:r>
              <w:rPr>
                <w:rFonts w:hint="eastAsia" w:ascii="仿宋_GB2312" w:eastAsia="仿宋_GB2312"/>
                <w:sz w:val="24"/>
              </w:rPr>
              <w:t>其他方式公开政府信息数</w:t>
            </w:r>
          </w:p>
        </w:tc>
        <w:tc>
          <w:tcPr>
            <w:tcW w:w="709" w:type="dxa"/>
            <w:vAlign w:val="center"/>
          </w:tcPr>
          <w:p w14:paraId="360EEC99">
            <w:pPr>
              <w:rPr>
                <w:rFonts w:ascii="仿宋_GB2312" w:eastAsia="仿宋_GB2312"/>
                <w:sz w:val="24"/>
              </w:rPr>
            </w:pPr>
            <w:r>
              <w:rPr>
                <w:rFonts w:hint="eastAsia" w:ascii="仿宋_GB2312" w:eastAsia="仿宋_GB2312"/>
                <w:sz w:val="24"/>
              </w:rPr>
              <w:t>条</w:t>
            </w:r>
          </w:p>
        </w:tc>
        <w:tc>
          <w:tcPr>
            <w:tcW w:w="1184" w:type="dxa"/>
            <w:vAlign w:val="center"/>
          </w:tcPr>
          <w:p w14:paraId="398B7248">
            <w:pPr>
              <w:rPr>
                <w:rFonts w:ascii="仿宋_GB2312" w:eastAsia="仿宋_GB2312"/>
                <w:sz w:val="24"/>
              </w:rPr>
            </w:pPr>
            <w:r>
              <w:rPr>
                <w:rFonts w:ascii="仿宋_GB2312" w:eastAsia="仿宋_GB2312"/>
                <w:sz w:val="24"/>
              </w:rPr>
              <w:t>0</w:t>
            </w:r>
          </w:p>
        </w:tc>
      </w:tr>
      <w:tr w14:paraId="55F1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535B65A2">
            <w:pPr>
              <w:rPr>
                <w:rFonts w:ascii="仿宋_GB2312" w:eastAsia="仿宋_GB2312"/>
                <w:sz w:val="24"/>
              </w:rPr>
            </w:pPr>
            <w:r>
              <w:rPr>
                <w:rFonts w:hint="eastAsia" w:ascii="仿宋_GB2312" w:eastAsia="仿宋_GB2312"/>
                <w:sz w:val="24"/>
              </w:rPr>
              <w:t>二、回应解读情况</w:t>
            </w:r>
          </w:p>
        </w:tc>
        <w:tc>
          <w:tcPr>
            <w:tcW w:w="709" w:type="dxa"/>
            <w:vAlign w:val="center"/>
          </w:tcPr>
          <w:p w14:paraId="3106E59B">
            <w:pPr>
              <w:rPr>
                <w:rFonts w:ascii="仿宋_GB2312" w:eastAsia="仿宋_GB2312"/>
                <w:sz w:val="24"/>
              </w:rPr>
            </w:pPr>
          </w:p>
        </w:tc>
        <w:tc>
          <w:tcPr>
            <w:tcW w:w="1184" w:type="dxa"/>
            <w:vAlign w:val="center"/>
          </w:tcPr>
          <w:p w14:paraId="03157FA0">
            <w:pPr>
              <w:rPr>
                <w:rFonts w:ascii="仿宋_GB2312" w:eastAsia="仿宋_GB2312"/>
                <w:sz w:val="24"/>
              </w:rPr>
            </w:pPr>
          </w:p>
        </w:tc>
      </w:tr>
      <w:tr w14:paraId="1BA7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51E248A8">
            <w:pPr>
              <w:rPr>
                <w:rFonts w:ascii="仿宋_GB2312" w:eastAsia="仿宋_GB2312"/>
                <w:sz w:val="24"/>
              </w:rPr>
            </w:pPr>
            <w:r>
              <w:rPr>
                <w:rFonts w:hint="eastAsia" w:ascii="仿宋_GB2312" w:eastAsia="仿宋_GB2312"/>
                <w:sz w:val="24"/>
              </w:rPr>
              <w:t>（一）回应公众关注热点或重大舆情数</w:t>
            </w:r>
          </w:p>
          <w:p w14:paraId="221E0E42">
            <w:pPr>
              <w:rPr>
                <w:rFonts w:ascii="仿宋_GB2312" w:eastAsia="仿宋_GB2312"/>
                <w:sz w:val="24"/>
              </w:rPr>
            </w:pPr>
            <w:r>
              <w:rPr>
                <w:rFonts w:hint="eastAsia" w:ascii="仿宋_GB2312" w:eastAsia="仿宋_GB2312"/>
                <w:sz w:val="24"/>
              </w:rPr>
              <w:t>（不同方式回应同一热点或舆情计</w:t>
            </w:r>
            <w:r>
              <w:rPr>
                <w:rFonts w:ascii="仿宋_GB2312" w:eastAsia="仿宋_GB2312"/>
                <w:sz w:val="24"/>
              </w:rPr>
              <w:t>1</w:t>
            </w:r>
            <w:r>
              <w:rPr>
                <w:rFonts w:hint="eastAsia" w:ascii="仿宋_GB2312" w:eastAsia="仿宋_GB2312"/>
                <w:sz w:val="24"/>
              </w:rPr>
              <w:t>次）</w:t>
            </w:r>
          </w:p>
        </w:tc>
        <w:tc>
          <w:tcPr>
            <w:tcW w:w="709" w:type="dxa"/>
            <w:vAlign w:val="center"/>
          </w:tcPr>
          <w:p w14:paraId="0394E8F8">
            <w:pPr>
              <w:rPr>
                <w:rFonts w:ascii="仿宋_GB2312" w:eastAsia="仿宋_GB2312"/>
                <w:sz w:val="24"/>
              </w:rPr>
            </w:pPr>
            <w:r>
              <w:rPr>
                <w:rFonts w:hint="eastAsia" w:ascii="仿宋_GB2312" w:eastAsia="仿宋_GB2312"/>
                <w:sz w:val="24"/>
              </w:rPr>
              <w:t>次</w:t>
            </w:r>
          </w:p>
        </w:tc>
        <w:tc>
          <w:tcPr>
            <w:tcW w:w="1184" w:type="dxa"/>
            <w:vAlign w:val="center"/>
          </w:tcPr>
          <w:p w14:paraId="5E74BF97">
            <w:pPr>
              <w:rPr>
                <w:rFonts w:ascii="仿宋_GB2312" w:eastAsia="仿宋_GB2312"/>
                <w:sz w:val="24"/>
              </w:rPr>
            </w:pPr>
            <w:r>
              <w:rPr>
                <w:rFonts w:ascii="仿宋_GB2312" w:eastAsia="仿宋_GB2312"/>
                <w:sz w:val="24"/>
              </w:rPr>
              <w:t>0</w:t>
            </w:r>
          </w:p>
        </w:tc>
      </w:tr>
      <w:tr w14:paraId="2052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388CF977">
            <w:pPr>
              <w:rPr>
                <w:rFonts w:ascii="仿宋_GB2312" w:eastAsia="仿宋_GB2312"/>
                <w:sz w:val="24"/>
              </w:rPr>
            </w:pPr>
            <w:r>
              <w:rPr>
                <w:rFonts w:hint="eastAsia" w:ascii="仿宋_GB2312" w:eastAsia="仿宋_GB2312"/>
                <w:sz w:val="24"/>
              </w:rPr>
              <w:t>（二）通过不同渠道和方式回应解读的情况</w:t>
            </w:r>
          </w:p>
        </w:tc>
        <w:tc>
          <w:tcPr>
            <w:tcW w:w="709" w:type="dxa"/>
            <w:vAlign w:val="center"/>
          </w:tcPr>
          <w:p w14:paraId="75C2FA9C">
            <w:pPr>
              <w:rPr>
                <w:rFonts w:ascii="仿宋_GB2312" w:eastAsia="仿宋_GB2312"/>
                <w:sz w:val="24"/>
              </w:rPr>
            </w:pPr>
          </w:p>
        </w:tc>
        <w:tc>
          <w:tcPr>
            <w:tcW w:w="1184" w:type="dxa"/>
            <w:vAlign w:val="center"/>
          </w:tcPr>
          <w:p w14:paraId="040E9198">
            <w:pPr>
              <w:rPr>
                <w:rFonts w:ascii="仿宋_GB2312" w:eastAsia="仿宋_GB2312"/>
                <w:sz w:val="24"/>
              </w:rPr>
            </w:pPr>
            <w:r>
              <w:rPr>
                <w:rFonts w:ascii="仿宋_GB2312" w:eastAsia="仿宋_GB2312"/>
                <w:sz w:val="24"/>
              </w:rPr>
              <w:t>60</w:t>
            </w:r>
          </w:p>
        </w:tc>
      </w:tr>
      <w:tr w14:paraId="628C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77694BD0">
            <w:pPr>
              <w:rPr>
                <w:rFonts w:ascii="仿宋_GB2312" w:eastAsia="仿宋_GB2312"/>
                <w:sz w:val="24"/>
              </w:rPr>
            </w:pPr>
            <w:r>
              <w:rPr>
                <w:rFonts w:ascii="仿宋_GB2312" w:eastAsia="仿宋_GB2312"/>
                <w:sz w:val="24"/>
              </w:rPr>
              <w:t>1.</w:t>
            </w:r>
            <w:r>
              <w:rPr>
                <w:rFonts w:hint="eastAsia" w:ascii="仿宋_GB2312" w:eastAsia="仿宋_GB2312"/>
                <w:sz w:val="24"/>
              </w:rPr>
              <w:t>参加或举办新闻发布会总次数</w:t>
            </w:r>
          </w:p>
        </w:tc>
        <w:tc>
          <w:tcPr>
            <w:tcW w:w="709" w:type="dxa"/>
            <w:vAlign w:val="center"/>
          </w:tcPr>
          <w:p w14:paraId="265EA2DE">
            <w:pPr>
              <w:rPr>
                <w:rFonts w:ascii="仿宋_GB2312" w:eastAsia="仿宋_GB2312"/>
                <w:sz w:val="24"/>
              </w:rPr>
            </w:pPr>
            <w:r>
              <w:rPr>
                <w:rFonts w:hint="eastAsia" w:ascii="仿宋_GB2312" w:eastAsia="仿宋_GB2312"/>
                <w:sz w:val="24"/>
              </w:rPr>
              <w:t>次</w:t>
            </w:r>
          </w:p>
        </w:tc>
        <w:tc>
          <w:tcPr>
            <w:tcW w:w="1184" w:type="dxa"/>
            <w:vAlign w:val="center"/>
          </w:tcPr>
          <w:p w14:paraId="36F53FCF">
            <w:pPr>
              <w:rPr>
                <w:rFonts w:ascii="仿宋_GB2312" w:eastAsia="仿宋_GB2312"/>
                <w:sz w:val="24"/>
              </w:rPr>
            </w:pPr>
            <w:r>
              <w:rPr>
                <w:rFonts w:ascii="仿宋_GB2312" w:eastAsia="仿宋_GB2312"/>
                <w:sz w:val="24"/>
              </w:rPr>
              <w:t>0</w:t>
            </w:r>
          </w:p>
        </w:tc>
      </w:tr>
      <w:tr w14:paraId="5227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250950BF">
            <w:pPr>
              <w:rPr>
                <w:rFonts w:ascii="仿宋_GB2312" w:eastAsia="仿宋_GB2312"/>
                <w:sz w:val="24"/>
              </w:rPr>
            </w:pPr>
            <w:r>
              <w:rPr>
                <w:rFonts w:hint="eastAsia" w:ascii="仿宋_GB2312" w:eastAsia="仿宋_GB2312"/>
                <w:sz w:val="24"/>
              </w:rPr>
              <w:t>其中：主要负责同志参加新闻发布会次数</w:t>
            </w:r>
          </w:p>
        </w:tc>
        <w:tc>
          <w:tcPr>
            <w:tcW w:w="709" w:type="dxa"/>
            <w:vAlign w:val="center"/>
          </w:tcPr>
          <w:p w14:paraId="1B5B3E10">
            <w:pPr>
              <w:rPr>
                <w:rFonts w:ascii="仿宋_GB2312" w:eastAsia="仿宋_GB2312"/>
                <w:sz w:val="24"/>
              </w:rPr>
            </w:pPr>
            <w:r>
              <w:rPr>
                <w:rFonts w:hint="eastAsia" w:ascii="仿宋_GB2312" w:eastAsia="仿宋_GB2312"/>
                <w:sz w:val="24"/>
              </w:rPr>
              <w:t>次</w:t>
            </w:r>
          </w:p>
        </w:tc>
        <w:tc>
          <w:tcPr>
            <w:tcW w:w="1184" w:type="dxa"/>
            <w:vAlign w:val="center"/>
          </w:tcPr>
          <w:p w14:paraId="7AA90F80">
            <w:pPr>
              <w:rPr>
                <w:rFonts w:ascii="仿宋_GB2312" w:eastAsia="仿宋_GB2312"/>
                <w:sz w:val="24"/>
              </w:rPr>
            </w:pPr>
            <w:r>
              <w:rPr>
                <w:rFonts w:ascii="仿宋_GB2312" w:eastAsia="仿宋_GB2312"/>
                <w:sz w:val="24"/>
              </w:rPr>
              <w:t>0</w:t>
            </w:r>
          </w:p>
        </w:tc>
      </w:tr>
      <w:tr w14:paraId="0D85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36D9999C">
            <w:pPr>
              <w:rPr>
                <w:rFonts w:ascii="仿宋_GB2312" w:eastAsia="仿宋_GB2312"/>
                <w:sz w:val="24"/>
              </w:rPr>
            </w:pPr>
            <w:r>
              <w:rPr>
                <w:rFonts w:ascii="仿宋_GB2312" w:eastAsia="仿宋_GB2312"/>
                <w:sz w:val="24"/>
              </w:rPr>
              <w:t>2.</w:t>
            </w:r>
            <w:r>
              <w:rPr>
                <w:rFonts w:hint="eastAsia" w:ascii="仿宋_GB2312" w:eastAsia="仿宋_GB2312"/>
                <w:sz w:val="24"/>
              </w:rPr>
              <w:t>政府网站在线访谈次数</w:t>
            </w:r>
          </w:p>
        </w:tc>
        <w:tc>
          <w:tcPr>
            <w:tcW w:w="709" w:type="dxa"/>
            <w:vAlign w:val="center"/>
          </w:tcPr>
          <w:p w14:paraId="78F26775">
            <w:pPr>
              <w:rPr>
                <w:rFonts w:ascii="仿宋_GB2312" w:eastAsia="仿宋_GB2312"/>
                <w:sz w:val="24"/>
              </w:rPr>
            </w:pPr>
            <w:r>
              <w:rPr>
                <w:rFonts w:hint="eastAsia" w:ascii="仿宋_GB2312" w:eastAsia="仿宋_GB2312"/>
                <w:sz w:val="24"/>
              </w:rPr>
              <w:t>次</w:t>
            </w:r>
          </w:p>
        </w:tc>
        <w:tc>
          <w:tcPr>
            <w:tcW w:w="1184" w:type="dxa"/>
            <w:vAlign w:val="center"/>
          </w:tcPr>
          <w:p w14:paraId="70210B13">
            <w:pPr>
              <w:rPr>
                <w:rFonts w:ascii="仿宋_GB2312" w:eastAsia="仿宋_GB2312"/>
                <w:sz w:val="24"/>
              </w:rPr>
            </w:pPr>
            <w:r>
              <w:rPr>
                <w:rFonts w:ascii="仿宋_GB2312" w:eastAsia="仿宋_GB2312"/>
                <w:sz w:val="24"/>
              </w:rPr>
              <w:t>1</w:t>
            </w:r>
          </w:p>
        </w:tc>
      </w:tr>
      <w:tr w14:paraId="6DB4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7CC8CB4B">
            <w:pPr>
              <w:rPr>
                <w:rFonts w:ascii="仿宋_GB2312" w:eastAsia="仿宋_GB2312"/>
                <w:sz w:val="24"/>
              </w:rPr>
            </w:pPr>
            <w:r>
              <w:rPr>
                <w:rFonts w:hint="eastAsia" w:ascii="仿宋_GB2312" w:eastAsia="仿宋_GB2312"/>
                <w:sz w:val="24"/>
              </w:rPr>
              <w:t>其中：主要负责同志参加政府网站在线访谈次数</w:t>
            </w:r>
          </w:p>
        </w:tc>
        <w:tc>
          <w:tcPr>
            <w:tcW w:w="709" w:type="dxa"/>
            <w:vAlign w:val="center"/>
          </w:tcPr>
          <w:p w14:paraId="5C267C53">
            <w:pPr>
              <w:rPr>
                <w:rFonts w:ascii="仿宋_GB2312" w:eastAsia="仿宋_GB2312"/>
                <w:sz w:val="24"/>
              </w:rPr>
            </w:pPr>
            <w:r>
              <w:rPr>
                <w:rFonts w:hint="eastAsia" w:ascii="仿宋_GB2312" w:eastAsia="仿宋_GB2312"/>
                <w:sz w:val="24"/>
              </w:rPr>
              <w:t>次</w:t>
            </w:r>
          </w:p>
        </w:tc>
        <w:tc>
          <w:tcPr>
            <w:tcW w:w="1184" w:type="dxa"/>
            <w:vAlign w:val="center"/>
          </w:tcPr>
          <w:p w14:paraId="694646BD">
            <w:pPr>
              <w:rPr>
                <w:rFonts w:ascii="仿宋_GB2312" w:eastAsia="仿宋_GB2312"/>
                <w:sz w:val="24"/>
              </w:rPr>
            </w:pPr>
            <w:r>
              <w:rPr>
                <w:rFonts w:hint="eastAsia" w:ascii="仿宋_GB2312" w:eastAsia="仿宋_GB2312"/>
                <w:sz w:val="24"/>
              </w:rPr>
              <w:t>1</w:t>
            </w:r>
          </w:p>
        </w:tc>
      </w:tr>
      <w:tr w14:paraId="7870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57856E38">
            <w:pPr>
              <w:rPr>
                <w:rFonts w:ascii="仿宋_GB2312" w:eastAsia="仿宋_GB2312"/>
                <w:sz w:val="24"/>
              </w:rPr>
            </w:pPr>
            <w:r>
              <w:rPr>
                <w:rFonts w:ascii="仿宋_GB2312" w:eastAsia="仿宋_GB2312"/>
                <w:sz w:val="24"/>
              </w:rPr>
              <w:t>3.</w:t>
            </w:r>
            <w:r>
              <w:rPr>
                <w:rFonts w:hint="eastAsia" w:ascii="仿宋_GB2312" w:eastAsia="仿宋_GB2312"/>
                <w:sz w:val="24"/>
              </w:rPr>
              <w:t>政策解读稿件发布数</w:t>
            </w:r>
          </w:p>
        </w:tc>
        <w:tc>
          <w:tcPr>
            <w:tcW w:w="709" w:type="dxa"/>
            <w:vAlign w:val="center"/>
          </w:tcPr>
          <w:p w14:paraId="00CC65EB">
            <w:pPr>
              <w:rPr>
                <w:rFonts w:ascii="仿宋_GB2312" w:eastAsia="仿宋_GB2312"/>
                <w:sz w:val="24"/>
              </w:rPr>
            </w:pPr>
            <w:r>
              <w:rPr>
                <w:rFonts w:hint="eastAsia" w:ascii="仿宋_GB2312" w:eastAsia="仿宋_GB2312"/>
                <w:sz w:val="24"/>
              </w:rPr>
              <w:t>篇</w:t>
            </w:r>
          </w:p>
        </w:tc>
        <w:tc>
          <w:tcPr>
            <w:tcW w:w="1184" w:type="dxa"/>
            <w:vAlign w:val="center"/>
          </w:tcPr>
          <w:p w14:paraId="4C362881">
            <w:pPr>
              <w:rPr>
                <w:rFonts w:ascii="仿宋_GB2312" w:eastAsia="仿宋_GB2312"/>
                <w:sz w:val="24"/>
              </w:rPr>
            </w:pPr>
            <w:r>
              <w:rPr>
                <w:rFonts w:ascii="仿宋_GB2312" w:eastAsia="仿宋_GB2312"/>
                <w:sz w:val="24"/>
              </w:rPr>
              <w:t>59</w:t>
            </w:r>
          </w:p>
        </w:tc>
      </w:tr>
      <w:tr w14:paraId="21AA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2C27F748">
            <w:pPr>
              <w:rPr>
                <w:rFonts w:ascii="仿宋_GB2312" w:eastAsia="仿宋_GB2312"/>
                <w:sz w:val="24"/>
              </w:rPr>
            </w:pPr>
            <w:r>
              <w:rPr>
                <w:rFonts w:ascii="仿宋_GB2312" w:eastAsia="仿宋_GB2312"/>
                <w:sz w:val="24"/>
              </w:rPr>
              <w:t>4.</w:t>
            </w:r>
            <w:r>
              <w:rPr>
                <w:rFonts w:hint="eastAsia" w:ascii="仿宋_GB2312" w:eastAsia="仿宋_GB2312"/>
                <w:sz w:val="24"/>
              </w:rPr>
              <w:t>微博微信回应事件数</w:t>
            </w:r>
          </w:p>
        </w:tc>
        <w:tc>
          <w:tcPr>
            <w:tcW w:w="709" w:type="dxa"/>
            <w:vAlign w:val="center"/>
          </w:tcPr>
          <w:p w14:paraId="26F2185F">
            <w:pPr>
              <w:rPr>
                <w:rFonts w:ascii="仿宋_GB2312" w:eastAsia="仿宋_GB2312"/>
                <w:sz w:val="24"/>
              </w:rPr>
            </w:pPr>
            <w:r>
              <w:rPr>
                <w:rFonts w:hint="eastAsia" w:ascii="仿宋_GB2312" w:eastAsia="仿宋_GB2312"/>
                <w:sz w:val="24"/>
              </w:rPr>
              <w:t>次</w:t>
            </w:r>
          </w:p>
        </w:tc>
        <w:tc>
          <w:tcPr>
            <w:tcW w:w="1184" w:type="dxa"/>
            <w:vAlign w:val="center"/>
          </w:tcPr>
          <w:p w14:paraId="723317B5">
            <w:pPr>
              <w:rPr>
                <w:rFonts w:ascii="仿宋_GB2312" w:eastAsia="仿宋_GB2312"/>
                <w:sz w:val="24"/>
              </w:rPr>
            </w:pPr>
            <w:r>
              <w:rPr>
                <w:rFonts w:ascii="仿宋_GB2312" w:eastAsia="仿宋_GB2312"/>
                <w:sz w:val="24"/>
              </w:rPr>
              <w:t>0</w:t>
            </w:r>
          </w:p>
        </w:tc>
      </w:tr>
      <w:tr w14:paraId="323E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3D120B6E">
            <w:pPr>
              <w:rPr>
                <w:rFonts w:ascii="仿宋_GB2312" w:eastAsia="仿宋_GB2312"/>
                <w:sz w:val="24"/>
              </w:rPr>
            </w:pPr>
            <w:r>
              <w:rPr>
                <w:rFonts w:ascii="仿宋_GB2312" w:eastAsia="仿宋_GB2312"/>
                <w:sz w:val="24"/>
              </w:rPr>
              <w:t>5.</w:t>
            </w:r>
            <w:r>
              <w:rPr>
                <w:rFonts w:hint="eastAsia" w:ascii="仿宋_GB2312" w:eastAsia="仿宋_GB2312"/>
                <w:sz w:val="24"/>
              </w:rPr>
              <w:t>其他方式回应事件数</w:t>
            </w:r>
          </w:p>
        </w:tc>
        <w:tc>
          <w:tcPr>
            <w:tcW w:w="709" w:type="dxa"/>
            <w:vAlign w:val="center"/>
          </w:tcPr>
          <w:p w14:paraId="7F9D5753">
            <w:pPr>
              <w:rPr>
                <w:rFonts w:ascii="仿宋_GB2312" w:eastAsia="仿宋_GB2312"/>
                <w:sz w:val="24"/>
              </w:rPr>
            </w:pPr>
            <w:r>
              <w:rPr>
                <w:rFonts w:hint="eastAsia" w:ascii="仿宋_GB2312" w:eastAsia="仿宋_GB2312"/>
                <w:sz w:val="24"/>
              </w:rPr>
              <w:t>次</w:t>
            </w:r>
          </w:p>
        </w:tc>
        <w:tc>
          <w:tcPr>
            <w:tcW w:w="1184" w:type="dxa"/>
            <w:vAlign w:val="center"/>
          </w:tcPr>
          <w:p w14:paraId="422626AF">
            <w:pPr>
              <w:rPr>
                <w:rFonts w:ascii="仿宋_GB2312" w:eastAsia="仿宋_GB2312"/>
                <w:sz w:val="24"/>
              </w:rPr>
            </w:pPr>
            <w:r>
              <w:rPr>
                <w:rFonts w:ascii="仿宋_GB2312" w:eastAsia="仿宋_GB2312"/>
                <w:sz w:val="24"/>
              </w:rPr>
              <w:t>0</w:t>
            </w:r>
          </w:p>
        </w:tc>
      </w:tr>
      <w:tr w14:paraId="5B58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1EE7D3F0">
            <w:pPr>
              <w:rPr>
                <w:rFonts w:ascii="仿宋_GB2312" w:eastAsia="仿宋_GB2312"/>
                <w:sz w:val="24"/>
              </w:rPr>
            </w:pPr>
            <w:r>
              <w:rPr>
                <w:rFonts w:hint="eastAsia" w:ascii="仿宋_GB2312" w:eastAsia="仿宋_GB2312"/>
                <w:sz w:val="24"/>
              </w:rPr>
              <w:t>三、依申请公开情况</w:t>
            </w:r>
          </w:p>
        </w:tc>
        <w:tc>
          <w:tcPr>
            <w:tcW w:w="709" w:type="dxa"/>
            <w:vAlign w:val="center"/>
          </w:tcPr>
          <w:p w14:paraId="0686A7BF">
            <w:pPr>
              <w:rPr>
                <w:rFonts w:ascii="仿宋_GB2312" w:eastAsia="仿宋_GB2312"/>
                <w:sz w:val="24"/>
              </w:rPr>
            </w:pPr>
          </w:p>
        </w:tc>
        <w:tc>
          <w:tcPr>
            <w:tcW w:w="1184" w:type="dxa"/>
            <w:vAlign w:val="center"/>
          </w:tcPr>
          <w:p w14:paraId="7D7B50B7">
            <w:pPr>
              <w:rPr>
                <w:rFonts w:ascii="仿宋_GB2312" w:eastAsia="仿宋_GB2312"/>
                <w:sz w:val="24"/>
              </w:rPr>
            </w:pPr>
          </w:p>
        </w:tc>
      </w:tr>
      <w:tr w14:paraId="15B1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0E37A13F">
            <w:pPr>
              <w:rPr>
                <w:rFonts w:ascii="仿宋_GB2312" w:eastAsia="仿宋_GB2312"/>
                <w:sz w:val="24"/>
              </w:rPr>
            </w:pPr>
            <w:r>
              <w:rPr>
                <w:rFonts w:hint="eastAsia" w:ascii="仿宋_GB2312" w:eastAsia="仿宋_GB2312"/>
                <w:sz w:val="24"/>
              </w:rPr>
              <w:t>（一）收到申请数</w:t>
            </w:r>
          </w:p>
        </w:tc>
        <w:tc>
          <w:tcPr>
            <w:tcW w:w="709" w:type="dxa"/>
            <w:vAlign w:val="center"/>
          </w:tcPr>
          <w:p w14:paraId="7858C5F2">
            <w:pPr>
              <w:rPr>
                <w:rFonts w:ascii="仿宋_GB2312" w:eastAsia="仿宋_GB2312"/>
                <w:sz w:val="24"/>
              </w:rPr>
            </w:pPr>
            <w:r>
              <w:rPr>
                <w:rFonts w:hint="eastAsia" w:ascii="仿宋_GB2312" w:eastAsia="仿宋_GB2312"/>
                <w:sz w:val="24"/>
              </w:rPr>
              <w:t>件</w:t>
            </w:r>
          </w:p>
        </w:tc>
        <w:tc>
          <w:tcPr>
            <w:tcW w:w="1184" w:type="dxa"/>
            <w:vAlign w:val="center"/>
          </w:tcPr>
          <w:p w14:paraId="19595371">
            <w:pPr>
              <w:rPr>
                <w:rFonts w:ascii="仿宋_GB2312" w:eastAsia="仿宋_GB2312"/>
                <w:sz w:val="24"/>
              </w:rPr>
            </w:pPr>
            <w:r>
              <w:rPr>
                <w:rFonts w:ascii="仿宋_GB2312" w:eastAsia="仿宋_GB2312"/>
                <w:sz w:val="24"/>
              </w:rPr>
              <w:t>0</w:t>
            </w:r>
          </w:p>
        </w:tc>
      </w:tr>
      <w:tr w14:paraId="4700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1D91B1BA">
            <w:pPr>
              <w:rPr>
                <w:rFonts w:ascii="仿宋_GB2312" w:eastAsia="仿宋_GB2312"/>
                <w:sz w:val="24"/>
              </w:rPr>
            </w:pPr>
            <w:r>
              <w:rPr>
                <w:rFonts w:ascii="仿宋_GB2312" w:eastAsia="仿宋_GB2312"/>
                <w:sz w:val="24"/>
              </w:rPr>
              <w:t>1.</w:t>
            </w:r>
            <w:r>
              <w:rPr>
                <w:rFonts w:hint="eastAsia" w:ascii="仿宋_GB2312" w:eastAsia="仿宋_GB2312"/>
                <w:sz w:val="24"/>
              </w:rPr>
              <w:t>当面申请数</w:t>
            </w:r>
          </w:p>
        </w:tc>
        <w:tc>
          <w:tcPr>
            <w:tcW w:w="709" w:type="dxa"/>
            <w:vAlign w:val="center"/>
          </w:tcPr>
          <w:p w14:paraId="0E23F6EE">
            <w:pPr>
              <w:rPr>
                <w:rFonts w:ascii="仿宋_GB2312" w:eastAsia="仿宋_GB2312"/>
                <w:sz w:val="24"/>
              </w:rPr>
            </w:pPr>
            <w:r>
              <w:rPr>
                <w:rFonts w:hint="eastAsia" w:ascii="仿宋_GB2312" w:eastAsia="仿宋_GB2312"/>
                <w:sz w:val="24"/>
              </w:rPr>
              <w:t>件</w:t>
            </w:r>
          </w:p>
        </w:tc>
        <w:tc>
          <w:tcPr>
            <w:tcW w:w="1184" w:type="dxa"/>
            <w:vAlign w:val="center"/>
          </w:tcPr>
          <w:p w14:paraId="10F3673C">
            <w:pPr>
              <w:rPr>
                <w:rFonts w:ascii="仿宋_GB2312" w:eastAsia="仿宋_GB2312"/>
                <w:sz w:val="24"/>
              </w:rPr>
            </w:pPr>
            <w:r>
              <w:rPr>
                <w:rFonts w:ascii="仿宋_GB2312" w:eastAsia="仿宋_GB2312"/>
                <w:sz w:val="24"/>
              </w:rPr>
              <w:t>0</w:t>
            </w:r>
          </w:p>
        </w:tc>
      </w:tr>
      <w:tr w14:paraId="2822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270A718B">
            <w:pPr>
              <w:rPr>
                <w:rFonts w:ascii="仿宋_GB2312" w:eastAsia="仿宋_GB2312"/>
                <w:sz w:val="24"/>
              </w:rPr>
            </w:pPr>
            <w:r>
              <w:rPr>
                <w:rFonts w:ascii="仿宋_GB2312" w:eastAsia="仿宋_GB2312"/>
                <w:sz w:val="24"/>
              </w:rPr>
              <w:t>2.</w:t>
            </w:r>
            <w:r>
              <w:rPr>
                <w:rFonts w:hint="eastAsia" w:ascii="仿宋_GB2312" w:eastAsia="仿宋_GB2312"/>
                <w:sz w:val="24"/>
              </w:rPr>
              <w:t>传真申请数</w:t>
            </w:r>
          </w:p>
        </w:tc>
        <w:tc>
          <w:tcPr>
            <w:tcW w:w="709" w:type="dxa"/>
            <w:vAlign w:val="center"/>
          </w:tcPr>
          <w:p w14:paraId="279925EE">
            <w:pPr>
              <w:rPr>
                <w:rFonts w:ascii="仿宋_GB2312" w:eastAsia="仿宋_GB2312"/>
                <w:sz w:val="24"/>
              </w:rPr>
            </w:pPr>
            <w:r>
              <w:rPr>
                <w:rFonts w:hint="eastAsia" w:ascii="仿宋_GB2312" w:eastAsia="仿宋_GB2312"/>
                <w:sz w:val="24"/>
              </w:rPr>
              <w:t>件</w:t>
            </w:r>
          </w:p>
        </w:tc>
        <w:tc>
          <w:tcPr>
            <w:tcW w:w="1184" w:type="dxa"/>
            <w:vAlign w:val="center"/>
          </w:tcPr>
          <w:p w14:paraId="163F9B91">
            <w:pPr>
              <w:rPr>
                <w:rFonts w:ascii="仿宋_GB2312" w:eastAsia="仿宋_GB2312"/>
                <w:sz w:val="24"/>
              </w:rPr>
            </w:pPr>
            <w:r>
              <w:rPr>
                <w:rFonts w:ascii="仿宋_GB2312" w:eastAsia="仿宋_GB2312"/>
                <w:sz w:val="24"/>
              </w:rPr>
              <w:t>0</w:t>
            </w:r>
          </w:p>
        </w:tc>
      </w:tr>
      <w:tr w14:paraId="3621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52DA9C1A">
            <w:pPr>
              <w:rPr>
                <w:rFonts w:ascii="仿宋_GB2312" w:eastAsia="仿宋_GB2312"/>
                <w:sz w:val="24"/>
              </w:rPr>
            </w:pPr>
            <w:r>
              <w:rPr>
                <w:rFonts w:ascii="仿宋_GB2312" w:eastAsia="仿宋_GB2312"/>
                <w:sz w:val="24"/>
              </w:rPr>
              <w:t>3.</w:t>
            </w:r>
            <w:r>
              <w:rPr>
                <w:rFonts w:hint="eastAsia" w:ascii="仿宋_GB2312" w:eastAsia="仿宋_GB2312"/>
                <w:sz w:val="24"/>
              </w:rPr>
              <w:t>网络申请数</w:t>
            </w:r>
          </w:p>
        </w:tc>
        <w:tc>
          <w:tcPr>
            <w:tcW w:w="709" w:type="dxa"/>
            <w:vAlign w:val="center"/>
          </w:tcPr>
          <w:p w14:paraId="3A881641">
            <w:pPr>
              <w:rPr>
                <w:rFonts w:ascii="仿宋_GB2312" w:eastAsia="仿宋_GB2312"/>
                <w:sz w:val="24"/>
              </w:rPr>
            </w:pPr>
            <w:r>
              <w:rPr>
                <w:rFonts w:hint="eastAsia" w:ascii="仿宋_GB2312" w:eastAsia="仿宋_GB2312"/>
                <w:sz w:val="24"/>
              </w:rPr>
              <w:t>件</w:t>
            </w:r>
          </w:p>
        </w:tc>
        <w:tc>
          <w:tcPr>
            <w:tcW w:w="1184" w:type="dxa"/>
            <w:vAlign w:val="center"/>
          </w:tcPr>
          <w:p w14:paraId="11CD69D8">
            <w:pPr>
              <w:rPr>
                <w:rFonts w:ascii="仿宋_GB2312" w:eastAsia="仿宋_GB2312"/>
                <w:sz w:val="24"/>
              </w:rPr>
            </w:pPr>
            <w:r>
              <w:rPr>
                <w:rFonts w:ascii="仿宋_GB2312" w:eastAsia="仿宋_GB2312"/>
                <w:sz w:val="24"/>
              </w:rPr>
              <w:t>0</w:t>
            </w:r>
          </w:p>
        </w:tc>
      </w:tr>
      <w:tr w14:paraId="21CB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498C7F2F">
            <w:pPr>
              <w:rPr>
                <w:rFonts w:ascii="仿宋_GB2312" w:eastAsia="仿宋_GB2312"/>
                <w:sz w:val="24"/>
              </w:rPr>
            </w:pPr>
            <w:r>
              <w:rPr>
                <w:rFonts w:ascii="仿宋_GB2312" w:eastAsia="仿宋_GB2312"/>
                <w:sz w:val="24"/>
              </w:rPr>
              <w:t>4.</w:t>
            </w:r>
            <w:r>
              <w:rPr>
                <w:rFonts w:hint="eastAsia" w:ascii="仿宋_GB2312" w:eastAsia="仿宋_GB2312"/>
                <w:sz w:val="24"/>
              </w:rPr>
              <w:t>信函申请数</w:t>
            </w:r>
          </w:p>
        </w:tc>
        <w:tc>
          <w:tcPr>
            <w:tcW w:w="709" w:type="dxa"/>
            <w:vAlign w:val="center"/>
          </w:tcPr>
          <w:p w14:paraId="75FB6CA1">
            <w:pPr>
              <w:rPr>
                <w:rFonts w:ascii="仿宋_GB2312" w:eastAsia="仿宋_GB2312"/>
                <w:sz w:val="24"/>
              </w:rPr>
            </w:pPr>
            <w:r>
              <w:rPr>
                <w:rFonts w:hint="eastAsia" w:ascii="仿宋_GB2312" w:eastAsia="仿宋_GB2312"/>
                <w:sz w:val="24"/>
              </w:rPr>
              <w:t>件</w:t>
            </w:r>
          </w:p>
        </w:tc>
        <w:tc>
          <w:tcPr>
            <w:tcW w:w="1184" w:type="dxa"/>
            <w:vAlign w:val="center"/>
          </w:tcPr>
          <w:p w14:paraId="388CDCDF">
            <w:pPr>
              <w:rPr>
                <w:rFonts w:ascii="仿宋_GB2312" w:eastAsia="仿宋_GB2312"/>
                <w:sz w:val="24"/>
              </w:rPr>
            </w:pPr>
            <w:r>
              <w:rPr>
                <w:rFonts w:ascii="仿宋_GB2312" w:eastAsia="仿宋_GB2312"/>
                <w:sz w:val="24"/>
              </w:rPr>
              <w:t>0</w:t>
            </w:r>
          </w:p>
        </w:tc>
      </w:tr>
      <w:tr w14:paraId="22B5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0177CD56">
            <w:pPr>
              <w:rPr>
                <w:rFonts w:ascii="仿宋_GB2312" w:eastAsia="仿宋_GB2312"/>
                <w:sz w:val="24"/>
              </w:rPr>
            </w:pPr>
            <w:r>
              <w:rPr>
                <w:rFonts w:hint="eastAsia" w:ascii="仿宋_GB2312" w:eastAsia="仿宋_GB2312"/>
                <w:sz w:val="24"/>
              </w:rPr>
              <w:t>（二）申请办结数</w:t>
            </w:r>
          </w:p>
        </w:tc>
        <w:tc>
          <w:tcPr>
            <w:tcW w:w="709" w:type="dxa"/>
            <w:vAlign w:val="center"/>
          </w:tcPr>
          <w:p w14:paraId="48734A99">
            <w:pPr>
              <w:rPr>
                <w:rFonts w:ascii="仿宋_GB2312" w:eastAsia="仿宋_GB2312"/>
                <w:sz w:val="24"/>
              </w:rPr>
            </w:pPr>
            <w:r>
              <w:rPr>
                <w:rFonts w:hint="eastAsia" w:ascii="仿宋_GB2312" w:eastAsia="仿宋_GB2312"/>
                <w:sz w:val="24"/>
              </w:rPr>
              <w:t>件</w:t>
            </w:r>
          </w:p>
        </w:tc>
        <w:tc>
          <w:tcPr>
            <w:tcW w:w="1184" w:type="dxa"/>
            <w:vAlign w:val="center"/>
          </w:tcPr>
          <w:p w14:paraId="69F9A94D">
            <w:pPr>
              <w:rPr>
                <w:rFonts w:ascii="仿宋_GB2312" w:eastAsia="仿宋_GB2312"/>
                <w:sz w:val="24"/>
              </w:rPr>
            </w:pPr>
            <w:r>
              <w:rPr>
                <w:rFonts w:ascii="仿宋_GB2312" w:eastAsia="仿宋_GB2312"/>
                <w:sz w:val="24"/>
              </w:rPr>
              <w:t>0</w:t>
            </w:r>
          </w:p>
        </w:tc>
      </w:tr>
      <w:tr w14:paraId="6E94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1084087E">
            <w:pPr>
              <w:rPr>
                <w:rFonts w:ascii="仿宋_GB2312" w:eastAsia="仿宋_GB2312"/>
                <w:sz w:val="24"/>
              </w:rPr>
            </w:pPr>
            <w:r>
              <w:rPr>
                <w:rFonts w:ascii="仿宋_GB2312" w:eastAsia="仿宋_GB2312"/>
                <w:sz w:val="24"/>
              </w:rPr>
              <w:t>1.</w:t>
            </w:r>
            <w:r>
              <w:rPr>
                <w:rFonts w:hint="eastAsia" w:ascii="仿宋_GB2312" w:eastAsia="仿宋_GB2312"/>
                <w:sz w:val="24"/>
              </w:rPr>
              <w:t>按时办结数</w:t>
            </w:r>
          </w:p>
        </w:tc>
        <w:tc>
          <w:tcPr>
            <w:tcW w:w="709" w:type="dxa"/>
            <w:vAlign w:val="center"/>
          </w:tcPr>
          <w:p w14:paraId="2FB4D747">
            <w:pPr>
              <w:rPr>
                <w:rFonts w:ascii="仿宋_GB2312" w:eastAsia="仿宋_GB2312"/>
                <w:sz w:val="24"/>
              </w:rPr>
            </w:pPr>
            <w:r>
              <w:rPr>
                <w:rFonts w:hint="eastAsia" w:ascii="仿宋_GB2312" w:eastAsia="仿宋_GB2312"/>
                <w:sz w:val="24"/>
              </w:rPr>
              <w:t>件</w:t>
            </w:r>
          </w:p>
        </w:tc>
        <w:tc>
          <w:tcPr>
            <w:tcW w:w="1184" w:type="dxa"/>
            <w:vAlign w:val="center"/>
          </w:tcPr>
          <w:p w14:paraId="4793477F">
            <w:pPr>
              <w:rPr>
                <w:rFonts w:ascii="仿宋_GB2312" w:eastAsia="仿宋_GB2312"/>
                <w:sz w:val="24"/>
              </w:rPr>
            </w:pPr>
            <w:r>
              <w:rPr>
                <w:rFonts w:ascii="仿宋_GB2312" w:eastAsia="仿宋_GB2312"/>
                <w:sz w:val="24"/>
              </w:rPr>
              <w:t>0</w:t>
            </w:r>
          </w:p>
        </w:tc>
      </w:tr>
      <w:tr w14:paraId="1900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71FCFD66">
            <w:pPr>
              <w:rPr>
                <w:rFonts w:ascii="仿宋_GB2312" w:eastAsia="仿宋_GB2312"/>
                <w:sz w:val="24"/>
              </w:rPr>
            </w:pPr>
            <w:r>
              <w:rPr>
                <w:rFonts w:ascii="仿宋_GB2312" w:eastAsia="仿宋_GB2312"/>
                <w:sz w:val="24"/>
              </w:rPr>
              <w:t>2.</w:t>
            </w:r>
            <w:r>
              <w:rPr>
                <w:rFonts w:hint="eastAsia" w:ascii="仿宋_GB2312" w:eastAsia="仿宋_GB2312"/>
                <w:sz w:val="24"/>
              </w:rPr>
              <w:t>延期办结数</w:t>
            </w:r>
          </w:p>
        </w:tc>
        <w:tc>
          <w:tcPr>
            <w:tcW w:w="709" w:type="dxa"/>
            <w:vAlign w:val="center"/>
          </w:tcPr>
          <w:p w14:paraId="7D8F3FC0">
            <w:pPr>
              <w:rPr>
                <w:rFonts w:ascii="仿宋_GB2312" w:eastAsia="仿宋_GB2312"/>
                <w:sz w:val="24"/>
              </w:rPr>
            </w:pPr>
            <w:r>
              <w:rPr>
                <w:rFonts w:hint="eastAsia" w:ascii="仿宋_GB2312" w:eastAsia="仿宋_GB2312"/>
                <w:sz w:val="24"/>
              </w:rPr>
              <w:t>件</w:t>
            </w:r>
          </w:p>
        </w:tc>
        <w:tc>
          <w:tcPr>
            <w:tcW w:w="1184" w:type="dxa"/>
            <w:vAlign w:val="center"/>
          </w:tcPr>
          <w:p w14:paraId="6392D58D">
            <w:pPr>
              <w:rPr>
                <w:rFonts w:ascii="仿宋_GB2312" w:eastAsia="仿宋_GB2312"/>
                <w:sz w:val="24"/>
              </w:rPr>
            </w:pPr>
            <w:r>
              <w:rPr>
                <w:rFonts w:ascii="仿宋_GB2312" w:eastAsia="仿宋_GB2312"/>
                <w:sz w:val="24"/>
              </w:rPr>
              <w:t>0</w:t>
            </w:r>
          </w:p>
        </w:tc>
      </w:tr>
      <w:tr w14:paraId="34C3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1FF60BB9">
            <w:pPr>
              <w:rPr>
                <w:rFonts w:ascii="仿宋_GB2312" w:eastAsia="仿宋_GB2312"/>
                <w:sz w:val="24"/>
              </w:rPr>
            </w:pPr>
            <w:r>
              <w:rPr>
                <w:rFonts w:hint="eastAsia" w:ascii="仿宋_GB2312" w:eastAsia="仿宋_GB2312"/>
                <w:sz w:val="24"/>
              </w:rPr>
              <w:t>（三）申请答复数</w:t>
            </w:r>
          </w:p>
        </w:tc>
        <w:tc>
          <w:tcPr>
            <w:tcW w:w="709" w:type="dxa"/>
            <w:vAlign w:val="center"/>
          </w:tcPr>
          <w:p w14:paraId="1395743B">
            <w:pPr>
              <w:rPr>
                <w:rFonts w:ascii="仿宋_GB2312" w:eastAsia="仿宋_GB2312"/>
                <w:sz w:val="24"/>
              </w:rPr>
            </w:pPr>
            <w:r>
              <w:rPr>
                <w:rFonts w:hint="eastAsia" w:ascii="仿宋_GB2312" w:eastAsia="仿宋_GB2312"/>
                <w:sz w:val="24"/>
              </w:rPr>
              <w:t>件</w:t>
            </w:r>
          </w:p>
        </w:tc>
        <w:tc>
          <w:tcPr>
            <w:tcW w:w="1184" w:type="dxa"/>
            <w:vAlign w:val="center"/>
          </w:tcPr>
          <w:p w14:paraId="72512DBC">
            <w:pPr>
              <w:rPr>
                <w:rFonts w:ascii="仿宋_GB2312" w:eastAsia="仿宋_GB2312"/>
                <w:sz w:val="24"/>
              </w:rPr>
            </w:pPr>
            <w:r>
              <w:rPr>
                <w:rFonts w:ascii="仿宋_GB2312" w:eastAsia="仿宋_GB2312"/>
                <w:sz w:val="24"/>
              </w:rPr>
              <w:t>0</w:t>
            </w:r>
          </w:p>
        </w:tc>
      </w:tr>
      <w:tr w14:paraId="646F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61B73A92">
            <w:pPr>
              <w:rPr>
                <w:rFonts w:ascii="仿宋_GB2312" w:eastAsia="仿宋_GB2312"/>
                <w:sz w:val="24"/>
              </w:rPr>
            </w:pPr>
            <w:r>
              <w:rPr>
                <w:rFonts w:ascii="仿宋_GB2312" w:eastAsia="仿宋_GB2312"/>
                <w:sz w:val="24"/>
              </w:rPr>
              <w:t>1.</w:t>
            </w:r>
            <w:r>
              <w:rPr>
                <w:rFonts w:hint="eastAsia" w:ascii="仿宋_GB2312" w:eastAsia="仿宋_GB2312"/>
                <w:sz w:val="24"/>
              </w:rPr>
              <w:t>属于已主动公开范围数</w:t>
            </w:r>
          </w:p>
        </w:tc>
        <w:tc>
          <w:tcPr>
            <w:tcW w:w="709" w:type="dxa"/>
            <w:vAlign w:val="center"/>
          </w:tcPr>
          <w:p w14:paraId="35BDEF82">
            <w:pPr>
              <w:rPr>
                <w:rFonts w:ascii="仿宋_GB2312" w:eastAsia="仿宋_GB2312"/>
                <w:sz w:val="24"/>
              </w:rPr>
            </w:pPr>
            <w:r>
              <w:rPr>
                <w:rFonts w:hint="eastAsia" w:ascii="仿宋_GB2312" w:eastAsia="仿宋_GB2312"/>
                <w:sz w:val="24"/>
              </w:rPr>
              <w:t>件</w:t>
            </w:r>
          </w:p>
        </w:tc>
        <w:tc>
          <w:tcPr>
            <w:tcW w:w="1184" w:type="dxa"/>
            <w:vAlign w:val="center"/>
          </w:tcPr>
          <w:p w14:paraId="1980BCFE">
            <w:pPr>
              <w:rPr>
                <w:rFonts w:ascii="仿宋_GB2312" w:eastAsia="仿宋_GB2312"/>
                <w:sz w:val="24"/>
              </w:rPr>
            </w:pPr>
            <w:r>
              <w:rPr>
                <w:rFonts w:ascii="仿宋_GB2312" w:eastAsia="仿宋_GB2312"/>
                <w:sz w:val="24"/>
              </w:rPr>
              <w:t>0</w:t>
            </w:r>
          </w:p>
        </w:tc>
      </w:tr>
      <w:tr w14:paraId="3157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44C3F6AA">
            <w:pPr>
              <w:rPr>
                <w:rFonts w:ascii="仿宋_GB2312" w:eastAsia="仿宋_GB2312"/>
                <w:sz w:val="24"/>
              </w:rPr>
            </w:pPr>
            <w:r>
              <w:rPr>
                <w:rFonts w:ascii="仿宋_GB2312" w:eastAsia="仿宋_GB2312"/>
                <w:sz w:val="24"/>
              </w:rPr>
              <w:t>2.</w:t>
            </w:r>
            <w:r>
              <w:rPr>
                <w:rFonts w:hint="eastAsia" w:ascii="仿宋_GB2312" w:eastAsia="仿宋_GB2312"/>
                <w:sz w:val="24"/>
              </w:rPr>
              <w:t>同意公开答复数</w:t>
            </w:r>
          </w:p>
        </w:tc>
        <w:tc>
          <w:tcPr>
            <w:tcW w:w="709" w:type="dxa"/>
            <w:vAlign w:val="center"/>
          </w:tcPr>
          <w:p w14:paraId="3DCE4D61">
            <w:pPr>
              <w:rPr>
                <w:rFonts w:ascii="仿宋_GB2312" w:eastAsia="仿宋_GB2312"/>
                <w:sz w:val="24"/>
              </w:rPr>
            </w:pPr>
            <w:r>
              <w:rPr>
                <w:rFonts w:hint="eastAsia" w:ascii="仿宋_GB2312" w:eastAsia="仿宋_GB2312"/>
                <w:sz w:val="24"/>
              </w:rPr>
              <w:t>件</w:t>
            </w:r>
          </w:p>
        </w:tc>
        <w:tc>
          <w:tcPr>
            <w:tcW w:w="1184" w:type="dxa"/>
            <w:vAlign w:val="center"/>
          </w:tcPr>
          <w:p w14:paraId="58C519F8">
            <w:pPr>
              <w:rPr>
                <w:rFonts w:ascii="仿宋_GB2312" w:eastAsia="仿宋_GB2312"/>
                <w:sz w:val="24"/>
              </w:rPr>
            </w:pPr>
            <w:r>
              <w:rPr>
                <w:rFonts w:ascii="仿宋_GB2312" w:eastAsia="仿宋_GB2312"/>
                <w:sz w:val="24"/>
              </w:rPr>
              <w:t>0</w:t>
            </w:r>
          </w:p>
        </w:tc>
      </w:tr>
      <w:tr w14:paraId="0254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3D6A21A1">
            <w:pPr>
              <w:rPr>
                <w:rFonts w:ascii="仿宋_GB2312" w:eastAsia="仿宋_GB2312"/>
                <w:sz w:val="24"/>
              </w:rPr>
            </w:pPr>
            <w:r>
              <w:rPr>
                <w:rFonts w:ascii="仿宋_GB2312" w:eastAsia="仿宋_GB2312"/>
                <w:sz w:val="24"/>
              </w:rPr>
              <w:t>3.</w:t>
            </w:r>
            <w:r>
              <w:rPr>
                <w:rFonts w:hint="eastAsia" w:ascii="仿宋_GB2312" w:eastAsia="仿宋_GB2312"/>
                <w:sz w:val="24"/>
              </w:rPr>
              <w:t>同意部分公开答复数</w:t>
            </w:r>
          </w:p>
        </w:tc>
        <w:tc>
          <w:tcPr>
            <w:tcW w:w="709" w:type="dxa"/>
            <w:vAlign w:val="center"/>
          </w:tcPr>
          <w:p w14:paraId="46E3681F">
            <w:pPr>
              <w:rPr>
                <w:rFonts w:ascii="仿宋_GB2312" w:eastAsia="仿宋_GB2312"/>
                <w:sz w:val="24"/>
              </w:rPr>
            </w:pPr>
            <w:r>
              <w:rPr>
                <w:rFonts w:hint="eastAsia" w:ascii="仿宋_GB2312" w:eastAsia="仿宋_GB2312"/>
                <w:sz w:val="24"/>
              </w:rPr>
              <w:t>件</w:t>
            </w:r>
          </w:p>
        </w:tc>
        <w:tc>
          <w:tcPr>
            <w:tcW w:w="1184" w:type="dxa"/>
            <w:vAlign w:val="center"/>
          </w:tcPr>
          <w:p w14:paraId="7491DA1F">
            <w:pPr>
              <w:rPr>
                <w:rFonts w:ascii="仿宋_GB2312" w:eastAsia="仿宋_GB2312"/>
                <w:sz w:val="24"/>
              </w:rPr>
            </w:pPr>
            <w:r>
              <w:rPr>
                <w:rFonts w:ascii="仿宋_GB2312" w:eastAsia="仿宋_GB2312"/>
                <w:sz w:val="24"/>
              </w:rPr>
              <w:t>0</w:t>
            </w:r>
          </w:p>
        </w:tc>
      </w:tr>
      <w:tr w14:paraId="0C35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75C40040">
            <w:pPr>
              <w:rPr>
                <w:rFonts w:ascii="仿宋_GB2312" w:eastAsia="仿宋_GB2312"/>
                <w:sz w:val="24"/>
              </w:rPr>
            </w:pPr>
            <w:r>
              <w:rPr>
                <w:rFonts w:ascii="仿宋_GB2312" w:eastAsia="仿宋_GB2312"/>
                <w:sz w:val="24"/>
              </w:rPr>
              <w:t>4.</w:t>
            </w:r>
            <w:r>
              <w:rPr>
                <w:rFonts w:hint="eastAsia" w:ascii="仿宋_GB2312" w:eastAsia="仿宋_GB2312"/>
                <w:sz w:val="24"/>
              </w:rPr>
              <w:t>不同意公开答复数</w:t>
            </w:r>
          </w:p>
        </w:tc>
        <w:tc>
          <w:tcPr>
            <w:tcW w:w="709" w:type="dxa"/>
            <w:vAlign w:val="center"/>
          </w:tcPr>
          <w:p w14:paraId="21A76B81">
            <w:pPr>
              <w:rPr>
                <w:rFonts w:ascii="仿宋_GB2312" w:eastAsia="仿宋_GB2312"/>
                <w:sz w:val="24"/>
              </w:rPr>
            </w:pPr>
            <w:r>
              <w:rPr>
                <w:rFonts w:hint="eastAsia" w:ascii="仿宋_GB2312" w:eastAsia="仿宋_GB2312"/>
                <w:sz w:val="24"/>
              </w:rPr>
              <w:t>件</w:t>
            </w:r>
          </w:p>
        </w:tc>
        <w:tc>
          <w:tcPr>
            <w:tcW w:w="1184" w:type="dxa"/>
            <w:vAlign w:val="center"/>
          </w:tcPr>
          <w:p w14:paraId="1BD35241">
            <w:pPr>
              <w:rPr>
                <w:rFonts w:ascii="仿宋_GB2312" w:eastAsia="仿宋_GB2312"/>
                <w:sz w:val="24"/>
              </w:rPr>
            </w:pPr>
            <w:r>
              <w:rPr>
                <w:rFonts w:ascii="仿宋_GB2312" w:eastAsia="仿宋_GB2312"/>
                <w:sz w:val="24"/>
              </w:rPr>
              <w:t>0</w:t>
            </w:r>
          </w:p>
        </w:tc>
      </w:tr>
      <w:tr w14:paraId="5110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6781DA2B">
            <w:pPr>
              <w:rPr>
                <w:rFonts w:ascii="仿宋_GB2312" w:eastAsia="仿宋_GB2312"/>
                <w:sz w:val="24"/>
              </w:rPr>
            </w:pPr>
            <w:r>
              <w:rPr>
                <w:rFonts w:hint="eastAsia" w:ascii="仿宋_GB2312" w:eastAsia="仿宋_GB2312"/>
                <w:sz w:val="24"/>
              </w:rPr>
              <w:t>其中：涉及国家秘密</w:t>
            </w:r>
          </w:p>
        </w:tc>
        <w:tc>
          <w:tcPr>
            <w:tcW w:w="709" w:type="dxa"/>
            <w:vAlign w:val="center"/>
          </w:tcPr>
          <w:p w14:paraId="4854D082">
            <w:pPr>
              <w:rPr>
                <w:rFonts w:ascii="仿宋_GB2312" w:eastAsia="仿宋_GB2312"/>
                <w:sz w:val="24"/>
              </w:rPr>
            </w:pPr>
            <w:r>
              <w:rPr>
                <w:rFonts w:hint="eastAsia" w:ascii="仿宋_GB2312" w:eastAsia="仿宋_GB2312"/>
                <w:sz w:val="24"/>
              </w:rPr>
              <w:t>件</w:t>
            </w:r>
          </w:p>
        </w:tc>
        <w:tc>
          <w:tcPr>
            <w:tcW w:w="1184" w:type="dxa"/>
            <w:vAlign w:val="center"/>
          </w:tcPr>
          <w:p w14:paraId="1D880BE0">
            <w:pPr>
              <w:rPr>
                <w:rFonts w:ascii="仿宋_GB2312" w:eastAsia="仿宋_GB2312"/>
                <w:sz w:val="24"/>
              </w:rPr>
            </w:pPr>
            <w:r>
              <w:rPr>
                <w:rFonts w:ascii="仿宋_GB2312" w:eastAsia="仿宋_GB2312"/>
                <w:sz w:val="24"/>
              </w:rPr>
              <w:t>0</w:t>
            </w:r>
          </w:p>
        </w:tc>
      </w:tr>
      <w:tr w14:paraId="0125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554B35B6">
            <w:pPr>
              <w:ind w:firstLine="720" w:firstLineChars="300"/>
              <w:rPr>
                <w:rFonts w:ascii="仿宋_GB2312" w:eastAsia="仿宋_GB2312"/>
                <w:sz w:val="24"/>
              </w:rPr>
            </w:pPr>
            <w:r>
              <w:rPr>
                <w:rFonts w:hint="eastAsia" w:ascii="仿宋_GB2312" w:eastAsia="仿宋_GB2312"/>
                <w:sz w:val="24"/>
              </w:rPr>
              <w:t>涉及商业秘密</w:t>
            </w:r>
          </w:p>
        </w:tc>
        <w:tc>
          <w:tcPr>
            <w:tcW w:w="709" w:type="dxa"/>
            <w:vAlign w:val="center"/>
          </w:tcPr>
          <w:p w14:paraId="52C5ED87">
            <w:pPr>
              <w:rPr>
                <w:rFonts w:ascii="仿宋_GB2312" w:eastAsia="仿宋_GB2312"/>
                <w:sz w:val="24"/>
              </w:rPr>
            </w:pPr>
            <w:r>
              <w:rPr>
                <w:rFonts w:hint="eastAsia" w:ascii="仿宋_GB2312" w:eastAsia="仿宋_GB2312"/>
                <w:sz w:val="24"/>
              </w:rPr>
              <w:t>件</w:t>
            </w:r>
          </w:p>
        </w:tc>
        <w:tc>
          <w:tcPr>
            <w:tcW w:w="1184" w:type="dxa"/>
            <w:vAlign w:val="center"/>
          </w:tcPr>
          <w:p w14:paraId="1D7FC7E5">
            <w:pPr>
              <w:rPr>
                <w:rFonts w:ascii="仿宋_GB2312" w:eastAsia="仿宋_GB2312"/>
                <w:sz w:val="24"/>
              </w:rPr>
            </w:pPr>
            <w:r>
              <w:rPr>
                <w:rFonts w:ascii="仿宋_GB2312" w:eastAsia="仿宋_GB2312"/>
                <w:sz w:val="24"/>
              </w:rPr>
              <w:t>0</w:t>
            </w:r>
          </w:p>
        </w:tc>
      </w:tr>
      <w:tr w14:paraId="3700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4A7D2AFF">
            <w:pPr>
              <w:ind w:firstLine="720" w:firstLineChars="300"/>
              <w:rPr>
                <w:rFonts w:ascii="仿宋_GB2312" w:eastAsia="仿宋_GB2312"/>
                <w:sz w:val="24"/>
              </w:rPr>
            </w:pPr>
            <w:r>
              <w:rPr>
                <w:rFonts w:hint="eastAsia" w:ascii="仿宋_GB2312" w:eastAsia="仿宋_GB2312"/>
                <w:sz w:val="24"/>
              </w:rPr>
              <w:t>涉及个人隐私</w:t>
            </w:r>
          </w:p>
        </w:tc>
        <w:tc>
          <w:tcPr>
            <w:tcW w:w="709" w:type="dxa"/>
            <w:vAlign w:val="center"/>
          </w:tcPr>
          <w:p w14:paraId="0AF5B80C">
            <w:pPr>
              <w:rPr>
                <w:rFonts w:ascii="仿宋_GB2312" w:eastAsia="仿宋_GB2312"/>
                <w:sz w:val="24"/>
              </w:rPr>
            </w:pPr>
            <w:r>
              <w:rPr>
                <w:rFonts w:hint="eastAsia" w:ascii="仿宋_GB2312" w:eastAsia="仿宋_GB2312"/>
                <w:sz w:val="24"/>
              </w:rPr>
              <w:t>件</w:t>
            </w:r>
          </w:p>
        </w:tc>
        <w:tc>
          <w:tcPr>
            <w:tcW w:w="1184" w:type="dxa"/>
            <w:vAlign w:val="center"/>
          </w:tcPr>
          <w:p w14:paraId="4A5BF4B1">
            <w:pPr>
              <w:rPr>
                <w:rFonts w:ascii="仿宋_GB2312" w:eastAsia="仿宋_GB2312"/>
                <w:sz w:val="24"/>
              </w:rPr>
            </w:pPr>
            <w:r>
              <w:rPr>
                <w:rFonts w:ascii="仿宋_GB2312" w:eastAsia="仿宋_GB2312"/>
                <w:sz w:val="24"/>
              </w:rPr>
              <w:t>0</w:t>
            </w:r>
          </w:p>
        </w:tc>
      </w:tr>
      <w:tr w14:paraId="5EE6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2A72FE60">
            <w:pPr>
              <w:ind w:firstLine="720" w:firstLineChars="300"/>
              <w:rPr>
                <w:rFonts w:ascii="仿宋_GB2312" w:eastAsia="仿宋_GB2312"/>
                <w:sz w:val="24"/>
              </w:rPr>
            </w:pPr>
            <w:r>
              <w:rPr>
                <w:rFonts w:hint="eastAsia" w:ascii="仿宋_GB2312" w:eastAsia="仿宋_GB2312"/>
                <w:sz w:val="24"/>
              </w:rPr>
              <w:t>危及国家安全、公共安全、经济安全和社会稳定</w:t>
            </w:r>
          </w:p>
        </w:tc>
        <w:tc>
          <w:tcPr>
            <w:tcW w:w="709" w:type="dxa"/>
            <w:vAlign w:val="center"/>
          </w:tcPr>
          <w:p w14:paraId="66C7A69C">
            <w:pPr>
              <w:rPr>
                <w:rFonts w:ascii="仿宋_GB2312" w:eastAsia="仿宋_GB2312"/>
                <w:sz w:val="24"/>
              </w:rPr>
            </w:pPr>
            <w:r>
              <w:rPr>
                <w:rFonts w:hint="eastAsia" w:ascii="仿宋_GB2312" w:eastAsia="仿宋_GB2312"/>
                <w:sz w:val="24"/>
              </w:rPr>
              <w:t>件</w:t>
            </w:r>
          </w:p>
        </w:tc>
        <w:tc>
          <w:tcPr>
            <w:tcW w:w="1184" w:type="dxa"/>
            <w:vAlign w:val="center"/>
          </w:tcPr>
          <w:p w14:paraId="6E868FD3">
            <w:pPr>
              <w:rPr>
                <w:rFonts w:ascii="仿宋_GB2312" w:eastAsia="仿宋_GB2312"/>
                <w:sz w:val="24"/>
              </w:rPr>
            </w:pPr>
            <w:r>
              <w:rPr>
                <w:rFonts w:ascii="仿宋_GB2312" w:eastAsia="仿宋_GB2312"/>
                <w:sz w:val="24"/>
              </w:rPr>
              <w:t>0</w:t>
            </w:r>
          </w:p>
        </w:tc>
      </w:tr>
      <w:tr w14:paraId="0FB8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61991A3E">
            <w:pPr>
              <w:ind w:firstLine="720" w:firstLineChars="300"/>
              <w:rPr>
                <w:rFonts w:ascii="仿宋_GB2312" w:eastAsia="仿宋_GB2312"/>
                <w:sz w:val="24"/>
              </w:rPr>
            </w:pPr>
            <w:r>
              <w:rPr>
                <w:rFonts w:hint="eastAsia" w:ascii="仿宋_GB2312" w:eastAsia="仿宋_GB2312"/>
                <w:sz w:val="24"/>
              </w:rPr>
              <w:t>不是《条例》所指政府信息</w:t>
            </w:r>
          </w:p>
        </w:tc>
        <w:tc>
          <w:tcPr>
            <w:tcW w:w="709" w:type="dxa"/>
            <w:vAlign w:val="center"/>
          </w:tcPr>
          <w:p w14:paraId="6A7BB5BE">
            <w:pPr>
              <w:rPr>
                <w:rFonts w:ascii="仿宋_GB2312" w:eastAsia="仿宋_GB2312"/>
                <w:sz w:val="24"/>
              </w:rPr>
            </w:pPr>
            <w:r>
              <w:rPr>
                <w:rFonts w:hint="eastAsia" w:ascii="仿宋_GB2312" w:eastAsia="仿宋_GB2312"/>
                <w:sz w:val="24"/>
              </w:rPr>
              <w:t>件</w:t>
            </w:r>
          </w:p>
        </w:tc>
        <w:tc>
          <w:tcPr>
            <w:tcW w:w="1184" w:type="dxa"/>
            <w:vAlign w:val="center"/>
          </w:tcPr>
          <w:p w14:paraId="04D28D17">
            <w:pPr>
              <w:rPr>
                <w:rFonts w:ascii="仿宋_GB2312" w:eastAsia="仿宋_GB2312"/>
                <w:sz w:val="24"/>
              </w:rPr>
            </w:pPr>
            <w:r>
              <w:rPr>
                <w:rFonts w:ascii="仿宋_GB2312" w:eastAsia="仿宋_GB2312"/>
                <w:sz w:val="24"/>
              </w:rPr>
              <w:t>0</w:t>
            </w:r>
          </w:p>
        </w:tc>
      </w:tr>
      <w:tr w14:paraId="2CF1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5F8EB45D">
            <w:pPr>
              <w:ind w:firstLine="720" w:firstLineChars="300"/>
              <w:rPr>
                <w:rFonts w:ascii="仿宋_GB2312" w:eastAsia="仿宋_GB2312"/>
                <w:sz w:val="24"/>
              </w:rPr>
            </w:pPr>
            <w:r>
              <w:rPr>
                <w:rFonts w:hint="eastAsia" w:ascii="仿宋_GB2312" w:eastAsia="仿宋_GB2312"/>
                <w:sz w:val="24"/>
              </w:rPr>
              <w:t>法律法规规定的其他情形</w:t>
            </w:r>
          </w:p>
        </w:tc>
        <w:tc>
          <w:tcPr>
            <w:tcW w:w="709" w:type="dxa"/>
            <w:vAlign w:val="center"/>
          </w:tcPr>
          <w:p w14:paraId="5CE8BE9B">
            <w:pPr>
              <w:rPr>
                <w:rFonts w:ascii="仿宋_GB2312" w:eastAsia="仿宋_GB2312"/>
                <w:sz w:val="24"/>
              </w:rPr>
            </w:pPr>
            <w:r>
              <w:rPr>
                <w:rFonts w:hint="eastAsia" w:ascii="仿宋_GB2312" w:eastAsia="仿宋_GB2312"/>
                <w:sz w:val="24"/>
              </w:rPr>
              <w:t>件</w:t>
            </w:r>
          </w:p>
        </w:tc>
        <w:tc>
          <w:tcPr>
            <w:tcW w:w="1184" w:type="dxa"/>
            <w:vAlign w:val="center"/>
          </w:tcPr>
          <w:p w14:paraId="410822D8">
            <w:pPr>
              <w:rPr>
                <w:rFonts w:ascii="仿宋_GB2312" w:eastAsia="仿宋_GB2312"/>
                <w:sz w:val="24"/>
              </w:rPr>
            </w:pPr>
            <w:r>
              <w:rPr>
                <w:rFonts w:ascii="仿宋_GB2312" w:eastAsia="仿宋_GB2312"/>
                <w:sz w:val="24"/>
              </w:rPr>
              <w:t>0</w:t>
            </w:r>
          </w:p>
        </w:tc>
      </w:tr>
      <w:tr w14:paraId="7108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78F38675">
            <w:pPr>
              <w:rPr>
                <w:rFonts w:ascii="仿宋_GB2312" w:eastAsia="仿宋_GB2312"/>
                <w:sz w:val="24"/>
              </w:rPr>
            </w:pPr>
            <w:r>
              <w:rPr>
                <w:rFonts w:ascii="仿宋_GB2312" w:eastAsia="仿宋_GB2312"/>
                <w:sz w:val="24"/>
              </w:rPr>
              <w:t>5.</w:t>
            </w:r>
            <w:r>
              <w:rPr>
                <w:rFonts w:hint="eastAsia" w:ascii="仿宋_GB2312" w:eastAsia="仿宋_GB2312"/>
                <w:sz w:val="24"/>
              </w:rPr>
              <w:t>不属于本行政机关公开数</w:t>
            </w:r>
          </w:p>
        </w:tc>
        <w:tc>
          <w:tcPr>
            <w:tcW w:w="709" w:type="dxa"/>
            <w:vAlign w:val="center"/>
          </w:tcPr>
          <w:p w14:paraId="034DD63C">
            <w:pPr>
              <w:rPr>
                <w:rFonts w:ascii="仿宋_GB2312" w:eastAsia="仿宋_GB2312"/>
                <w:sz w:val="24"/>
              </w:rPr>
            </w:pPr>
            <w:r>
              <w:rPr>
                <w:rFonts w:hint="eastAsia" w:ascii="仿宋_GB2312" w:eastAsia="仿宋_GB2312"/>
                <w:sz w:val="24"/>
              </w:rPr>
              <w:t>件</w:t>
            </w:r>
          </w:p>
        </w:tc>
        <w:tc>
          <w:tcPr>
            <w:tcW w:w="1184" w:type="dxa"/>
            <w:vAlign w:val="center"/>
          </w:tcPr>
          <w:p w14:paraId="69D3F6E2">
            <w:pPr>
              <w:rPr>
                <w:rFonts w:ascii="仿宋_GB2312" w:eastAsia="仿宋_GB2312"/>
                <w:sz w:val="24"/>
              </w:rPr>
            </w:pPr>
            <w:r>
              <w:rPr>
                <w:rFonts w:ascii="仿宋_GB2312" w:eastAsia="仿宋_GB2312"/>
                <w:sz w:val="24"/>
              </w:rPr>
              <w:t>0</w:t>
            </w:r>
          </w:p>
        </w:tc>
      </w:tr>
      <w:tr w14:paraId="43EF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561625FD">
            <w:pPr>
              <w:rPr>
                <w:rFonts w:ascii="仿宋_GB2312" w:eastAsia="仿宋_GB2312"/>
                <w:sz w:val="24"/>
              </w:rPr>
            </w:pPr>
            <w:r>
              <w:rPr>
                <w:rFonts w:ascii="仿宋_GB2312" w:eastAsia="仿宋_GB2312"/>
                <w:sz w:val="24"/>
              </w:rPr>
              <w:t>6.</w:t>
            </w:r>
            <w:r>
              <w:rPr>
                <w:rFonts w:hint="eastAsia" w:ascii="仿宋_GB2312" w:eastAsia="仿宋_GB2312"/>
                <w:sz w:val="24"/>
              </w:rPr>
              <w:t>申请信息不存在数</w:t>
            </w:r>
          </w:p>
        </w:tc>
        <w:tc>
          <w:tcPr>
            <w:tcW w:w="709" w:type="dxa"/>
            <w:vAlign w:val="center"/>
          </w:tcPr>
          <w:p w14:paraId="6A28BA66">
            <w:pPr>
              <w:rPr>
                <w:rFonts w:ascii="仿宋_GB2312" w:eastAsia="仿宋_GB2312"/>
                <w:sz w:val="24"/>
              </w:rPr>
            </w:pPr>
            <w:r>
              <w:rPr>
                <w:rFonts w:hint="eastAsia" w:ascii="仿宋_GB2312" w:eastAsia="仿宋_GB2312"/>
                <w:sz w:val="24"/>
              </w:rPr>
              <w:t>件</w:t>
            </w:r>
          </w:p>
        </w:tc>
        <w:tc>
          <w:tcPr>
            <w:tcW w:w="1184" w:type="dxa"/>
            <w:vAlign w:val="center"/>
          </w:tcPr>
          <w:p w14:paraId="49585A6F">
            <w:pPr>
              <w:rPr>
                <w:rFonts w:ascii="仿宋_GB2312" w:eastAsia="仿宋_GB2312"/>
                <w:sz w:val="24"/>
              </w:rPr>
            </w:pPr>
            <w:r>
              <w:rPr>
                <w:rFonts w:ascii="仿宋_GB2312" w:eastAsia="仿宋_GB2312"/>
                <w:sz w:val="24"/>
              </w:rPr>
              <w:t>0</w:t>
            </w:r>
          </w:p>
        </w:tc>
      </w:tr>
      <w:tr w14:paraId="2F5B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14F2B5C9">
            <w:pPr>
              <w:rPr>
                <w:rFonts w:ascii="仿宋_GB2312" w:eastAsia="仿宋_GB2312"/>
                <w:sz w:val="24"/>
              </w:rPr>
            </w:pPr>
            <w:r>
              <w:rPr>
                <w:rFonts w:ascii="仿宋_GB2312" w:eastAsia="仿宋_GB2312"/>
                <w:sz w:val="24"/>
              </w:rPr>
              <w:t>7.</w:t>
            </w:r>
            <w:r>
              <w:rPr>
                <w:rFonts w:hint="eastAsia" w:ascii="仿宋_GB2312" w:eastAsia="仿宋_GB2312"/>
                <w:sz w:val="24"/>
              </w:rPr>
              <w:t>告知作出更改补充数</w:t>
            </w:r>
          </w:p>
        </w:tc>
        <w:tc>
          <w:tcPr>
            <w:tcW w:w="709" w:type="dxa"/>
            <w:vAlign w:val="center"/>
          </w:tcPr>
          <w:p w14:paraId="56CF9B11">
            <w:pPr>
              <w:rPr>
                <w:rFonts w:ascii="仿宋_GB2312" w:eastAsia="仿宋_GB2312"/>
                <w:sz w:val="24"/>
              </w:rPr>
            </w:pPr>
            <w:r>
              <w:rPr>
                <w:rFonts w:hint="eastAsia" w:ascii="仿宋_GB2312" w:eastAsia="仿宋_GB2312"/>
                <w:sz w:val="24"/>
              </w:rPr>
              <w:t>件</w:t>
            </w:r>
          </w:p>
        </w:tc>
        <w:tc>
          <w:tcPr>
            <w:tcW w:w="1184" w:type="dxa"/>
            <w:vAlign w:val="center"/>
          </w:tcPr>
          <w:p w14:paraId="3303C93F">
            <w:pPr>
              <w:rPr>
                <w:rFonts w:ascii="仿宋_GB2312" w:eastAsia="仿宋_GB2312"/>
                <w:sz w:val="24"/>
              </w:rPr>
            </w:pPr>
            <w:r>
              <w:rPr>
                <w:rFonts w:ascii="仿宋_GB2312" w:eastAsia="仿宋_GB2312"/>
                <w:sz w:val="24"/>
              </w:rPr>
              <w:t>0</w:t>
            </w:r>
          </w:p>
        </w:tc>
      </w:tr>
      <w:tr w14:paraId="3308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63A9D321">
            <w:pPr>
              <w:rPr>
                <w:rFonts w:ascii="仿宋_GB2312" w:eastAsia="仿宋_GB2312"/>
                <w:sz w:val="24"/>
              </w:rPr>
            </w:pPr>
            <w:r>
              <w:rPr>
                <w:rFonts w:ascii="仿宋_GB2312" w:eastAsia="仿宋_GB2312"/>
                <w:sz w:val="24"/>
              </w:rPr>
              <w:t>8.</w:t>
            </w:r>
            <w:r>
              <w:rPr>
                <w:rFonts w:hint="eastAsia" w:ascii="仿宋_GB2312" w:eastAsia="仿宋_GB2312"/>
                <w:sz w:val="24"/>
              </w:rPr>
              <w:t>告知通过其他途径办理数</w:t>
            </w:r>
          </w:p>
        </w:tc>
        <w:tc>
          <w:tcPr>
            <w:tcW w:w="709" w:type="dxa"/>
            <w:vAlign w:val="center"/>
          </w:tcPr>
          <w:p w14:paraId="5BA96B08">
            <w:pPr>
              <w:rPr>
                <w:rFonts w:ascii="仿宋_GB2312" w:eastAsia="仿宋_GB2312"/>
                <w:sz w:val="24"/>
              </w:rPr>
            </w:pPr>
            <w:r>
              <w:rPr>
                <w:rFonts w:hint="eastAsia" w:ascii="仿宋_GB2312" w:eastAsia="仿宋_GB2312"/>
                <w:sz w:val="24"/>
              </w:rPr>
              <w:t>件</w:t>
            </w:r>
          </w:p>
        </w:tc>
        <w:tc>
          <w:tcPr>
            <w:tcW w:w="1184" w:type="dxa"/>
            <w:vAlign w:val="center"/>
          </w:tcPr>
          <w:p w14:paraId="471B1DD6">
            <w:pPr>
              <w:rPr>
                <w:rFonts w:ascii="仿宋_GB2312" w:eastAsia="仿宋_GB2312"/>
                <w:sz w:val="24"/>
              </w:rPr>
            </w:pPr>
            <w:r>
              <w:rPr>
                <w:rFonts w:ascii="仿宋_GB2312" w:eastAsia="仿宋_GB2312"/>
                <w:sz w:val="24"/>
              </w:rPr>
              <w:t>0</w:t>
            </w:r>
          </w:p>
        </w:tc>
      </w:tr>
      <w:tr w14:paraId="3B3D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54F5D648">
            <w:pPr>
              <w:rPr>
                <w:rFonts w:ascii="仿宋_GB2312" w:eastAsia="仿宋_GB2312"/>
                <w:sz w:val="24"/>
              </w:rPr>
            </w:pPr>
            <w:r>
              <w:rPr>
                <w:rFonts w:hint="eastAsia" w:ascii="仿宋_GB2312" w:eastAsia="仿宋_GB2312"/>
                <w:sz w:val="24"/>
              </w:rPr>
              <w:t>四、行政复议数量</w:t>
            </w:r>
          </w:p>
        </w:tc>
        <w:tc>
          <w:tcPr>
            <w:tcW w:w="709" w:type="dxa"/>
            <w:vAlign w:val="center"/>
          </w:tcPr>
          <w:p w14:paraId="17314448">
            <w:pPr>
              <w:rPr>
                <w:rFonts w:ascii="仿宋_GB2312" w:eastAsia="仿宋_GB2312"/>
                <w:sz w:val="24"/>
              </w:rPr>
            </w:pPr>
            <w:r>
              <w:rPr>
                <w:rFonts w:hint="eastAsia" w:ascii="仿宋_GB2312" w:eastAsia="仿宋_GB2312"/>
                <w:sz w:val="24"/>
              </w:rPr>
              <w:t>件</w:t>
            </w:r>
          </w:p>
        </w:tc>
        <w:tc>
          <w:tcPr>
            <w:tcW w:w="1184" w:type="dxa"/>
            <w:vAlign w:val="center"/>
          </w:tcPr>
          <w:p w14:paraId="0494DAF8">
            <w:pPr>
              <w:rPr>
                <w:rFonts w:ascii="仿宋_GB2312" w:eastAsia="仿宋_GB2312"/>
                <w:sz w:val="24"/>
              </w:rPr>
            </w:pPr>
            <w:r>
              <w:rPr>
                <w:rFonts w:ascii="仿宋_GB2312" w:eastAsia="仿宋_GB2312"/>
                <w:sz w:val="24"/>
              </w:rPr>
              <w:t>0</w:t>
            </w:r>
          </w:p>
        </w:tc>
      </w:tr>
      <w:tr w14:paraId="1603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40F755C4">
            <w:pPr>
              <w:rPr>
                <w:rFonts w:ascii="仿宋_GB2312" w:eastAsia="仿宋_GB2312"/>
                <w:sz w:val="24"/>
              </w:rPr>
            </w:pPr>
            <w:r>
              <w:rPr>
                <w:rFonts w:hint="eastAsia" w:ascii="仿宋_GB2312" w:eastAsia="仿宋_GB2312"/>
                <w:sz w:val="24"/>
              </w:rPr>
              <w:t>（一）维持具体行政行为数</w:t>
            </w:r>
          </w:p>
        </w:tc>
        <w:tc>
          <w:tcPr>
            <w:tcW w:w="709" w:type="dxa"/>
            <w:vAlign w:val="center"/>
          </w:tcPr>
          <w:p w14:paraId="7C4B0224">
            <w:pPr>
              <w:rPr>
                <w:rFonts w:ascii="仿宋_GB2312" w:eastAsia="仿宋_GB2312"/>
                <w:sz w:val="24"/>
              </w:rPr>
            </w:pPr>
            <w:r>
              <w:rPr>
                <w:rFonts w:hint="eastAsia" w:ascii="仿宋_GB2312" w:eastAsia="仿宋_GB2312"/>
                <w:sz w:val="24"/>
              </w:rPr>
              <w:t>件</w:t>
            </w:r>
          </w:p>
        </w:tc>
        <w:tc>
          <w:tcPr>
            <w:tcW w:w="1184" w:type="dxa"/>
            <w:vAlign w:val="center"/>
          </w:tcPr>
          <w:p w14:paraId="4AC0673F">
            <w:pPr>
              <w:rPr>
                <w:rFonts w:ascii="仿宋_GB2312" w:eastAsia="仿宋_GB2312"/>
                <w:sz w:val="24"/>
              </w:rPr>
            </w:pPr>
            <w:r>
              <w:rPr>
                <w:rFonts w:ascii="仿宋_GB2312" w:eastAsia="仿宋_GB2312"/>
                <w:sz w:val="24"/>
              </w:rPr>
              <w:t>0</w:t>
            </w:r>
          </w:p>
        </w:tc>
      </w:tr>
      <w:tr w14:paraId="6C19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6960FF00">
            <w:pPr>
              <w:rPr>
                <w:rFonts w:ascii="仿宋_GB2312" w:eastAsia="仿宋_GB2312"/>
                <w:sz w:val="24"/>
              </w:rPr>
            </w:pPr>
            <w:r>
              <w:rPr>
                <w:rFonts w:hint="eastAsia" w:ascii="仿宋_GB2312" w:eastAsia="仿宋_GB2312"/>
                <w:sz w:val="24"/>
              </w:rPr>
              <w:t>（二）被依法纠错数</w:t>
            </w:r>
          </w:p>
        </w:tc>
        <w:tc>
          <w:tcPr>
            <w:tcW w:w="709" w:type="dxa"/>
            <w:vAlign w:val="center"/>
          </w:tcPr>
          <w:p w14:paraId="495B3F0E">
            <w:pPr>
              <w:rPr>
                <w:rFonts w:ascii="仿宋_GB2312" w:eastAsia="仿宋_GB2312"/>
                <w:sz w:val="24"/>
              </w:rPr>
            </w:pPr>
            <w:r>
              <w:rPr>
                <w:rFonts w:hint="eastAsia" w:ascii="仿宋_GB2312" w:eastAsia="仿宋_GB2312"/>
                <w:sz w:val="24"/>
              </w:rPr>
              <w:t>件</w:t>
            </w:r>
          </w:p>
        </w:tc>
        <w:tc>
          <w:tcPr>
            <w:tcW w:w="1184" w:type="dxa"/>
            <w:vAlign w:val="center"/>
          </w:tcPr>
          <w:p w14:paraId="34CB6F85">
            <w:pPr>
              <w:rPr>
                <w:rFonts w:ascii="仿宋_GB2312" w:eastAsia="仿宋_GB2312"/>
                <w:sz w:val="24"/>
              </w:rPr>
            </w:pPr>
            <w:r>
              <w:rPr>
                <w:rFonts w:ascii="仿宋_GB2312" w:eastAsia="仿宋_GB2312"/>
                <w:sz w:val="24"/>
              </w:rPr>
              <w:t>0</w:t>
            </w:r>
          </w:p>
        </w:tc>
      </w:tr>
      <w:tr w14:paraId="598E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234E1AF1">
            <w:pPr>
              <w:rPr>
                <w:rFonts w:ascii="仿宋_GB2312" w:eastAsia="仿宋_GB2312"/>
                <w:sz w:val="24"/>
              </w:rPr>
            </w:pPr>
            <w:r>
              <w:rPr>
                <w:rFonts w:hint="eastAsia" w:ascii="仿宋_GB2312" w:eastAsia="仿宋_GB2312"/>
                <w:sz w:val="24"/>
              </w:rPr>
              <w:t>（三）其他情形数</w:t>
            </w:r>
          </w:p>
        </w:tc>
        <w:tc>
          <w:tcPr>
            <w:tcW w:w="709" w:type="dxa"/>
            <w:vAlign w:val="center"/>
          </w:tcPr>
          <w:p w14:paraId="0CD74DCB">
            <w:pPr>
              <w:rPr>
                <w:rFonts w:ascii="仿宋_GB2312" w:eastAsia="仿宋_GB2312"/>
                <w:sz w:val="24"/>
              </w:rPr>
            </w:pPr>
            <w:r>
              <w:rPr>
                <w:rFonts w:hint="eastAsia" w:ascii="仿宋_GB2312" w:eastAsia="仿宋_GB2312"/>
                <w:sz w:val="24"/>
              </w:rPr>
              <w:t>件</w:t>
            </w:r>
          </w:p>
        </w:tc>
        <w:tc>
          <w:tcPr>
            <w:tcW w:w="1184" w:type="dxa"/>
            <w:vAlign w:val="center"/>
          </w:tcPr>
          <w:p w14:paraId="70D23F25">
            <w:pPr>
              <w:rPr>
                <w:rFonts w:ascii="仿宋_GB2312" w:eastAsia="仿宋_GB2312"/>
                <w:sz w:val="24"/>
              </w:rPr>
            </w:pPr>
            <w:r>
              <w:rPr>
                <w:rFonts w:ascii="仿宋_GB2312" w:eastAsia="仿宋_GB2312"/>
                <w:sz w:val="24"/>
              </w:rPr>
              <w:t>0</w:t>
            </w:r>
          </w:p>
        </w:tc>
      </w:tr>
      <w:tr w14:paraId="7240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14B3A697">
            <w:pPr>
              <w:rPr>
                <w:rFonts w:ascii="仿宋_GB2312" w:eastAsia="仿宋_GB2312"/>
                <w:sz w:val="24"/>
              </w:rPr>
            </w:pPr>
            <w:r>
              <w:rPr>
                <w:rFonts w:hint="eastAsia" w:ascii="仿宋_GB2312" w:eastAsia="仿宋_GB2312"/>
                <w:sz w:val="24"/>
              </w:rPr>
              <w:t>五、行政诉讼数量</w:t>
            </w:r>
          </w:p>
        </w:tc>
        <w:tc>
          <w:tcPr>
            <w:tcW w:w="709" w:type="dxa"/>
            <w:vAlign w:val="center"/>
          </w:tcPr>
          <w:p w14:paraId="7B909CEF">
            <w:pPr>
              <w:rPr>
                <w:rFonts w:ascii="仿宋_GB2312" w:eastAsia="仿宋_GB2312"/>
                <w:sz w:val="24"/>
              </w:rPr>
            </w:pPr>
            <w:r>
              <w:rPr>
                <w:rFonts w:hint="eastAsia" w:ascii="仿宋_GB2312" w:eastAsia="仿宋_GB2312"/>
                <w:sz w:val="24"/>
              </w:rPr>
              <w:t>件</w:t>
            </w:r>
          </w:p>
        </w:tc>
        <w:tc>
          <w:tcPr>
            <w:tcW w:w="1184" w:type="dxa"/>
            <w:vAlign w:val="center"/>
          </w:tcPr>
          <w:p w14:paraId="1FB8476C">
            <w:pPr>
              <w:rPr>
                <w:rFonts w:ascii="仿宋_GB2312" w:eastAsia="仿宋_GB2312"/>
                <w:sz w:val="24"/>
              </w:rPr>
            </w:pPr>
            <w:r>
              <w:rPr>
                <w:rFonts w:ascii="仿宋_GB2312" w:eastAsia="仿宋_GB2312"/>
                <w:sz w:val="24"/>
              </w:rPr>
              <w:t>0</w:t>
            </w:r>
          </w:p>
        </w:tc>
      </w:tr>
      <w:tr w14:paraId="3188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62E225EF">
            <w:pPr>
              <w:rPr>
                <w:rFonts w:ascii="仿宋_GB2312" w:eastAsia="仿宋_GB2312"/>
                <w:sz w:val="24"/>
              </w:rPr>
            </w:pPr>
            <w:r>
              <w:rPr>
                <w:rFonts w:hint="eastAsia" w:ascii="仿宋_GB2312" w:eastAsia="仿宋_GB2312"/>
                <w:sz w:val="24"/>
              </w:rPr>
              <w:t>（一）维持具体行政行为或者驳回原告诉讼请求数</w:t>
            </w:r>
          </w:p>
        </w:tc>
        <w:tc>
          <w:tcPr>
            <w:tcW w:w="709" w:type="dxa"/>
            <w:vAlign w:val="center"/>
          </w:tcPr>
          <w:p w14:paraId="449FBBC5">
            <w:pPr>
              <w:rPr>
                <w:rFonts w:ascii="仿宋_GB2312" w:eastAsia="仿宋_GB2312"/>
                <w:sz w:val="24"/>
              </w:rPr>
            </w:pPr>
            <w:r>
              <w:rPr>
                <w:rFonts w:hint="eastAsia" w:ascii="仿宋_GB2312" w:eastAsia="仿宋_GB2312"/>
                <w:sz w:val="24"/>
              </w:rPr>
              <w:t>件</w:t>
            </w:r>
          </w:p>
        </w:tc>
        <w:tc>
          <w:tcPr>
            <w:tcW w:w="1184" w:type="dxa"/>
            <w:vAlign w:val="center"/>
          </w:tcPr>
          <w:p w14:paraId="5AE9BBB9">
            <w:pPr>
              <w:rPr>
                <w:rFonts w:ascii="仿宋_GB2312" w:eastAsia="仿宋_GB2312"/>
                <w:sz w:val="24"/>
              </w:rPr>
            </w:pPr>
            <w:r>
              <w:rPr>
                <w:rFonts w:ascii="仿宋_GB2312" w:eastAsia="仿宋_GB2312"/>
                <w:sz w:val="24"/>
              </w:rPr>
              <w:t>0</w:t>
            </w:r>
          </w:p>
        </w:tc>
      </w:tr>
      <w:tr w14:paraId="2979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4598EA85">
            <w:pPr>
              <w:rPr>
                <w:rFonts w:ascii="仿宋_GB2312" w:eastAsia="仿宋_GB2312"/>
                <w:sz w:val="24"/>
              </w:rPr>
            </w:pPr>
            <w:r>
              <w:rPr>
                <w:rFonts w:hint="eastAsia" w:ascii="仿宋_GB2312" w:eastAsia="仿宋_GB2312"/>
                <w:sz w:val="24"/>
              </w:rPr>
              <w:t>（二）被依法纠错数</w:t>
            </w:r>
          </w:p>
        </w:tc>
        <w:tc>
          <w:tcPr>
            <w:tcW w:w="709" w:type="dxa"/>
            <w:vAlign w:val="center"/>
          </w:tcPr>
          <w:p w14:paraId="07CA148B">
            <w:pPr>
              <w:rPr>
                <w:rFonts w:ascii="仿宋_GB2312" w:eastAsia="仿宋_GB2312"/>
                <w:sz w:val="24"/>
              </w:rPr>
            </w:pPr>
            <w:r>
              <w:rPr>
                <w:rFonts w:hint="eastAsia" w:ascii="仿宋_GB2312" w:eastAsia="仿宋_GB2312"/>
                <w:sz w:val="24"/>
              </w:rPr>
              <w:t>件</w:t>
            </w:r>
          </w:p>
        </w:tc>
        <w:tc>
          <w:tcPr>
            <w:tcW w:w="1184" w:type="dxa"/>
            <w:vAlign w:val="center"/>
          </w:tcPr>
          <w:p w14:paraId="28781D75">
            <w:pPr>
              <w:rPr>
                <w:rFonts w:ascii="仿宋_GB2312" w:eastAsia="仿宋_GB2312"/>
                <w:sz w:val="24"/>
              </w:rPr>
            </w:pPr>
            <w:r>
              <w:rPr>
                <w:rFonts w:ascii="仿宋_GB2312" w:eastAsia="仿宋_GB2312"/>
                <w:sz w:val="24"/>
              </w:rPr>
              <w:t>0</w:t>
            </w:r>
          </w:p>
        </w:tc>
      </w:tr>
      <w:tr w14:paraId="676B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613DA3F0">
            <w:pPr>
              <w:rPr>
                <w:rFonts w:ascii="仿宋_GB2312" w:eastAsia="仿宋_GB2312"/>
                <w:sz w:val="24"/>
              </w:rPr>
            </w:pPr>
            <w:r>
              <w:rPr>
                <w:rFonts w:hint="eastAsia" w:ascii="仿宋_GB2312" w:eastAsia="仿宋_GB2312"/>
                <w:sz w:val="24"/>
              </w:rPr>
              <w:t>（三）其他情形数</w:t>
            </w:r>
          </w:p>
        </w:tc>
        <w:tc>
          <w:tcPr>
            <w:tcW w:w="709" w:type="dxa"/>
            <w:vAlign w:val="center"/>
          </w:tcPr>
          <w:p w14:paraId="681B8142">
            <w:pPr>
              <w:rPr>
                <w:rFonts w:ascii="仿宋_GB2312" w:eastAsia="仿宋_GB2312"/>
                <w:sz w:val="24"/>
              </w:rPr>
            </w:pPr>
            <w:r>
              <w:rPr>
                <w:rFonts w:hint="eastAsia" w:ascii="仿宋_GB2312" w:eastAsia="仿宋_GB2312"/>
                <w:sz w:val="24"/>
              </w:rPr>
              <w:t>件</w:t>
            </w:r>
          </w:p>
        </w:tc>
        <w:tc>
          <w:tcPr>
            <w:tcW w:w="1184" w:type="dxa"/>
            <w:vAlign w:val="center"/>
          </w:tcPr>
          <w:p w14:paraId="1B12784A">
            <w:pPr>
              <w:rPr>
                <w:rFonts w:ascii="仿宋_GB2312" w:eastAsia="仿宋_GB2312"/>
                <w:sz w:val="24"/>
              </w:rPr>
            </w:pPr>
            <w:r>
              <w:rPr>
                <w:rFonts w:ascii="仿宋_GB2312" w:eastAsia="仿宋_GB2312"/>
                <w:sz w:val="24"/>
              </w:rPr>
              <w:t>0</w:t>
            </w:r>
          </w:p>
        </w:tc>
      </w:tr>
      <w:tr w14:paraId="2FAF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79A519D0">
            <w:pPr>
              <w:rPr>
                <w:rFonts w:ascii="仿宋_GB2312" w:eastAsia="仿宋_GB2312"/>
                <w:sz w:val="24"/>
              </w:rPr>
            </w:pPr>
            <w:r>
              <w:rPr>
                <w:rFonts w:hint="eastAsia" w:ascii="仿宋_GB2312" w:eastAsia="仿宋_GB2312"/>
                <w:sz w:val="24"/>
              </w:rPr>
              <w:t>六、举报投诉数量</w:t>
            </w:r>
          </w:p>
        </w:tc>
        <w:tc>
          <w:tcPr>
            <w:tcW w:w="709" w:type="dxa"/>
            <w:vAlign w:val="center"/>
          </w:tcPr>
          <w:p w14:paraId="4819C2FA">
            <w:pPr>
              <w:rPr>
                <w:rFonts w:ascii="仿宋_GB2312" w:eastAsia="仿宋_GB2312"/>
                <w:sz w:val="24"/>
              </w:rPr>
            </w:pPr>
            <w:r>
              <w:rPr>
                <w:rFonts w:hint="eastAsia" w:ascii="仿宋_GB2312" w:eastAsia="仿宋_GB2312"/>
                <w:sz w:val="24"/>
              </w:rPr>
              <w:t>件</w:t>
            </w:r>
          </w:p>
        </w:tc>
        <w:tc>
          <w:tcPr>
            <w:tcW w:w="1184" w:type="dxa"/>
            <w:vAlign w:val="center"/>
          </w:tcPr>
          <w:p w14:paraId="6E8F48D7">
            <w:pPr>
              <w:rPr>
                <w:rFonts w:ascii="仿宋_GB2312" w:eastAsia="仿宋_GB2312"/>
                <w:sz w:val="24"/>
              </w:rPr>
            </w:pPr>
            <w:r>
              <w:rPr>
                <w:rFonts w:ascii="仿宋_GB2312" w:eastAsia="仿宋_GB2312"/>
                <w:sz w:val="24"/>
              </w:rPr>
              <w:t>0</w:t>
            </w:r>
          </w:p>
        </w:tc>
      </w:tr>
      <w:tr w14:paraId="7C03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63031938">
            <w:pPr>
              <w:rPr>
                <w:rFonts w:ascii="仿宋_GB2312" w:eastAsia="仿宋_GB2312"/>
                <w:sz w:val="24"/>
              </w:rPr>
            </w:pPr>
            <w:r>
              <w:rPr>
                <w:rFonts w:hint="eastAsia" w:ascii="仿宋_GB2312" w:eastAsia="仿宋_GB2312"/>
                <w:sz w:val="24"/>
              </w:rPr>
              <w:t>（一）维持具体行政行为数</w:t>
            </w:r>
          </w:p>
        </w:tc>
        <w:tc>
          <w:tcPr>
            <w:tcW w:w="709" w:type="dxa"/>
            <w:vAlign w:val="center"/>
          </w:tcPr>
          <w:p w14:paraId="15BB69D9">
            <w:pPr>
              <w:rPr>
                <w:rFonts w:ascii="仿宋_GB2312" w:eastAsia="仿宋_GB2312"/>
                <w:sz w:val="24"/>
              </w:rPr>
            </w:pPr>
            <w:r>
              <w:rPr>
                <w:rFonts w:hint="eastAsia" w:ascii="仿宋_GB2312" w:eastAsia="仿宋_GB2312"/>
                <w:sz w:val="24"/>
              </w:rPr>
              <w:t>件</w:t>
            </w:r>
          </w:p>
        </w:tc>
        <w:tc>
          <w:tcPr>
            <w:tcW w:w="1184" w:type="dxa"/>
            <w:vAlign w:val="center"/>
          </w:tcPr>
          <w:p w14:paraId="5AEC5AF6">
            <w:pPr>
              <w:rPr>
                <w:rFonts w:ascii="仿宋_GB2312" w:eastAsia="仿宋_GB2312"/>
                <w:sz w:val="24"/>
              </w:rPr>
            </w:pPr>
            <w:r>
              <w:rPr>
                <w:rFonts w:ascii="仿宋_GB2312" w:eastAsia="仿宋_GB2312"/>
                <w:sz w:val="24"/>
              </w:rPr>
              <w:t>0</w:t>
            </w:r>
          </w:p>
        </w:tc>
      </w:tr>
      <w:tr w14:paraId="7685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5DB4D84C">
            <w:pPr>
              <w:rPr>
                <w:rFonts w:ascii="仿宋_GB2312" w:eastAsia="仿宋_GB2312"/>
                <w:sz w:val="24"/>
              </w:rPr>
            </w:pPr>
            <w:r>
              <w:rPr>
                <w:rFonts w:hint="eastAsia" w:ascii="仿宋_GB2312" w:eastAsia="仿宋_GB2312"/>
                <w:sz w:val="24"/>
              </w:rPr>
              <w:t>（二）纠错数</w:t>
            </w:r>
          </w:p>
        </w:tc>
        <w:tc>
          <w:tcPr>
            <w:tcW w:w="709" w:type="dxa"/>
            <w:vAlign w:val="center"/>
          </w:tcPr>
          <w:p w14:paraId="09816E16">
            <w:pPr>
              <w:rPr>
                <w:rFonts w:ascii="仿宋_GB2312" w:eastAsia="仿宋_GB2312"/>
                <w:sz w:val="24"/>
              </w:rPr>
            </w:pPr>
            <w:r>
              <w:rPr>
                <w:rFonts w:hint="eastAsia" w:ascii="仿宋_GB2312" w:eastAsia="仿宋_GB2312"/>
                <w:sz w:val="24"/>
              </w:rPr>
              <w:t>件</w:t>
            </w:r>
          </w:p>
        </w:tc>
        <w:tc>
          <w:tcPr>
            <w:tcW w:w="1184" w:type="dxa"/>
            <w:vAlign w:val="center"/>
          </w:tcPr>
          <w:p w14:paraId="2277A585">
            <w:pPr>
              <w:rPr>
                <w:rFonts w:ascii="仿宋_GB2312" w:eastAsia="仿宋_GB2312"/>
                <w:sz w:val="24"/>
              </w:rPr>
            </w:pPr>
            <w:r>
              <w:rPr>
                <w:rFonts w:ascii="仿宋_GB2312" w:eastAsia="仿宋_GB2312"/>
                <w:sz w:val="24"/>
              </w:rPr>
              <w:t>0</w:t>
            </w:r>
          </w:p>
        </w:tc>
      </w:tr>
      <w:tr w14:paraId="71D0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3DB15EFF">
            <w:pPr>
              <w:rPr>
                <w:rFonts w:ascii="仿宋_GB2312" w:eastAsia="仿宋_GB2312"/>
                <w:sz w:val="24"/>
              </w:rPr>
            </w:pPr>
            <w:r>
              <w:rPr>
                <w:rFonts w:hint="eastAsia" w:ascii="仿宋_GB2312" w:eastAsia="仿宋_GB2312"/>
                <w:sz w:val="24"/>
              </w:rPr>
              <w:t>（三）其他情形数</w:t>
            </w:r>
          </w:p>
        </w:tc>
        <w:tc>
          <w:tcPr>
            <w:tcW w:w="709" w:type="dxa"/>
            <w:vAlign w:val="center"/>
          </w:tcPr>
          <w:p w14:paraId="631DB82E">
            <w:pPr>
              <w:rPr>
                <w:rFonts w:ascii="仿宋_GB2312" w:eastAsia="仿宋_GB2312"/>
                <w:sz w:val="24"/>
              </w:rPr>
            </w:pPr>
            <w:r>
              <w:rPr>
                <w:rFonts w:hint="eastAsia" w:ascii="仿宋_GB2312" w:eastAsia="仿宋_GB2312"/>
                <w:sz w:val="24"/>
              </w:rPr>
              <w:t>件</w:t>
            </w:r>
          </w:p>
        </w:tc>
        <w:tc>
          <w:tcPr>
            <w:tcW w:w="1184" w:type="dxa"/>
            <w:vAlign w:val="center"/>
          </w:tcPr>
          <w:p w14:paraId="60561E4C">
            <w:pPr>
              <w:rPr>
                <w:rFonts w:ascii="仿宋_GB2312" w:eastAsia="仿宋_GB2312"/>
                <w:sz w:val="24"/>
              </w:rPr>
            </w:pPr>
            <w:r>
              <w:rPr>
                <w:rFonts w:ascii="仿宋_GB2312" w:eastAsia="仿宋_GB2312"/>
                <w:sz w:val="24"/>
              </w:rPr>
              <w:t>0</w:t>
            </w:r>
          </w:p>
        </w:tc>
      </w:tr>
      <w:tr w14:paraId="5DA8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52DE44E7">
            <w:pPr>
              <w:rPr>
                <w:rFonts w:ascii="仿宋_GB2312" w:eastAsia="仿宋_GB2312"/>
                <w:sz w:val="24"/>
              </w:rPr>
            </w:pPr>
            <w:r>
              <w:rPr>
                <w:rFonts w:hint="eastAsia" w:ascii="仿宋_GB2312" w:eastAsia="仿宋_GB2312"/>
                <w:sz w:val="24"/>
              </w:rPr>
              <w:t>七、向图书馆、档案馆等查阅场所报送信息数</w:t>
            </w:r>
          </w:p>
        </w:tc>
        <w:tc>
          <w:tcPr>
            <w:tcW w:w="709" w:type="dxa"/>
            <w:vAlign w:val="center"/>
          </w:tcPr>
          <w:p w14:paraId="25D8D387">
            <w:pPr>
              <w:rPr>
                <w:rFonts w:ascii="仿宋_GB2312" w:eastAsia="仿宋_GB2312"/>
                <w:sz w:val="24"/>
              </w:rPr>
            </w:pPr>
            <w:r>
              <w:rPr>
                <w:rFonts w:hint="eastAsia" w:ascii="仿宋_GB2312" w:eastAsia="仿宋_GB2312"/>
                <w:sz w:val="24"/>
              </w:rPr>
              <w:t>条</w:t>
            </w:r>
          </w:p>
        </w:tc>
        <w:tc>
          <w:tcPr>
            <w:tcW w:w="1184" w:type="dxa"/>
            <w:vAlign w:val="center"/>
          </w:tcPr>
          <w:p w14:paraId="3BC569D4">
            <w:pPr>
              <w:rPr>
                <w:rFonts w:ascii="仿宋_GB2312" w:eastAsia="仿宋_GB2312"/>
                <w:sz w:val="24"/>
              </w:rPr>
            </w:pPr>
            <w:r>
              <w:rPr>
                <w:rFonts w:ascii="仿宋_GB2312" w:eastAsia="仿宋_GB2312"/>
                <w:sz w:val="24"/>
              </w:rPr>
              <w:t>0</w:t>
            </w:r>
          </w:p>
        </w:tc>
      </w:tr>
      <w:tr w14:paraId="2127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5CC0B38E">
            <w:pPr>
              <w:rPr>
                <w:rFonts w:ascii="仿宋_GB2312" w:eastAsia="仿宋_GB2312"/>
                <w:sz w:val="24"/>
              </w:rPr>
            </w:pPr>
            <w:r>
              <w:rPr>
                <w:rFonts w:hint="eastAsia" w:ascii="仿宋_GB2312" w:eastAsia="仿宋_GB2312"/>
                <w:sz w:val="24"/>
              </w:rPr>
              <w:t>　　（一）纸质文件数</w:t>
            </w:r>
          </w:p>
        </w:tc>
        <w:tc>
          <w:tcPr>
            <w:tcW w:w="709" w:type="dxa"/>
            <w:vAlign w:val="center"/>
          </w:tcPr>
          <w:p w14:paraId="3871317A">
            <w:pPr>
              <w:rPr>
                <w:rFonts w:ascii="仿宋_GB2312" w:eastAsia="仿宋_GB2312"/>
                <w:sz w:val="24"/>
              </w:rPr>
            </w:pPr>
            <w:r>
              <w:rPr>
                <w:rFonts w:hint="eastAsia" w:ascii="仿宋_GB2312" w:eastAsia="仿宋_GB2312"/>
                <w:sz w:val="24"/>
              </w:rPr>
              <w:t>条</w:t>
            </w:r>
          </w:p>
        </w:tc>
        <w:tc>
          <w:tcPr>
            <w:tcW w:w="1184" w:type="dxa"/>
            <w:vAlign w:val="center"/>
          </w:tcPr>
          <w:p w14:paraId="7C0D79D8">
            <w:pPr>
              <w:rPr>
                <w:rFonts w:ascii="仿宋_GB2312" w:eastAsia="仿宋_GB2312"/>
                <w:sz w:val="24"/>
              </w:rPr>
            </w:pPr>
            <w:r>
              <w:rPr>
                <w:rFonts w:ascii="仿宋_GB2312" w:eastAsia="仿宋_GB2312"/>
                <w:sz w:val="24"/>
              </w:rPr>
              <w:t>0</w:t>
            </w:r>
          </w:p>
        </w:tc>
      </w:tr>
      <w:tr w14:paraId="611C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73F34832">
            <w:pPr>
              <w:rPr>
                <w:rFonts w:ascii="仿宋_GB2312" w:eastAsia="仿宋_GB2312"/>
                <w:sz w:val="24"/>
              </w:rPr>
            </w:pPr>
            <w:r>
              <w:rPr>
                <w:rFonts w:hint="eastAsia" w:ascii="仿宋_GB2312" w:eastAsia="仿宋_GB2312"/>
                <w:sz w:val="24"/>
              </w:rPr>
              <w:t>　　（二）电子文件数</w:t>
            </w:r>
          </w:p>
        </w:tc>
        <w:tc>
          <w:tcPr>
            <w:tcW w:w="709" w:type="dxa"/>
            <w:vAlign w:val="center"/>
          </w:tcPr>
          <w:p w14:paraId="14AFDC4F">
            <w:pPr>
              <w:rPr>
                <w:rFonts w:ascii="仿宋_GB2312" w:eastAsia="仿宋_GB2312"/>
                <w:sz w:val="24"/>
              </w:rPr>
            </w:pPr>
            <w:r>
              <w:rPr>
                <w:rFonts w:hint="eastAsia" w:ascii="仿宋_GB2312" w:eastAsia="仿宋_GB2312"/>
                <w:sz w:val="24"/>
              </w:rPr>
              <w:t>条</w:t>
            </w:r>
          </w:p>
        </w:tc>
        <w:tc>
          <w:tcPr>
            <w:tcW w:w="1184" w:type="dxa"/>
            <w:vAlign w:val="center"/>
          </w:tcPr>
          <w:p w14:paraId="49A89E29">
            <w:pPr>
              <w:rPr>
                <w:rFonts w:ascii="仿宋_GB2312" w:eastAsia="仿宋_GB2312"/>
                <w:sz w:val="24"/>
              </w:rPr>
            </w:pPr>
            <w:r>
              <w:rPr>
                <w:rFonts w:ascii="仿宋_GB2312" w:eastAsia="仿宋_GB2312"/>
                <w:sz w:val="24"/>
              </w:rPr>
              <w:t>0</w:t>
            </w:r>
          </w:p>
        </w:tc>
      </w:tr>
      <w:tr w14:paraId="46BA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44E5B23F">
            <w:pPr>
              <w:rPr>
                <w:rFonts w:ascii="仿宋_GB2312" w:eastAsia="仿宋_GB2312"/>
                <w:sz w:val="24"/>
              </w:rPr>
            </w:pPr>
            <w:r>
              <w:rPr>
                <w:rFonts w:hint="eastAsia" w:ascii="仿宋_GB2312" w:eastAsia="仿宋_GB2312"/>
                <w:sz w:val="24"/>
              </w:rPr>
              <w:t>八、开通政府信息公开网站（或设立门户网站信息公开专栏）数</w:t>
            </w:r>
          </w:p>
        </w:tc>
        <w:tc>
          <w:tcPr>
            <w:tcW w:w="709" w:type="dxa"/>
            <w:vAlign w:val="center"/>
          </w:tcPr>
          <w:p w14:paraId="28380333">
            <w:pPr>
              <w:rPr>
                <w:rFonts w:ascii="仿宋_GB2312" w:eastAsia="仿宋_GB2312"/>
                <w:sz w:val="24"/>
              </w:rPr>
            </w:pPr>
            <w:r>
              <w:rPr>
                <w:rFonts w:hint="eastAsia" w:ascii="仿宋_GB2312" w:eastAsia="仿宋_GB2312"/>
                <w:sz w:val="24"/>
              </w:rPr>
              <w:t>个</w:t>
            </w:r>
          </w:p>
        </w:tc>
        <w:tc>
          <w:tcPr>
            <w:tcW w:w="1184" w:type="dxa"/>
            <w:vAlign w:val="center"/>
          </w:tcPr>
          <w:p w14:paraId="64618085">
            <w:pPr>
              <w:rPr>
                <w:rFonts w:ascii="仿宋_GB2312" w:eastAsia="仿宋_GB2312"/>
                <w:sz w:val="24"/>
              </w:rPr>
            </w:pPr>
            <w:r>
              <w:rPr>
                <w:rFonts w:ascii="仿宋_GB2312" w:eastAsia="仿宋_GB2312"/>
                <w:sz w:val="24"/>
              </w:rPr>
              <w:t>2</w:t>
            </w:r>
          </w:p>
        </w:tc>
      </w:tr>
      <w:tr w14:paraId="33D3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4FA9711D">
            <w:pPr>
              <w:rPr>
                <w:rFonts w:ascii="仿宋_GB2312" w:eastAsia="仿宋_GB2312"/>
                <w:sz w:val="24"/>
              </w:rPr>
            </w:pPr>
            <w:r>
              <w:rPr>
                <w:rFonts w:hint="eastAsia" w:ascii="仿宋_GB2312" w:eastAsia="仿宋_GB2312"/>
                <w:sz w:val="24"/>
              </w:rPr>
              <w:t>　　（一）部门网站或专栏（部门填写）</w:t>
            </w:r>
          </w:p>
        </w:tc>
        <w:tc>
          <w:tcPr>
            <w:tcW w:w="709" w:type="dxa"/>
            <w:vAlign w:val="center"/>
          </w:tcPr>
          <w:p w14:paraId="7C69314A">
            <w:pPr>
              <w:rPr>
                <w:rFonts w:ascii="仿宋_GB2312" w:eastAsia="仿宋_GB2312"/>
                <w:sz w:val="24"/>
              </w:rPr>
            </w:pPr>
            <w:r>
              <w:rPr>
                <w:rFonts w:hint="eastAsia" w:ascii="仿宋_GB2312" w:eastAsia="仿宋_GB2312"/>
                <w:sz w:val="24"/>
              </w:rPr>
              <w:t>个</w:t>
            </w:r>
          </w:p>
        </w:tc>
        <w:tc>
          <w:tcPr>
            <w:tcW w:w="1184" w:type="dxa"/>
            <w:vAlign w:val="center"/>
          </w:tcPr>
          <w:p w14:paraId="37861DDD">
            <w:pPr>
              <w:rPr>
                <w:rFonts w:ascii="仿宋_GB2312" w:eastAsia="仿宋_GB2312"/>
                <w:sz w:val="24"/>
              </w:rPr>
            </w:pPr>
            <w:r>
              <w:rPr>
                <w:rFonts w:ascii="仿宋_GB2312" w:eastAsia="仿宋_GB2312"/>
                <w:sz w:val="24"/>
              </w:rPr>
              <w:t>2</w:t>
            </w:r>
          </w:p>
        </w:tc>
      </w:tr>
      <w:tr w14:paraId="5A3D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0C9B9885">
            <w:pPr>
              <w:rPr>
                <w:rFonts w:ascii="仿宋_GB2312" w:eastAsia="仿宋_GB2312"/>
                <w:sz w:val="24"/>
              </w:rPr>
            </w:pPr>
            <w:r>
              <w:rPr>
                <w:rFonts w:hint="eastAsia" w:ascii="仿宋_GB2312" w:eastAsia="仿宋_GB2312"/>
                <w:sz w:val="24"/>
              </w:rPr>
              <w:t>　　（二）镇、街道网站或专栏（镇街填写）</w:t>
            </w:r>
          </w:p>
        </w:tc>
        <w:tc>
          <w:tcPr>
            <w:tcW w:w="709" w:type="dxa"/>
            <w:vAlign w:val="center"/>
          </w:tcPr>
          <w:p w14:paraId="09A55A95">
            <w:pPr>
              <w:rPr>
                <w:rFonts w:ascii="仿宋_GB2312" w:eastAsia="仿宋_GB2312"/>
                <w:sz w:val="24"/>
              </w:rPr>
            </w:pPr>
            <w:r>
              <w:rPr>
                <w:rFonts w:hint="eastAsia" w:ascii="仿宋_GB2312" w:eastAsia="仿宋_GB2312"/>
                <w:sz w:val="24"/>
              </w:rPr>
              <w:t>个</w:t>
            </w:r>
          </w:p>
        </w:tc>
        <w:tc>
          <w:tcPr>
            <w:tcW w:w="1184" w:type="dxa"/>
            <w:vAlign w:val="center"/>
          </w:tcPr>
          <w:p w14:paraId="540D20A2">
            <w:pPr>
              <w:rPr>
                <w:rFonts w:ascii="仿宋_GB2312" w:eastAsia="仿宋_GB2312"/>
                <w:sz w:val="24"/>
              </w:rPr>
            </w:pPr>
          </w:p>
        </w:tc>
      </w:tr>
      <w:tr w14:paraId="79E0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6CDAED48">
            <w:pPr>
              <w:rPr>
                <w:rFonts w:ascii="仿宋_GB2312" w:eastAsia="仿宋_GB2312"/>
                <w:sz w:val="24"/>
              </w:rPr>
            </w:pPr>
            <w:r>
              <w:rPr>
                <w:rFonts w:hint="eastAsia" w:ascii="仿宋_GB2312" w:eastAsia="仿宋_GB2312"/>
                <w:sz w:val="24"/>
              </w:rPr>
              <w:t>九、依申请公开信息收取的费用</w:t>
            </w:r>
          </w:p>
        </w:tc>
        <w:tc>
          <w:tcPr>
            <w:tcW w:w="709" w:type="dxa"/>
            <w:vAlign w:val="center"/>
          </w:tcPr>
          <w:p w14:paraId="1B4D39B2">
            <w:pPr>
              <w:rPr>
                <w:rFonts w:ascii="仿宋_GB2312" w:eastAsia="仿宋_GB2312"/>
                <w:sz w:val="24"/>
              </w:rPr>
            </w:pPr>
            <w:r>
              <w:rPr>
                <w:rFonts w:hint="eastAsia" w:ascii="仿宋_GB2312" w:eastAsia="仿宋_GB2312"/>
                <w:sz w:val="24"/>
              </w:rPr>
              <w:t>万元</w:t>
            </w:r>
          </w:p>
        </w:tc>
        <w:tc>
          <w:tcPr>
            <w:tcW w:w="1184" w:type="dxa"/>
            <w:vAlign w:val="center"/>
          </w:tcPr>
          <w:p w14:paraId="490EDC80">
            <w:pPr>
              <w:rPr>
                <w:rFonts w:ascii="仿宋_GB2312" w:eastAsia="仿宋_GB2312"/>
                <w:sz w:val="24"/>
              </w:rPr>
            </w:pPr>
            <w:r>
              <w:rPr>
                <w:rFonts w:ascii="仿宋_GB2312" w:eastAsia="仿宋_GB2312"/>
                <w:sz w:val="24"/>
              </w:rPr>
              <w:t>0</w:t>
            </w:r>
          </w:p>
        </w:tc>
      </w:tr>
      <w:tr w14:paraId="39DB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74799135">
            <w:pPr>
              <w:rPr>
                <w:rFonts w:ascii="仿宋_GB2312" w:eastAsia="仿宋_GB2312"/>
                <w:sz w:val="24"/>
              </w:rPr>
            </w:pPr>
            <w:r>
              <w:rPr>
                <w:rFonts w:hint="eastAsia" w:ascii="仿宋_GB2312" w:eastAsia="仿宋_GB2312"/>
                <w:sz w:val="24"/>
              </w:rPr>
              <w:t>十、机构建设和保障经费情况</w:t>
            </w:r>
          </w:p>
        </w:tc>
        <w:tc>
          <w:tcPr>
            <w:tcW w:w="709" w:type="dxa"/>
            <w:vAlign w:val="center"/>
          </w:tcPr>
          <w:p w14:paraId="427743F3">
            <w:pPr>
              <w:rPr>
                <w:rFonts w:ascii="仿宋_GB2312" w:eastAsia="仿宋_GB2312"/>
                <w:sz w:val="24"/>
              </w:rPr>
            </w:pPr>
          </w:p>
        </w:tc>
        <w:tc>
          <w:tcPr>
            <w:tcW w:w="1184" w:type="dxa"/>
            <w:vAlign w:val="center"/>
          </w:tcPr>
          <w:p w14:paraId="77FE0803">
            <w:pPr>
              <w:rPr>
                <w:rFonts w:ascii="仿宋_GB2312" w:eastAsia="仿宋_GB2312"/>
                <w:sz w:val="24"/>
              </w:rPr>
            </w:pPr>
          </w:p>
        </w:tc>
      </w:tr>
      <w:tr w14:paraId="1A21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51048529">
            <w:pPr>
              <w:rPr>
                <w:rFonts w:ascii="仿宋_GB2312" w:eastAsia="仿宋_GB2312"/>
                <w:sz w:val="24"/>
              </w:rPr>
            </w:pPr>
            <w:r>
              <w:rPr>
                <w:rFonts w:hint="eastAsia" w:ascii="仿宋_GB2312" w:eastAsia="仿宋_GB2312"/>
                <w:sz w:val="24"/>
              </w:rPr>
              <w:t>（一）政府信息公开工作专门机构数</w:t>
            </w:r>
          </w:p>
        </w:tc>
        <w:tc>
          <w:tcPr>
            <w:tcW w:w="709" w:type="dxa"/>
            <w:vAlign w:val="center"/>
          </w:tcPr>
          <w:p w14:paraId="1387089C">
            <w:pPr>
              <w:rPr>
                <w:rFonts w:ascii="仿宋_GB2312" w:eastAsia="仿宋_GB2312"/>
                <w:sz w:val="24"/>
              </w:rPr>
            </w:pPr>
            <w:r>
              <w:rPr>
                <w:rFonts w:hint="eastAsia" w:ascii="仿宋_GB2312" w:eastAsia="仿宋_GB2312"/>
                <w:sz w:val="24"/>
              </w:rPr>
              <w:t>个</w:t>
            </w:r>
          </w:p>
        </w:tc>
        <w:tc>
          <w:tcPr>
            <w:tcW w:w="1184" w:type="dxa"/>
            <w:vAlign w:val="center"/>
          </w:tcPr>
          <w:p w14:paraId="5F1B4AE4">
            <w:pPr>
              <w:rPr>
                <w:rFonts w:ascii="仿宋_GB2312" w:eastAsia="仿宋_GB2312"/>
                <w:sz w:val="24"/>
              </w:rPr>
            </w:pPr>
            <w:r>
              <w:rPr>
                <w:rFonts w:ascii="仿宋_GB2312" w:eastAsia="仿宋_GB2312"/>
                <w:sz w:val="24"/>
              </w:rPr>
              <w:t>1</w:t>
            </w:r>
          </w:p>
        </w:tc>
      </w:tr>
      <w:tr w14:paraId="10E2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4E36CAED">
            <w:pPr>
              <w:rPr>
                <w:rFonts w:ascii="仿宋_GB2312" w:eastAsia="仿宋_GB2312"/>
                <w:sz w:val="24"/>
              </w:rPr>
            </w:pPr>
            <w:r>
              <w:rPr>
                <w:rFonts w:hint="eastAsia" w:ascii="仿宋_GB2312" w:eastAsia="仿宋_GB2312"/>
                <w:sz w:val="24"/>
              </w:rPr>
              <w:t>（二）设置政府信息公开查阅点数</w:t>
            </w:r>
          </w:p>
        </w:tc>
        <w:tc>
          <w:tcPr>
            <w:tcW w:w="709" w:type="dxa"/>
            <w:vAlign w:val="center"/>
          </w:tcPr>
          <w:p w14:paraId="3DCF9094">
            <w:pPr>
              <w:rPr>
                <w:rFonts w:ascii="仿宋_GB2312" w:eastAsia="仿宋_GB2312"/>
                <w:sz w:val="24"/>
              </w:rPr>
            </w:pPr>
            <w:r>
              <w:rPr>
                <w:rFonts w:hint="eastAsia" w:ascii="仿宋_GB2312" w:eastAsia="仿宋_GB2312"/>
                <w:sz w:val="24"/>
              </w:rPr>
              <w:t>个</w:t>
            </w:r>
          </w:p>
        </w:tc>
        <w:tc>
          <w:tcPr>
            <w:tcW w:w="1184" w:type="dxa"/>
            <w:vAlign w:val="center"/>
          </w:tcPr>
          <w:p w14:paraId="67D6EA2F">
            <w:pPr>
              <w:rPr>
                <w:rFonts w:ascii="仿宋_GB2312" w:eastAsia="仿宋_GB2312"/>
                <w:sz w:val="24"/>
              </w:rPr>
            </w:pPr>
            <w:r>
              <w:rPr>
                <w:rFonts w:ascii="仿宋_GB2312" w:eastAsia="仿宋_GB2312"/>
                <w:sz w:val="24"/>
              </w:rPr>
              <w:t>3</w:t>
            </w:r>
          </w:p>
        </w:tc>
      </w:tr>
      <w:tr w14:paraId="0F73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5CD09EE6">
            <w:pPr>
              <w:rPr>
                <w:rFonts w:ascii="仿宋_GB2312" w:eastAsia="仿宋_GB2312"/>
                <w:sz w:val="24"/>
              </w:rPr>
            </w:pPr>
            <w:r>
              <w:rPr>
                <w:rFonts w:hint="eastAsia" w:ascii="仿宋_GB2312" w:eastAsia="仿宋_GB2312"/>
                <w:sz w:val="24"/>
              </w:rPr>
              <w:t>（三）从事政府信息公开工作人员数</w:t>
            </w:r>
          </w:p>
        </w:tc>
        <w:tc>
          <w:tcPr>
            <w:tcW w:w="709" w:type="dxa"/>
            <w:vAlign w:val="center"/>
          </w:tcPr>
          <w:p w14:paraId="0010AB8C">
            <w:pPr>
              <w:rPr>
                <w:rFonts w:ascii="仿宋_GB2312" w:eastAsia="仿宋_GB2312"/>
                <w:sz w:val="24"/>
              </w:rPr>
            </w:pPr>
            <w:r>
              <w:rPr>
                <w:rFonts w:hint="eastAsia" w:ascii="仿宋_GB2312" w:eastAsia="仿宋_GB2312"/>
                <w:sz w:val="24"/>
              </w:rPr>
              <w:t>人</w:t>
            </w:r>
          </w:p>
        </w:tc>
        <w:tc>
          <w:tcPr>
            <w:tcW w:w="1184" w:type="dxa"/>
            <w:vAlign w:val="center"/>
          </w:tcPr>
          <w:p w14:paraId="1C6A0E4A">
            <w:pPr>
              <w:rPr>
                <w:rFonts w:ascii="仿宋_GB2312" w:eastAsia="仿宋_GB2312"/>
                <w:sz w:val="24"/>
              </w:rPr>
            </w:pPr>
            <w:r>
              <w:rPr>
                <w:rFonts w:ascii="仿宋_GB2312" w:eastAsia="仿宋_GB2312"/>
                <w:sz w:val="24"/>
              </w:rPr>
              <w:t>3</w:t>
            </w:r>
          </w:p>
        </w:tc>
      </w:tr>
      <w:tr w14:paraId="78E6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7771E365">
            <w:pPr>
              <w:ind w:firstLine="600" w:firstLineChars="250"/>
              <w:rPr>
                <w:rFonts w:ascii="仿宋_GB2312" w:eastAsia="仿宋_GB2312"/>
                <w:sz w:val="24"/>
              </w:rPr>
            </w:pPr>
            <w:r>
              <w:rPr>
                <w:rFonts w:ascii="仿宋_GB2312" w:eastAsia="仿宋_GB2312"/>
                <w:sz w:val="24"/>
              </w:rPr>
              <w:t>1.</w:t>
            </w:r>
            <w:r>
              <w:rPr>
                <w:rFonts w:hint="eastAsia" w:ascii="仿宋_GB2312" w:eastAsia="仿宋_GB2312"/>
                <w:sz w:val="24"/>
              </w:rPr>
              <w:t>专职人员数（不包括政府公报及政府网站人员数）</w:t>
            </w:r>
          </w:p>
        </w:tc>
        <w:tc>
          <w:tcPr>
            <w:tcW w:w="709" w:type="dxa"/>
            <w:vAlign w:val="center"/>
          </w:tcPr>
          <w:p w14:paraId="3AFB1721">
            <w:pPr>
              <w:rPr>
                <w:rFonts w:ascii="仿宋_GB2312" w:eastAsia="仿宋_GB2312"/>
                <w:sz w:val="24"/>
              </w:rPr>
            </w:pPr>
            <w:r>
              <w:rPr>
                <w:rFonts w:hint="eastAsia" w:ascii="仿宋_GB2312" w:eastAsia="仿宋_GB2312"/>
                <w:sz w:val="24"/>
              </w:rPr>
              <w:t>人</w:t>
            </w:r>
          </w:p>
        </w:tc>
        <w:tc>
          <w:tcPr>
            <w:tcW w:w="1184" w:type="dxa"/>
            <w:vAlign w:val="center"/>
          </w:tcPr>
          <w:p w14:paraId="7BC9F611">
            <w:pPr>
              <w:rPr>
                <w:rFonts w:ascii="仿宋_GB2312" w:eastAsia="仿宋_GB2312"/>
                <w:sz w:val="24"/>
              </w:rPr>
            </w:pPr>
            <w:r>
              <w:rPr>
                <w:rFonts w:ascii="仿宋_GB2312" w:eastAsia="仿宋_GB2312"/>
                <w:sz w:val="24"/>
              </w:rPr>
              <w:t>1</w:t>
            </w:r>
          </w:p>
        </w:tc>
      </w:tr>
      <w:tr w14:paraId="66BD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4B32AF67">
            <w:pPr>
              <w:ind w:firstLine="600" w:firstLineChars="250"/>
              <w:rPr>
                <w:rFonts w:ascii="仿宋_GB2312" w:eastAsia="仿宋_GB2312"/>
                <w:sz w:val="24"/>
              </w:rPr>
            </w:pPr>
            <w:r>
              <w:rPr>
                <w:rFonts w:ascii="仿宋_GB2312" w:eastAsia="仿宋_GB2312"/>
                <w:sz w:val="24"/>
              </w:rPr>
              <w:t>2.</w:t>
            </w:r>
            <w:r>
              <w:rPr>
                <w:rFonts w:hint="eastAsia" w:ascii="仿宋_GB2312" w:eastAsia="仿宋_GB2312"/>
                <w:sz w:val="24"/>
              </w:rPr>
              <w:t>兼职人员数</w:t>
            </w:r>
          </w:p>
        </w:tc>
        <w:tc>
          <w:tcPr>
            <w:tcW w:w="709" w:type="dxa"/>
            <w:vAlign w:val="center"/>
          </w:tcPr>
          <w:p w14:paraId="02B45D7E">
            <w:pPr>
              <w:rPr>
                <w:rFonts w:ascii="仿宋_GB2312" w:eastAsia="仿宋_GB2312"/>
                <w:sz w:val="24"/>
              </w:rPr>
            </w:pPr>
            <w:r>
              <w:rPr>
                <w:rFonts w:hint="eastAsia" w:ascii="仿宋_GB2312" w:eastAsia="仿宋_GB2312"/>
                <w:sz w:val="24"/>
              </w:rPr>
              <w:t>人</w:t>
            </w:r>
          </w:p>
        </w:tc>
        <w:tc>
          <w:tcPr>
            <w:tcW w:w="1184" w:type="dxa"/>
            <w:vAlign w:val="center"/>
          </w:tcPr>
          <w:p w14:paraId="690C31FF">
            <w:pPr>
              <w:rPr>
                <w:rFonts w:ascii="仿宋_GB2312" w:eastAsia="仿宋_GB2312"/>
                <w:sz w:val="24"/>
              </w:rPr>
            </w:pPr>
            <w:r>
              <w:rPr>
                <w:rFonts w:ascii="仿宋_GB2312" w:eastAsia="仿宋_GB2312"/>
                <w:sz w:val="24"/>
              </w:rPr>
              <w:t>2</w:t>
            </w:r>
          </w:p>
        </w:tc>
      </w:tr>
      <w:tr w14:paraId="4E00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30B5D97B">
            <w:pPr>
              <w:rPr>
                <w:rFonts w:ascii="仿宋_GB2312" w:eastAsia="仿宋_GB2312"/>
                <w:sz w:val="24"/>
              </w:rPr>
            </w:pPr>
            <w:r>
              <w:rPr>
                <w:rFonts w:hint="eastAsia" w:ascii="仿宋_GB2312" w:eastAsia="仿宋_GB2312"/>
                <w:sz w:val="24"/>
              </w:rPr>
              <w:t>（四）政府信息公开专项经费（不包括政府公报编辑管理和政府网站建设维护等方面的经费）</w:t>
            </w:r>
          </w:p>
        </w:tc>
        <w:tc>
          <w:tcPr>
            <w:tcW w:w="709" w:type="dxa"/>
            <w:vAlign w:val="center"/>
          </w:tcPr>
          <w:p w14:paraId="6810D9B4">
            <w:pPr>
              <w:rPr>
                <w:rFonts w:ascii="仿宋_GB2312" w:eastAsia="仿宋_GB2312"/>
                <w:sz w:val="24"/>
              </w:rPr>
            </w:pPr>
            <w:r>
              <w:rPr>
                <w:rFonts w:hint="eastAsia" w:ascii="仿宋_GB2312" w:eastAsia="仿宋_GB2312"/>
                <w:sz w:val="24"/>
              </w:rPr>
              <w:t>万元</w:t>
            </w:r>
          </w:p>
        </w:tc>
        <w:tc>
          <w:tcPr>
            <w:tcW w:w="1184" w:type="dxa"/>
            <w:vAlign w:val="center"/>
          </w:tcPr>
          <w:p w14:paraId="1FA449C8">
            <w:pPr>
              <w:rPr>
                <w:rFonts w:ascii="仿宋_GB2312" w:eastAsia="仿宋_GB2312"/>
                <w:sz w:val="24"/>
              </w:rPr>
            </w:pPr>
            <w:r>
              <w:rPr>
                <w:rFonts w:ascii="仿宋_GB2312" w:eastAsia="仿宋_GB2312"/>
                <w:sz w:val="24"/>
              </w:rPr>
              <w:t>10</w:t>
            </w:r>
          </w:p>
        </w:tc>
      </w:tr>
      <w:tr w14:paraId="265E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21A20FD2">
            <w:pPr>
              <w:rPr>
                <w:rFonts w:ascii="仿宋_GB2312" w:eastAsia="仿宋_GB2312"/>
                <w:sz w:val="24"/>
              </w:rPr>
            </w:pPr>
            <w:r>
              <w:rPr>
                <w:rFonts w:hint="eastAsia" w:ascii="仿宋_GB2312" w:eastAsia="仿宋_GB2312"/>
                <w:sz w:val="24"/>
              </w:rPr>
              <w:t>十一、政府信息公开会议和培训情况</w:t>
            </w:r>
          </w:p>
        </w:tc>
        <w:tc>
          <w:tcPr>
            <w:tcW w:w="709" w:type="dxa"/>
            <w:vAlign w:val="center"/>
          </w:tcPr>
          <w:p w14:paraId="52AEDE1A">
            <w:pPr>
              <w:rPr>
                <w:rFonts w:ascii="仿宋_GB2312" w:eastAsia="仿宋_GB2312"/>
                <w:sz w:val="24"/>
              </w:rPr>
            </w:pPr>
          </w:p>
        </w:tc>
        <w:tc>
          <w:tcPr>
            <w:tcW w:w="1184" w:type="dxa"/>
            <w:vAlign w:val="center"/>
          </w:tcPr>
          <w:p w14:paraId="5E1639E3">
            <w:pPr>
              <w:rPr>
                <w:rFonts w:ascii="仿宋_GB2312" w:eastAsia="仿宋_GB2312"/>
                <w:sz w:val="24"/>
              </w:rPr>
            </w:pPr>
          </w:p>
        </w:tc>
      </w:tr>
      <w:tr w14:paraId="579F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3EC6E8A2">
            <w:pPr>
              <w:rPr>
                <w:rFonts w:ascii="仿宋_GB2312" w:eastAsia="仿宋_GB2312"/>
                <w:sz w:val="24"/>
              </w:rPr>
            </w:pPr>
            <w:r>
              <w:rPr>
                <w:rFonts w:hint="eastAsia" w:ascii="仿宋_GB2312" w:eastAsia="仿宋_GB2312"/>
                <w:sz w:val="24"/>
              </w:rPr>
              <w:t>（一）召开政府信息公开工作会议或专题会议数</w:t>
            </w:r>
          </w:p>
        </w:tc>
        <w:tc>
          <w:tcPr>
            <w:tcW w:w="709" w:type="dxa"/>
            <w:vAlign w:val="center"/>
          </w:tcPr>
          <w:p w14:paraId="7322ABAF">
            <w:pPr>
              <w:rPr>
                <w:rFonts w:ascii="仿宋_GB2312" w:eastAsia="仿宋_GB2312"/>
                <w:sz w:val="24"/>
              </w:rPr>
            </w:pPr>
            <w:r>
              <w:rPr>
                <w:rFonts w:hint="eastAsia" w:ascii="仿宋_GB2312" w:eastAsia="仿宋_GB2312"/>
                <w:sz w:val="24"/>
              </w:rPr>
              <w:t>次</w:t>
            </w:r>
          </w:p>
        </w:tc>
        <w:tc>
          <w:tcPr>
            <w:tcW w:w="1184" w:type="dxa"/>
            <w:vAlign w:val="center"/>
          </w:tcPr>
          <w:p w14:paraId="53FF5835">
            <w:pPr>
              <w:rPr>
                <w:rFonts w:ascii="仿宋_GB2312" w:eastAsia="仿宋_GB2312"/>
                <w:sz w:val="24"/>
              </w:rPr>
            </w:pPr>
            <w:r>
              <w:rPr>
                <w:rFonts w:ascii="仿宋_GB2312" w:eastAsia="仿宋_GB2312"/>
                <w:sz w:val="24"/>
              </w:rPr>
              <w:t>4</w:t>
            </w:r>
          </w:p>
        </w:tc>
      </w:tr>
      <w:tr w14:paraId="0E68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29288ECD">
            <w:pPr>
              <w:rPr>
                <w:rFonts w:ascii="仿宋_GB2312" w:eastAsia="仿宋_GB2312"/>
                <w:sz w:val="24"/>
              </w:rPr>
            </w:pPr>
            <w:r>
              <w:rPr>
                <w:rFonts w:hint="eastAsia" w:ascii="仿宋_GB2312" w:eastAsia="仿宋_GB2312"/>
                <w:sz w:val="24"/>
              </w:rPr>
              <w:t>（二）举办各类培训班数</w:t>
            </w:r>
          </w:p>
        </w:tc>
        <w:tc>
          <w:tcPr>
            <w:tcW w:w="709" w:type="dxa"/>
            <w:vAlign w:val="center"/>
          </w:tcPr>
          <w:p w14:paraId="0EDDC068">
            <w:pPr>
              <w:rPr>
                <w:rFonts w:ascii="仿宋_GB2312" w:eastAsia="仿宋_GB2312"/>
                <w:sz w:val="24"/>
              </w:rPr>
            </w:pPr>
            <w:r>
              <w:rPr>
                <w:rFonts w:hint="eastAsia" w:ascii="仿宋_GB2312" w:eastAsia="仿宋_GB2312"/>
                <w:sz w:val="24"/>
              </w:rPr>
              <w:t>次</w:t>
            </w:r>
          </w:p>
        </w:tc>
        <w:tc>
          <w:tcPr>
            <w:tcW w:w="1184" w:type="dxa"/>
            <w:vAlign w:val="center"/>
          </w:tcPr>
          <w:p w14:paraId="09E93E1B">
            <w:pPr>
              <w:rPr>
                <w:rFonts w:ascii="仿宋_GB2312" w:eastAsia="仿宋_GB2312"/>
                <w:sz w:val="24"/>
              </w:rPr>
            </w:pPr>
            <w:r>
              <w:rPr>
                <w:rFonts w:ascii="仿宋_GB2312" w:eastAsia="仿宋_GB2312"/>
                <w:sz w:val="24"/>
              </w:rPr>
              <w:t>2</w:t>
            </w:r>
          </w:p>
        </w:tc>
      </w:tr>
      <w:tr w14:paraId="1017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vAlign w:val="center"/>
          </w:tcPr>
          <w:p w14:paraId="55E731C8">
            <w:pPr>
              <w:rPr>
                <w:rFonts w:ascii="仿宋_GB2312" w:eastAsia="仿宋_GB2312"/>
                <w:sz w:val="24"/>
              </w:rPr>
            </w:pPr>
            <w:r>
              <w:rPr>
                <w:rFonts w:hint="eastAsia" w:ascii="仿宋_GB2312" w:eastAsia="仿宋_GB2312"/>
                <w:sz w:val="24"/>
              </w:rPr>
              <w:t>（三）接受培训人员数</w:t>
            </w:r>
          </w:p>
        </w:tc>
        <w:tc>
          <w:tcPr>
            <w:tcW w:w="709" w:type="dxa"/>
            <w:vAlign w:val="center"/>
          </w:tcPr>
          <w:p w14:paraId="1F19940D">
            <w:pPr>
              <w:rPr>
                <w:rFonts w:ascii="仿宋_GB2312" w:eastAsia="仿宋_GB2312"/>
                <w:sz w:val="24"/>
              </w:rPr>
            </w:pPr>
            <w:r>
              <w:rPr>
                <w:rFonts w:hint="eastAsia" w:ascii="仿宋_GB2312" w:eastAsia="仿宋_GB2312"/>
                <w:sz w:val="24"/>
              </w:rPr>
              <w:t>人次</w:t>
            </w:r>
          </w:p>
        </w:tc>
        <w:tc>
          <w:tcPr>
            <w:tcW w:w="1184" w:type="dxa"/>
            <w:vAlign w:val="center"/>
          </w:tcPr>
          <w:p w14:paraId="5D8F4F53">
            <w:pPr>
              <w:rPr>
                <w:rFonts w:ascii="仿宋_GB2312" w:eastAsia="仿宋_GB2312"/>
                <w:sz w:val="24"/>
              </w:rPr>
            </w:pPr>
            <w:r>
              <w:rPr>
                <w:rFonts w:ascii="仿宋_GB2312" w:eastAsia="仿宋_GB2312"/>
                <w:sz w:val="24"/>
              </w:rPr>
              <w:t>6</w:t>
            </w:r>
          </w:p>
        </w:tc>
      </w:tr>
    </w:tbl>
    <w:p w14:paraId="1A4E0CD8">
      <w:pPr>
        <w:rPr>
          <w:rFonts w:ascii="仿宋_GB2312" w:eastAsia="仿宋_GB2312"/>
          <w:sz w:val="24"/>
        </w:rPr>
      </w:pPr>
      <w:r>
        <w:rPr>
          <w:rFonts w:hint="eastAsia" w:ascii="仿宋_GB2312" w:eastAsia="仿宋_GB2312"/>
          <w:sz w:val="24"/>
        </w:rPr>
        <w:t xml:space="preserve">单位负责人：车贵正 </w:t>
      </w:r>
      <w:r>
        <w:rPr>
          <w:rFonts w:ascii="仿宋_GB2312" w:eastAsia="仿宋_GB2312"/>
          <w:sz w:val="24"/>
        </w:rPr>
        <w:t xml:space="preserve"> </w:t>
      </w:r>
      <w:r>
        <w:rPr>
          <w:rFonts w:hint="eastAsia" w:ascii="仿宋_GB2312" w:eastAsia="仿宋_GB2312"/>
          <w:sz w:val="24"/>
        </w:rPr>
        <w:t>审核人：赵存荣</w:t>
      </w:r>
      <w:r>
        <w:rPr>
          <w:rFonts w:ascii="仿宋_GB2312" w:eastAsia="仿宋_GB2312"/>
          <w:sz w:val="24"/>
        </w:rPr>
        <w:t xml:space="preserve">  </w:t>
      </w:r>
      <w:r>
        <w:rPr>
          <w:rFonts w:hint="eastAsia" w:ascii="仿宋_GB2312" w:eastAsia="仿宋_GB2312"/>
          <w:sz w:val="24"/>
        </w:rPr>
        <w:t>填报人：张林元</w:t>
      </w:r>
      <w:r>
        <w:rPr>
          <w:rFonts w:ascii="仿宋_GB2312" w:eastAsia="仿宋_GB2312"/>
          <w:sz w:val="24"/>
        </w:rPr>
        <w:t xml:space="preserve"> </w:t>
      </w:r>
      <w:r>
        <w:rPr>
          <w:rFonts w:hint="eastAsia" w:ascii="仿宋_GB2312" w:eastAsia="仿宋_GB2312"/>
          <w:sz w:val="24"/>
        </w:rPr>
        <w:t xml:space="preserve"> 联系电话：</w:t>
      </w:r>
      <w:r>
        <w:rPr>
          <w:rFonts w:ascii="仿宋_GB2312" w:eastAsia="仿宋_GB2312"/>
          <w:sz w:val="24"/>
        </w:rPr>
        <w:t xml:space="preserve">86117783  </w:t>
      </w:r>
    </w:p>
    <w:sectPr>
      <w:headerReference r:id="rId3" w:type="default"/>
      <w:pgSz w:w="11906" w:h="16838"/>
      <w:pgMar w:top="2041"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2DFD8">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962"/>
    <w:rsid w:val="00062E3E"/>
    <w:rsid w:val="00097962"/>
    <w:rsid w:val="00176489"/>
    <w:rsid w:val="00224489"/>
    <w:rsid w:val="00244F4A"/>
    <w:rsid w:val="00281FFA"/>
    <w:rsid w:val="002B1A42"/>
    <w:rsid w:val="002B1ADB"/>
    <w:rsid w:val="002F51FB"/>
    <w:rsid w:val="003C6960"/>
    <w:rsid w:val="004F6A8D"/>
    <w:rsid w:val="00542ABC"/>
    <w:rsid w:val="00565B03"/>
    <w:rsid w:val="006C4730"/>
    <w:rsid w:val="00723725"/>
    <w:rsid w:val="0073762A"/>
    <w:rsid w:val="00796D61"/>
    <w:rsid w:val="00845F25"/>
    <w:rsid w:val="009B6043"/>
    <w:rsid w:val="00A018CA"/>
    <w:rsid w:val="00A3723A"/>
    <w:rsid w:val="00A42115"/>
    <w:rsid w:val="00A461AF"/>
    <w:rsid w:val="00A96BA9"/>
    <w:rsid w:val="00AC23AA"/>
    <w:rsid w:val="00AD0BE0"/>
    <w:rsid w:val="00AD0D6B"/>
    <w:rsid w:val="00BB4F83"/>
    <w:rsid w:val="00BE1ABE"/>
    <w:rsid w:val="00C874BE"/>
    <w:rsid w:val="00DA6636"/>
    <w:rsid w:val="00EB3E1D"/>
    <w:rsid w:val="00EE0EBF"/>
    <w:rsid w:val="00EE16CE"/>
    <w:rsid w:val="00F30DCB"/>
    <w:rsid w:val="00F6479A"/>
    <w:rsid w:val="00F7003B"/>
    <w:rsid w:val="00F8707A"/>
    <w:rsid w:val="00F947C7"/>
    <w:rsid w:val="00F955B0"/>
    <w:rsid w:val="00FE1FCE"/>
    <w:rsid w:val="3D864D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apple-converted-space"/>
    <w:basedOn w:val="8"/>
    <w:uiPriority w:val="99"/>
    <w:rPr>
      <w:rFonts w:cs="Times New Roman"/>
    </w:rPr>
  </w:style>
  <w:style w:type="character" w:customStyle="1" w:styleId="10">
    <w:name w:val="日期 Char"/>
    <w:basedOn w:val="8"/>
    <w:link w:val="2"/>
    <w:semiHidden/>
    <w:locked/>
    <w:uiPriority w:val="99"/>
    <w:rPr>
      <w:rFonts w:cs="Times New Roman"/>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2601</Words>
  <Characters>2697</Characters>
  <Lines>30</Lines>
  <Paragraphs>8</Paragraphs>
  <TotalTime>1</TotalTime>
  <ScaleCrop>false</ScaleCrop>
  <LinksUpToDate>false</LinksUpToDate>
  <CharactersWithSpaces>2768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2017-02-24T07:25:00Z</dcterms:created>
  <dc:creator>微软用户</dc:creator>
  <cp:lastModifiedBy></cp:lastModifiedBy>
  <cp:lastPrinted>2017-02-23T06:26:00Z</cp:lastPrinted>
  <dcterms:modified xsi:type="dcterms:W3CDTF">2025-09-30T08:57:45Z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eyJoZGlkIjoiZTVhNTAyZTk4ZGUwNDA4ODQ2NmVkOTk4YjZkMzNlYzgiLCJ1c2VySWQiOiIyNDgzNTAwMjUifQ==</vt:lpwstr>
  </property>
  <property fmtid="{D5CDD505-2E9C-101B-9397-08002B2CF9AE}" pid="3" name="KSOProductBuildVer">
    <vt:lpwstr>2052-12.1.0.23125</vt:lpwstr>
  </property>
  <property fmtid="{D5CDD505-2E9C-101B-9397-08002B2CF9AE}" pid="4" name="ICV">
    <vt:lpwstr>29FC0A9722EF44F0A39EFA150E724F9F_12</vt:lpwstr>
  </property>
</Properties>
</file>