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223" w:rsidRDefault="0042456A">
      <w:pPr>
        <w:spacing w:line="560" w:lineRule="exact"/>
        <w:rPr>
          <w:rFonts w:ascii="仿宋_GB2312"/>
        </w:rPr>
      </w:pPr>
      <w:r>
        <w:rPr>
          <w:rFonts w:ascii="黑体" w:eastAsia="黑体" w:hAnsi="黑体" w:cs="黑体" w:hint="eastAsia"/>
        </w:rPr>
        <w:t>附件</w:t>
      </w:r>
      <w:r w:rsidR="00DB743E">
        <w:rPr>
          <w:rFonts w:ascii="黑体" w:eastAsia="黑体" w:hAnsi="黑体" w:cs="黑体"/>
        </w:rPr>
        <w:t>3</w:t>
      </w:r>
    </w:p>
    <w:p w:rsidR="000D1223" w:rsidRDefault="0042456A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职称申报系统填报</w:t>
      </w:r>
      <w:r w:rsidR="00A07A0D">
        <w:rPr>
          <w:rFonts w:ascii="方正小标宋_GBK" w:eastAsia="方正小标宋_GBK" w:hAnsi="方正小标宋_GBK" w:cs="方正小标宋_GBK" w:hint="eastAsia"/>
          <w:sz w:val="44"/>
          <w:szCs w:val="44"/>
        </w:rPr>
        <w:t>说明</w:t>
      </w:r>
    </w:p>
    <w:p w:rsidR="000D1223" w:rsidRDefault="000D1223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</w:p>
    <w:p w:rsidR="004D703D" w:rsidRPr="000F6196" w:rsidRDefault="004D703D" w:rsidP="004D703D">
      <w:pPr>
        <w:spacing w:line="560" w:lineRule="exact"/>
        <w:ind w:firstLineChars="200" w:firstLine="640"/>
        <w:jc w:val="left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仿宋_GB2312" w:hAnsi="仿宋_GB2312" w:cs="仿宋_GB2312" w:hint="eastAsia"/>
        </w:rPr>
        <w:t>山东省专业技术人员管理服务平台中的每一项都必须规范、准确填写（不得使用简称），并在对应的位置上传原件的扫描件，提供给评审委员会审阅。单个文件大小不超过 5MB，可上传多个不超过5MB 的文件（文件上传只支.jpg*.png*.gif*.pdf 文件格式）。没有对应项的材料可在“上传其他附件”里上传。同一文件材料有多页的，需扫描成一个文件。上传文件须按材料内容命名，便于评审专家审核查看。</w:t>
      </w:r>
    </w:p>
    <w:p w:rsidR="000D1223" w:rsidRDefault="0042456A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一、单位注册</w:t>
      </w:r>
    </w:p>
    <w:p w:rsidR="004D703D" w:rsidRDefault="004D703D" w:rsidP="004D703D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楷体_GB2312" w:eastAsia="楷体_GB2312" w:hAnsi="楷体_GB2312" w:cs="楷体_GB2312" w:hint="eastAsia"/>
        </w:rPr>
        <w:t>（一）</w:t>
      </w:r>
      <w:r>
        <w:rPr>
          <w:rFonts w:ascii="仿宋_GB2312" w:hAnsi="仿宋_GB2312" w:cs="仿宋_GB2312" w:hint="eastAsia"/>
        </w:rPr>
        <w:t>“单位名称”为申报人员工作单位法定全称，与单位社会信用代码证上的单位名称一致，不得填写简称、别称，不得填写内部处（科）室或上级主管单位。</w:t>
      </w:r>
    </w:p>
    <w:p w:rsidR="004D703D" w:rsidRDefault="004D703D" w:rsidP="004D703D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楷体_GB2312" w:eastAsia="楷体_GB2312" w:hAnsi="楷体_GB2312" w:cs="楷体_GB2312" w:hint="eastAsia"/>
        </w:rPr>
        <w:t>（二）</w:t>
      </w:r>
      <w:r>
        <w:rPr>
          <w:rFonts w:ascii="仿宋_GB2312" w:hAnsi="仿宋_GB2312" w:cs="仿宋_GB2312" w:hint="eastAsia"/>
        </w:rPr>
        <w:t>统一社会信用代码准确填写，有字母的用大写字母。</w:t>
      </w:r>
    </w:p>
    <w:p w:rsidR="004D703D" w:rsidRDefault="004D703D" w:rsidP="004D703D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楷体_GB2312" w:eastAsia="楷体_GB2312" w:hAnsi="楷体_GB2312" w:cs="楷体_GB2312" w:hint="eastAsia"/>
        </w:rPr>
        <w:t>（三）</w:t>
      </w:r>
      <w:r>
        <w:rPr>
          <w:rFonts w:ascii="仿宋_GB2312" w:hAnsi="仿宋_GB2312" w:cs="仿宋_GB2312" w:hint="eastAsia"/>
        </w:rPr>
        <w:t>用人单位所在地区务必选择“山东省青岛市西海岸新区”，不能只选择“山东省”。其中，黄岛区（包括原胶南市）的单位，务必选择“山东省青岛市西海岸新区”。</w:t>
      </w:r>
    </w:p>
    <w:p w:rsidR="002E4B31" w:rsidRDefault="002E4B31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</w:t>
      </w:r>
      <w:r w:rsidR="004D703D">
        <w:rPr>
          <w:rFonts w:ascii="楷体_GB2312" w:eastAsia="楷体_GB2312" w:hAnsi="楷体_GB2312" w:cs="楷体_GB2312" w:hint="eastAsia"/>
        </w:rPr>
        <w:t>四</w:t>
      </w:r>
      <w:r w:rsidRPr="002E4B31">
        <w:rPr>
          <w:rFonts w:ascii="楷体_GB2312" w:eastAsia="楷体_GB2312" w:hAnsi="楷体_GB2312" w:cs="楷体_GB2312"/>
        </w:rPr>
        <w:t>）</w:t>
      </w:r>
      <w:r>
        <w:rPr>
          <w:rFonts w:ascii="仿宋_GB2312" w:hAnsi="仿宋_GB2312" w:cs="仿宋_GB2312" w:hint="eastAsia"/>
        </w:rPr>
        <w:t>单位</w:t>
      </w:r>
      <w:r>
        <w:rPr>
          <w:rFonts w:ascii="仿宋_GB2312" w:hAnsi="仿宋_GB2312" w:cs="仿宋_GB2312"/>
        </w:rPr>
        <w:t>与“</w:t>
      </w:r>
      <w:r>
        <w:rPr>
          <w:rFonts w:ascii="仿宋_GB2312" w:hAnsi="仿宋_GB2312" w:cs="仿宋_GB2312" w:hint="eastAsia"/>
        </w:rPr>
        <w:t>青岛市</w:t>
      </w:r>
      <w:r>
        <w:rPr>
          <w:rFonts w:ascii="仿宋_GB2312" w:hAnsi="仿宋_GB2312" w:cs="仿宋_GB2312"/>
        </w:rPr>
        <w:t>黄岛区市场监督管理局”</w:t>
      </w:r>
      <w:r>
        <w:rPr>
          <w:rFonts w:ascii="仿宋_GB2312" w:hAnsi="仿宋_GB2312" w:cs="仿宋_GB2312" w:hint="eastAsia"/>
        </w:rPr>
        <w:t>建立路径</w:t>
      </w:r>
      <w:r>
        <w:rPr>
          <w:rFonts w:ascii="仿宋_GB2312" w:hAnsi="仿宋_GB2312" w:cs="仿宋_GB2312"/>
        </w:rPr>
        <w:t>，职称等级“</w:t>
      </w:r>
      <w:r>
        <w:rPr>
          <w:rFonts w:ascii="仿宋_GB2312" w:hAnsi="仿宋_GB2312" w:cs="仿宋_GB2312" w:hint="eastAsia"/>
        </w:rPr>
        <w:t>初级</w:t>
      </w:r>
      <w:r>
        <w:rPr>
          <w:rFonts w:ascii="仿宋_GB2312" w:hAnsi="仿宋_GB2312" w:cs="仿宋_GB2312"/>
        </w:rPr>
        <w:t>职称”</w:t>
      </w:r>
      <w:r>
        <w:rPr>
          <w:rFonts w:ascii="仿宋_GB2312" w:hAnsi="仿宋_GB2312" w:cs="仿宋_GB2312" w:hint="eastAsia"/>
        </w:rPr>
        <w:t>，</w:t>
      </w:r>
      <w:r>
        <w:rPr>
          <w:rFonts w:ascii="仿宋_GB2312" w:hAnsi="仿宋_GB2312" w:cs="仿宋_GB2312"/>
        </w:rPr>
        <w:t>职称系列</w:t>
      </w:r>
      <w:r>
        <w:rPr>
          <w:rFonts w:ascii="仿宋_GB2312" w:hAnsi="仿宋_GB2312" w:cs="仿宋_GB2312" w:hint="eastAsia"/>
        </w:rPr>
        <w:t>“药品</w:t>
      </w:r>
      <w:r>
        <w:rPr>
          <w:rFonts w:ascii="仿宋_GB2312" w:hAnsi="仿宋_GB2312" w:cs="仿宋_GB2312"/>
        </w:rPr>
        <w:t>技术”</w:t>
      </w:r>
      <w:r>
        <w:rPr>
          <w:rFonts w:ascii="仿宋_GB2312" w:hAnsi="仿宋_GB2312" w:cs="仿宋_GB2312" w:hint="eastAsia"/>
        </w:rPr>
        <w:t>。</w:t>
      </w:r>
    </w:p>
    <w:p w:rsidR="000D1223" w:rsidRDefault="0042456A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二、个人注册</w:t>
      </w:r>
    </w:p>
    <w:p w:rsidR="004D703D" w:rsidRDefault="004D703D" w:rsidP="004D703D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“出生年月”以身份证出生日期为准。“移动电话”请填写</w:t>
      </w:r>
      <w:r>
        <w:rPr>
          <w:rFonts w:ascii="仿宋_GB2312" w:hAnsi="仿宋_GB2312" w:cs="仿宋_GB2312" w:hint="eastAsia"/>
        </w:rPr>
        <w:lastRenderedPageBreak/>
        <w:t>常用的手机号码。</w:t>
      </w:r>
    </w:p>
    <w:p w:rsidR="00D31A34" w:rsidRDefault="00D31A34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三</w:t>
      </w:r>
      <w:r>
        <w:rPr>
          <w:rFonts w:ascii="黑体" w:eastAsia="黑体" w:hAnsi="黑体" w:cs="黑体"/>
        </w:rPr>
        <w:t>、</w:t>
      </w:r>
      <w:r w:rsidR="004D703D">
        <w:rPr>
          <w:rFonts w:ascii="黑体" w:eastAsia="黑体" w:hAnsi="黑体" w:cs="黑体" w:hint="eastAsia"/>
        </w:rPr>
        <w:t>申报</w:t>
      </w:r>
      <w:r>
        <w:rPr>
          <w:rFonts w:ascii="黑体" w:eastAsia="黑体" w:hAnsi="黑体" w:cs="黑体"/>
        </w:rPr>
        <w:t>信息</w:t>
      </w:r>
    </w:p>
    <w:p w:rsidR="000D1223" w:rsidRDefault="0042456A">
      <w:pPr>
        <w:spacing w:line="560" w:lineRule="exact"/>
        <w:ind w:firstLineChars="200"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（一）年度填写当年度，即202</w:t>
      </w:r>
      <w:r w:rsidR="008574CF">
        <w:rPr>
          <w:rFonts w:ascii="楷体_GB2312" w:eastAsia="楷体_GB2312" w:hAnsi="楷体_GB2312" w:cs="楷体_GB2312"/>
        </w:rPr>
        <w:t>5</w:t>
      </w:r>
      <w:r>
        <w:rPr>
          <w:rFonts w:ascii="楷体_GB2312" w:eastAsia="楷体_GB2312" w:hAnsi="楷体_GB2312" w:cs="楷体_GB2312" w:hint="eastAsia"/>
        </w:rPr>
        <w:t>年度。</w:t>
      </w:r>
    </w:p>
    <w:p w:rsidR="000D1223" w:rsidRDefault="0042456A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（二）</w:t>
      </w:r>
      <w:r>
        <w:rPr>
          <w:rFonts w:ascii="楷体_GB2312" w:eastAsia="楷体_GB2312" w:hAnsi="楷体_GB2312" w:cs="楷体_GB2312" w:hint="eastAsia"/>
        </w:rPr>
        <w:t>申报级别、申报系列、申报职称、现从事专业</w:t>
      </w:r>
      <w:r w:rsidR="006E179F">
        <w:rPr>
          <w:rFonts w:ascii="楷体_GB2312" w:eastAsia="楷体_GB2312" w:hAnsi="楷体_GB2312" w:cs="楷体_GB2312" w:hint="eastAsia"/>
        </w:rPr>
        <w:t>、申报方式</w:t>
      </w:r>
      <w:r>
        <w:rPr>
          <w:rFonts w:ascii="楷体_GB2312" w:eastAsia="楷体_GB2312" w:hAnsi="楷体_GB2312" w:cs="楷体_GB2312" w:hint="eastAsia"/>
        </w:rPr>
        <w:t>。</w:t>
      </w:r>
      <w:r>
        <w:rPr>
          <w:rFonts w:ascii="仿宋_GB2312" w:hAnsi="仿宋_GB2312" w:cs="仿宋_GB2312" w:hint="eastAsia"/>
        </w:rPr>
        <w:t>须按照系统下拉框中所列的项目选择。</w:t>
      </w:r>
      <w:r w:rsidR="004B14EF">
        <w:rPr>
          <w:rFonts w:ascii="仿宋_GB2312" w:hAnsi="仿宋_GB2312" w:cs="仿宋_GB2312" w:hint="eastAsia"/>
        </w:rPr>
        <w:t>申报</w:t>
      </w:r>
      <w:r w:rsidR="004B14EF">
        <w:rPr>
          <w:rFonts w:ascii="仿宋_GB2312" w:hAnsi="仿宋_GB2312" w:cs="仿宋_GB2312"/>
        </w:rPr>
        <w:t>系列选择</w:t>
      </w:r>
      <w:r w:rsidR="004B14EF">
        <w:rPr>
          <w:rFonts w:ascii="仿宋_GB2312" w:hAnsi="仿宋_GB2312" w:cs="仿宋_GB2312" w:hint="eastAsia"/>
        </w:rPr>
        <w:t>“药品</w:t>
      </w:r>
      <w:r w:rsidR="004B14EF">
        <w:rPr>
          <w:rFonts w:ascii="仿宋_GB2312" w:hAnsi="仿宋_GB2312" w:cs="仿宋_GB2312"/>
        </w:rPr>
        <w:t>技术”</w:t>
      </w:r>
      <w:r w:rsidR="004B14EF">
        <w:rPr>
          <w:rFonts w:ascii="仿宋_GB2312" w:hAnsi="仿宋_GB2312" w:cs="仿宋_GB2312" w:hint="eastAsia"/>
        </w:rPr>
        <w:t>。</w:t>
      </w:r>
    </w:p>
    <w:p w:rsidR="000D1223" w:rsidRDefault="0042456A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楷体_GB2312" w:eastAsia="楷体_GB2312" w:hAnsi="楷体_GB2312" w:cs="楷体_GB2312" w:hint="eastAsia"/>
        </w:rPr>
        <w:t>（</w:t>
      </w:r>
      <w:r w:rsidR="006E179F">
        <w:rPr>
          <w:rFonts w:ascii="楷体_GB2312" w:eastAsia="楷体_GB2312" w:hAnsi="楷体_GB2312" w:cs="楷体_GB2312" w:hint="eastAsia"/>
        </w:rPr>
        <w:t>三</w:t>
      </w:r>
      <w:r>
        <w:rPr>
          <w:rFonts w:ascii="楷体_GB2312" w:eastAsia="楷体_GB2312" w:hAnsi="楷体_GB2312" w:cs="楷体_GB2312" w:hint="eastAsia"/>
        </w:rPr>
        <w:t>）申报单位。</w:t>
      </w:r>
      <w:r w:rsidR="004B14EF">
        <w:rPr>
          <w:rFonts w:ascii="仿宋_GB2312" w:hAnsi="仿宋_GB2312" w:cs="仿宋_GB2312" w:hint="eastAsia"/>
        </w:rPr>
        <w:t>须选择与本人建立正式劳动（聘用）关系的单位名称。原则上应和个人社保缴费单位一致。“申报单位”须通过下拉菜单中查找所在单位名称（系统提供模糊查询功能）。如果无本人所在工作单位的名称，请及时与所在单位联系，确定是否已经注册并权限提报成功。</w:t>
      </w:r>
    </w:p>
    <w:p w:rsidR="004B14EF" w:rsidRDefault="0042456A" w:rsidP="004B14EF">
      <w:pPr>
        <w:pStyle w:val="a5"/>
        <w:widowControl/>
        <w:spacing w:before="0" w:beforeAutospacing="0" w:after="0" w:afterAutospacing="0" w:line="560" w:lineRule="exact"/>
        <w:ind w:firstLineChars="200" w:firstLine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楷体_GB2312" w:eastAsia="楷体_GB2312" w:hAnsi="楷体_GB2312" w:cs="楷体_GB2312" w:hint="eastAsia"/>
        </w:rPr>
        <w:t>（</w:t>
      </w:r>
      <w:r w:rsidR="006E179F" w:rsidRPr="004B14EF">
        <w:rPr>
          <w:rFonts w:ascii="楷体_GB2312" w:eastAsia="楷体_GB2312" w:hAnsi="楷体_GB2312" w:cs="楷体_GB2312" w:hint="eastAsia"/>
          <w:kern w:val="2"/>
          <w:sz w:val="32"/>
          <w:szCs w:val="32"/>
        </w:rPr>
        <w:t>四</w:t>
      </w:r>
      <w:r w:rsidRPr="004B14EF">
        <w:rPr>
          <w:rFonts w:ascii="楷体_GB2312" w:eastAsia="楷体_GB2312" w:hAnsi="楷体_GB2312" w:cs="楷体_GB2312" w:hint="eastAsia"/>
          <w:kern w:val="2"/>
          <w:sz w:val="32"/>
          <w:szCs w:val="32"/>
        </w:rPr>
        <w:t>）是否是工作单位。</w:t>
      </w:r>
      <w:r w:rsidR="004B14EF">
        <w:rPr>
          <w:rFonts w:ascii="仿宋_GB2312" w:eastAsia="仿宋_GB2312" w:hAnsi="仿宋_GB2312" w:cs="仿宋_GB2312" w:hint="eastAsia"/>
          <w:sz w:val="32"/>
          <w:szCs w:val="32"/>
        </w:rPr>
        <w:t>如果“申报单位”是本人的实际工作单位，就在“与申报单位关系”下拉框中选“正式职工”。否则下拉框中选择</w:t>
      </w:r>
      <w:r w:rsidR="00650605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4B14EF">
        <w:rPr>
          <w:rFonts w:ascii="仿宋_GB2312" w:eastAsia="仿宋_GB2312" w:hAnsi="仿宋_GB2312" w:cs="仿宋_GB2312" w:hint="eastAsia"/>
          <w:sz w:val="32"/>
          <w:szCs w:val="32"/>
        </w:rPr>
        <w:t>“劳务派遣”或“自由职业者”，选择</w:t>
      </w:r>
      <w:r w:rsidR="00650605"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  <w:r w:rsidR="004B14EF">
        <w:rPr>
          <w:rFonts w:ascii="仿宋_GB2312" w:eastAsia="仿宋_GB2312" w:hAnsi="仿宋_GB2312" w:cs="仿宋_GB2312" w:hint="eastAsia"/>
          <w:sz w:val="32"/>
          <w:szCs w:val="32"/>
        </w:rPr>
        <w:t>“劳务派遣”的，需要在“工作单位”栏目输入实际的工作单位；例如：张三为A劳务派遣公司派遣到青岛B公司工作。填报系统时，“申报单位”选择：A劳务派遣公司，在“与申报单位关系”选“劳务派遣”，然后在“工作单位”处选择青岛B公司。</w:t>
      </w:r>
    </w:p>
    <w:p w:rsidR="004B14EF" w:rsidRDefault="004B14EF" w:rsidP="004B14EF">
      <w:pPr>
        <w:pStyle w:val="a5"/>
        <w:widowControl/>
        <w:spacing w:before="0" w:beforeAutospacing="0" w:after="0" w:afterAutospacing="0"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  <w:shd w:val="clear" w:color="auto" w:fill="FFFF0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自由职业者申报职称评审的，在此处选择“自由职业者”，“申报单位”处选择青岛市黄岛区</w:t>
      </w:r>
      <w:r w:rsidR="00650605">
        <w:rPr>
          <w:rFonts w:ascii="仿宋_GB2312" w:eastAsia="仿宋_GB2312" w:hAnsi="仿宋_GB2312" w:cs="仿宋_GB2312" w:hint="eastAsia"/>
          <w:sz w:val="32"/>
          <w:szCs w:val="32"/>
        </w:rPr>
        <w:t>市场</w:t>
      </w:r>
      <w:r w:rsidR="00650605">
        <w:rPr>
          <w:rFonts w:ascii="仿宋_GB2312" w:eastAsia="仿宋_GB2312" w:hAnsi="仿宋_GB2312" w:cs="仿宋_GB2312"/>
          <w:sz w:val="32"/>
          <w:szCs w:val="32"/>
        </w:rPr>
        <w:t>监督管理局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0D1223" w:rsidRDefault="0042456A" w:rsidP="004B14EF">
      <w:pPr>
        <w:spacing w:line="560" w:lineRule="exact"/>
        <w:ind w:firstLineChars="200"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</w:t>
      </w:r>
      <w:r w:rsidR="006E179F">
        <w:rPr>
          <w:rFonts w:ascii="楷体_GB2312" w:eastAsia="楷体_GB2312" w:hAnsi="楷体_GB2312" w:cs="楷体_GB2312" w:hint="eastAsia"/>
        </w:rPr>
        <w:t>五</w:t>
      </w:r>
      <w:r>
        <w:rPr>
          <w:rFonts w:ascii="楷体_GB2312" w:eastAsia="楷体_GB2312" w:hAnsi="楷体_GB2312" w:cs="楷体_GB2312" w:hint="eastAsia"/>
        </w:rPr>
        <w:t>）参加工作时间、专业工作年限。</w:t>
      </w:r>
    </w:p>
    <w:p w:rsidR="000D1223" w:rsidRDefault="0042456A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lastRenderedPageBreak/>
        <w:t>1.“参加工作时间”按首次参加工作时间填写。</w:t>
      </w:r>
    </w:p>
    <w:p w:rsidR="000D1223" w:rsidRDefault="0042456A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2.“专业工作年限”指本人实际从事专业技术工作的年限，按周年计算，时间计算截止到今年12月31日。中间中断的，扣除间断时间累计计算。</w:t>
      </w:r>
    </w:p>
    <w:p w:rsidR="000D1223" w:rsidRDefault="004D703D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四</w:t>
      </w:r>
      <w:r w:rsidR="0042456A">
        <w:rPr>
          <w:rFonts w:ascii="黑体" w:eastAsia="黑体" w:hAnsi="黑体" w:cs="黑体" w:hint="eastAsia"/>
        </w:rPr>
        <w:t>、学历信息</w:t>
      </w:r>
    </w:p>
    <w:p w:rsidR="004B14EF" w:rsidRDefault="007667E2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全日制学历</w:t>
      </w:r>
      <w:r>
        <w:rPr>
          <w:rFonts w:ascii="仿宋_GB2312" w:hAnsi="仿宋_GB2312" w:cs="仿宋_GB2312"/>
        </w:rPr>
        <w:t>如实填写</w:t>
      </w:r>
      <w:r>
        <w:rPr>
          <w:rFonts w:ascii="仿宋_GB2312" w:hAnsi="仿宋_GB2312" w:cs="仿宋_GB2312" w:hint="eastAsia"/>
        </w:rPr>
        <w:t>，成人</w:t>
      </w:r>
      <w:r>
        <w:rPr>
          <w:rFonts w:ascii="仿宋_GB2312" w:hAnsi="仿宋_GB2312" w:cs="仿宋_GB2312"/>
        </w:rPr>
        <w:t>教育不属于全日制学历。</w:t>
      </w:r>
      <w:r w:rsidR="0042456A">
        <w:rPr>
          <w:rFonts w:ascii="仿宋_GB2312" w:hAnsi="仿宋_GB2312" w:cs="仿宋_GB2312" w:hint="eastAsia"/>
        </w:rPr>
        <w:t>评审依据学历应为国家承认的学历学位，学历学位、毕业院校、时间及所学专业，要严格按照毕业证书规范填写，不得随意简写。</w:t>
      </w:r>
    </w:p>
    <w:p w:rsidR="004D703D" w:rsidRDefault="004D703D" w:rsidP="004D703D">
      <w:pPr>
        <w:wordWrap w:val="0"/>
        <w:spacing w:line="560" w:lineRule="exact"/>
        <w:ind w:firstLineChars="200"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（一）学信网学历验证</w:t>
      </w:r>
    </w:p>
    <w:p w:rsidR="004D703D" w:rsidRDefault="004D703D" w:rsidP="004D703D">
      <w:pPr>
        <w:wordWrap w:val="0"/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凡在“中国高等教育学生信息网”（http://www.chsi.com.cn）能正常查验学历信息需填写学信网验证码，该验证码必须是有效期内的。</w:t>
      </w:r>
    </w:p>
    <w:p w:rsidR="004D703D" w:rsidRDefault="004D703D" w:rsidP="004D703D">
      <w:pPr>
        <w:wordWrap w:val="0"/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学历在线验证码获取方式：需注册“中国高等教育学生信息网”账号－学信档案－登录－在线验证报告－教育部学历证书电子注册备案表－查看－申请，设置最大期限6个月－查看（以前申请过该报告的可选择延长验证有效期，将在线验证报告有效期设置为最大期限6个月），可获取“在线验证码”。</w:t>
      </w:r>
    </w:p>
    <w:p w:rsidR="004B14EF" w:rsidRDefault="004B14EF" w:rsidP="004B14EF">
      <w:pPr>
        <w:pStyle w:val="a5"/>
        <w:widowControl/>
        <w:spacing w:before="0" w:beforeAutospacing="0" w:after="0" w:afterAutospacing="0"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特别注意：是学历证书电子注册备案表，不是学籍在线验证报告。</w:t>
      </w:r>
    </w:p>
    <w:p w:rsidR="004D703D" w:rsidRDefault="004D703D" w:rsidP="004D703D">
      <w:pPr>
        <w:wordWrap w:val="0"/>
        <w:spacing w:line="560" w:lineRule="exact"/>
        <w:ind w:firstLineChars="200"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（二）学信网学位验证</w:t>
      </w:r>
    </w:p>
    <w:p w:rsidR="004D703D" w:rsidRDefault="004D703D" w:rsidP="004D703D">
      <w:pPr>
        <w:wordWrap w:val="0"/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凡在“中国高等教育学生信息网”（http://www.chsi.com.cn）能正常查验学位信息的专业技术人员，可只上传学位在线验证报</w:t>
      </w:r>
      <w:r>
        <w:rPr>
          <w:rFonts w:ascii="仿宋_GB2312" w:hAnsi="仿宋_GB2312" w:cs="仿宋_GB2312" w:hint="eastAsia"/>
        </w:rPr>
        <w:lastRenderedPageBreak/>
        <w:t>告。</w:t>
      </w:r>
    </w:p>
    <w:p w:rsidR="004D703D" w:rsidRDefault="004D703D" w:rsidP="004D703D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学位在线验证报告下载方式：需注册“中国高等教育学生信息网”账号-学信档案-登录-在线验证报告-中国高等教育学位在线验证报告。</w:t>
      </w:r>
    </w:p>
    <w:p w:rsidR="004D703D" w:rsidRPr="004D703D" w:rsidRDefault="004D703D" w:rsidP="004D703D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楷体_GB2312" w:eastAsia="楷体_GB2312" w:hAnsi="楷体_GB2312" w:cs="楷体_GB2312" w:hint="eastAsia"/>
        </w:rPr>
        <w:t>（三）</w:t>
      </w:r>
      <w:r>
        <w:rPr>
          <w:rFonts w:ascii="仿宋_GB2312" w:hAnsi="仿宋_GB2312" w:cs="仿宋_GB2312" w:hint="eastAsia"/>
        </w:rPr>
        <w:t>无法网上查询的学历学位证书，需上传学历证书、学位证书、毕业生登记表等相关材料原件。</w:t>
      </w:r>
    </w:p>
    <w:p w:rsidR="000D1223" w:rsidRDefault="004D703D" w:rsidP="004D703D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五</w:t>
      </w:r>
      <w:r w:rsidR="0042456A">
        <w:rPr>
          <w:rFonts w:ascii="黑体" w:eastAsia="黑体" w:hAnsi="黑体" w:cs="黑体" w:hint="eastAsia"/>
        </w:rPr>
        <w:t>、现专业技术职称、职业资格</w:t>
      </w:r>
    </w:p>
    <w:p w:rsidR="000D1223" w:rsidRDefault="0042456A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填写</w:t>
      </w:r>
      <w:r w:rsidR="007667E2">
        <w:rPr>
          <w:rFonts w:ascii="仿宋_GB2312" w:hAnsi="仿宋_GB2312" w:cs="仿宋_GB2312" w:hint="eastAsia"/>
        </w:rPr>
        <w:t>已取得</w:t>
      </w:r>
      <w:r>
        <w:rPr>
          <w:rFonts w:ascii="仿宋_GB2312" w:hAnsi="仿宋_GB2312" w:cs="仿宋_GB2312" w:hint="eastAsia"/>
        </w:rPr>
        <w:t>职称有关信息。</w:t>
      </w:r>
      <w:r>
        <w:rPr>
          <w:rFonts w:ascii="楷体_GB2312" w:eastAsia="楷体_GB2312" w:hAnsi="楷体_GB2312" w:cs="楷体_GB2312" w:hint="eastAsia"/>
        </w:rPr>
        <w:t>获得资格时间</w:t>
      </w:r>
      <w:r w:rsidR="006E179F">
        <w:rPr>
          <w:rFonts w:ascii="楷体_GB2312" w:eastAsia="楷体_GB2312" w:hAnsi="楷体_GB2312" w:cs="楷体_GB2312" w:hint="eastAsia"/>
        </w:rPr>
        <w:t>：</w:t>
      </w:r>
      <w:r>
        <w:rPr>
          <w:rFonts w:ascii="仿宋_GB2312" w:hAnsi="仿宋_GB2312" w:cs="仿宋_GB2312" w:hint="eastAsia"/>
        </w:rPr>
        <w:t>职称证书标注“公布时间（生效时间）”的，以公布时间（生效时间）为准。以专业技术类职业资格申报的，“获得资格时间”以职业资格批准时间为准。</w:t>
      </w:r>
      <w:r w:rsidR="004B14EF">
        <w:rPr>
          <w:rFonts w:ascii="仿宋_GB2312" w:hAnsi="仿宋_GB2312" w:cs="仿宋_GB2312" w:hint="eastAsia"/>
        </w:rPr>
        <w:t>上传现专业技术职称证书。</w:t>
      </w:r>
      <w:r w:rsidR="004D703D">
        <w:rPr>
          <w:rFonts w:ascii="仿宋_GB2312" w:hAnsi="仿宋_GB2312" w:cs="仿宋_GB2312" w:hint="eastAsia"/>
        </w:rPr>
        <w:t>若无现专业技术职称，请在“现专业技术职称”输入框中填“无”，保存即可。</w:t>
      </w:r>
    </w:p>
    <w:p w:rsidR="000D1223" w:rsidRDefault="004D703D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六</w:t>
      </w:r>
      <w:r w:rsidR="0042456A">
        <w:rPr>
          <w:rFonts w:ascii="黑体" w:eastAsia="黑体" w:hAnsi="黑体" w:cs="黑体" w:hint="eastAsia"/>
        </w:rPr>
        <w:t>、现任（含兼任）行政职务</w:t>
      </w:r>
    </w:p>
    <w:p w:rsidR="000D1223" w:rsidRDefault="0042456A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“现任(含兼任)行政职务”与任职单位一致，填报正式文件任命的行政职务，并在申报系统中上传正式任命文件、会议纪要等相关佐证材料。</w:t>
      </w:r>
      <w:r w:rsidR="007667E2">
        <w:rPr>
          <w:rFonts w:ascii="仿宋_GB2312" w:hAnsi="仿宋_GB2312" w:cs="仿宋_GB2312" w:hint="eastAsia"/>
        </w:rPr>
        <w:t>没有兼任</w:t>
      </w:r>
      <w:r w:rsidR="007667E2">
        <w:rPr>
          <w:rFonts w:ascii="仿宋_GB2312" w:hAnsi="仿宋_GB2312" w:cs="仿宋_GB2312"/>
        </w:rPr>
        <w:t>行政职务不需填写。</w:t>
      </w:r>
    </w:p>
    <w:p w:rsidR="000D1223" w:rsidRDefault="004D703D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七</w:t>
      </w:r>
      <w:r w:rsidR="0042456A">
        <w:rPr>
          <w:rFonts w:ascii="黑体" w:eastAsia="黑体" w:hAnsi="黑体" w:cs="黑体" w:hint="eastAsia"/>
        </w:rPr>
        <w:t>、任现职以来考核情况信息</w:t>
      </w:r>
    </w:p>
    <w:p w:rsidR="000D1223" w:rsidRPr="008574CF" w:rsidRDefault="0042456A">
      <w:pPr>
        <w:spacing w:line="560" w:lineRule="exact"/>
        <w:ind w:firstLineChars="200" w:firstLine="640"/>
        <w:rPr>
          <w:rFonts w:ascii="仿宋_GB2312" w:hAnsi="仿宋_GB2312" w:cs="仿宋_GB2312"/>
          <w:color w:val="FF0000"/>
        </w:rPr>
      </w:pPr>
      <w:r>
        <w:rPr>
          <w:rFonts w:ascii="仿宋_GB2312" w:hAnsi="仿宋_GB2312" w:cs="仿宋_GB2312" w:hint="eastAsia"/>
        </w:rPr>
        <w:t>填写任现职以来，近5个年度的考核情况</w:t>
      </w:r>
      <w:r w:rsidR="004F535D">
        <w:rPr>
          <w:rFonts w:ascii="仿宋_GB2312" w:hAnsi="仿宋_GB2312" w:cs="仿宋_GB2312" w:hint="eastAsia"/>
        </w:rPr>
        <w:t>（本年度需填写并上传</w:t>
      </w:r>
      <w:r w:rsidR="004F535D">
        <w:rPr>
          <w:rFonts w:ascii="仿宋_GB2312" w:hAnsi="仿宋_GB2312" w:cs="仿宋_GB2312"/>
        </w:rPr>
        <w:t>2020-2024</w:t>
      </w:r>
      <w:r w:rsidR="004F535D">
        <w:rPr>
          <w:rFonts w:ascii="仿宋_GB2312" w:hAnsi="仿宋_GB2312" w:cs="仿宋_GB2312" w:hint="eastAsia"/>
        </w:rPr>
        <w:t>年度考核情况信息）</w:t>
      </w:r>
      <w:r>
        <w:rPr>
          <w:rFonts w:ascii="仿宋_GB2312" w:hAnsi="仿宋_GB2312" w:cs="仿宋_GB2312" w:hint="eastAsia"/>
        </w:rPr>
        <w:t>，任职不足5年的，按实际年份填写，并在申报系统中上传正式的单位考核表。</w:t>
      </w:r>
      <w:bookmarkStart w:id="0" w:name="_GoBack"/>
      <w:bookmarkEnd w:id="0"/>
    </w:p>
    <w:p w:rsidR="000D1223" w:rsidRDefault="004D703D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八</w:t>
      </w:r>
      <w:r w:rsidR="0042456A">
        <w:rPr>
          <w:rFonts w:ascii="黑体" w:eastAsia="黑体" w:hAnsi="黑体" w:cs="黑体" w:hint="eastAsia"/>
        </w:rPr>
        <w:t>、外语/计算机水平</w:t>
      </w:r>
    </w:p>
    <w:p w:rsidR="004D703D" w:rsidRDefault="004D703D" w:rsidP="004D703D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楷体_GB2312" w:eastAsia="楷体_GB2312" w:hAnsi="楷体_GB2312" w:cs="楷体_GB2312" w:hint="eastAsia"/>
        </w:rPr>
        <w:t>（一）“懂何种外语，达到何种程度”</w:t>
      </w:r>
      <w:r>
        <w:rPr>
          <w:rFonts w:ascii="仿宋_GB2312" w:hAnsi="仿宋_GB2312" w:cs="仿宋_GB2312" w:hint="eastAsia"/>
        </w:rPr>
        <w:t>应按“证书名称+语种</w:t>
      </w:r>
      <w:r>
        <w:rPr>
          <w:rFonts w:ascii="仿宋_GB2312" w:hAnsi="仿宋_GB2312" w:cs="仿宋_GB2312" w:hint="eastAsia"/>
        </w:rPr>
        <w:lastRenderedPageBreak/>
        <w:t>+等级+成绩”的格式填写，如“全国职称外语等级考试英语理工B级60分”。</w:t>
      </w:r>
    </w:p>
    <w:p w:rsidR="004D703D" w:rsidRDefault="004D703D" w:rsidP="004D703D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楷体_GB2312" w:eastAsia="楷体_GB2312" w:hAnsi="楷体_GB2312" w:cs="楷体_GB2312" w:hint="eastAsia"/>
        </w:rPr>
        <w:t>（二）“计算机水平”</w:t>
      </w:r>
      <w:r>
        <w:rPr>
          <w:rFonts w:ascii="仿宋_GB2312" w:hAnsi="仿宋_GB2312" w:cs="仿宋_GB2312" w:hint="eastAsia"/>
        </w:rPr>
        <w:t>应按“证书名称+成绩或模块数目”的格式填写，如“全国专业技术人员计算机应用能力考试4个模块”。</w:t>
      </w:r>
    </w:p>
    <w:p w:rsidR="004D703D" w:rsidRDefault="004D703D" w:rsidP="004D703D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上传相应证书，包括但不限于全国职称外语等级考试成绩通知书、全国专业技术人员计算机应用能力考试合格证书、大学英语四六级证书等材料。</w:t>
      </w:r>
    </w:p>
    <w:p w:rsidR="007667E2" w:rsidRDefault="004D703D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九</w:t>
      </w:r>
      <w:r w:rsidR="0042456A">
        <w:rPr>
          <w:rFonts w:ascii="黑体" w:eastAsia="黑体" w:hAnsi="黑体" w:cs="黑体" w:hint="eastAsia"/>
        </w:rPr>
        <w:t>、</w:t>
      </w:r>
      <w:r w:rsidR="00082011">
        <w:rPr>
          <w:rFonts w:ascii="黑体" w:eastAsia="黑体" w:hAnsi="黑体" w:cs="黑体" w:hint="eastAsia"/>
        </w:rPr>
        <w:t>近</w:t>
      </w:r>
      <w:r w:rsidR="00082011">
        <w:rPr>
          <w:rFonts w:ascii="黑体" w:eastAsia="黑体" w:hAnsi="黑体" w:cs="黑体"/>
        </w:rPr>
        <w:t>五年学习</w:t>
      </w:r>
      <w:r w:rsidR="00AE6239">
        <w:rPr>
          <w:rFonts w:ascii="黑体" w:eastAsia="黑体" w:hAnsi="黑体" w:cs="黑体" w:hint="eastAsia"/>
        </w:rPr>
        <w:t>培训</w:t>
      </w:r>
      <w:r w:rsidR="00AE6239">
        <w:rPr>
          <w:rFonts w:ascii="黑体" w:eastAsia="黑体" w:hAnsi="黑体" w:cs="黑体"/>
        </w:rPr>
        <w:t>及继续教育经历</w:t>
      </w:r>
    </w:p>
    <w:p w:rsidR="00A02205" w:rsidRDefault="00A02205" w:rsidP="00A02205">
      <w:pPr>
        <w:spacing w:line="560" w:lineRule="exact"/>
        <w:ind w:firstLineChars="200" w:firstLine="640"/>
        <w:rPr>
          <w:rFonts w:ascii="仿宋_GB2312" w:hAnsi="仿宋_GB2312" w:cs="仿宋_GB2312"/>
        </w:rPr>
      </w:pPr>
      <w:bookmarkStart w:id="1" w:name="num-8"/>
      <w:r>
        <w:rPr>
          <w:rFonts w:ascii="仿宋_GB2312" w:hAnsi="仿宋_GB2312" w:cs="仿宋_GB2312" w:hint="eastAsia"/>
        </w:rPr>
        <w:t>本年度专业技术人员继续教育学时审核认定采取网上方式进行。专业技术人员登录“青岛市专业技术人员继续教育学习平台”（https://www.qdjxjy.com.cn/），上传近5年的继续教育材料（职称申报年限少于5年的按照实际年限），所在单位在该平台上进行审核认定，审核认定合格（即每年完成90学时，其中专业科目不少于总学时的2/3）后，专业技术人员点击“上传至省平台”，其继续教育数据将同步上传到“山东省专业技术人员继续教育公共服务平台”。</w:t>
      </w:r>
    </w:p>
    <w:p w:rsidR="00A02205" w:rsidRDefault="00A02205" w:rsidP="00A02205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此版块只需选择“点击获取个人继续教育信息”，继续教育的相关情况则会同步到职称系统中，无需新增和上传材料。</w:t>
      </w:r>
    </w:p>
    <w:bookmarkEnd w:id="1"/>
    <w:p w:rsidR="00B06861" w:rsidRPr="00B06861" w:rsidRDefault="00B06861">
      <w:pPr>
        <w:spacing w:line="560" w:lineRule="exact"/>
        <w:ind w:firstLineChars="200" w:firstLine="643"/>
        <w:rPr>
          <w:rFonts w:asciiTheme="minorEastAsia" w:eastAsiaTheme="minorEastAsia" w:hAnsiTheme="minorEastAsia"/>
          <w:b/>
        </w:rPr>
      </w:pPr>
      <w:r w:rsidRPr="000F6196">
        <w:rPr>
          <w:rFonts w:asciiTheme="minorEastAsia" w:eastAsiaTheme="minorEastAsia" w:hAnsiTheme="minorEastAsia" w:hint="eastAsia"/>
          <w:b/>
        </w:rPr>
        <w:t>上传学分</w:t>
      </w:r>
      <w:r w:rsidRPr="000F6196">
        <w:rPr>
          <w:rFonts w:asciiTheme="minorEastAsia" w:eastAsiaTheme="minorEastAsia" w:hAnsiTheme="minorEastAsia"/>
          <w:b/>
        </w:rPr>
        <w:t>年限要求与评审年限要求相同。</w:t>
      </w:r>
    </w:p>
    <w:p w:rsidR="00B06861" w:rsidRDefault="007667E2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十</w:t>
      </w:r>
      <w:r>
        <w:rPr>
          <w:rFonts w:ascii="黑体" w:eastAsia="黑体" w:hAnsi="黑体" w:cs="黑体"/>
        </w:rPr>
        <w:t>、</w:t>
      </w:r>
      <w:r w:rsidR="00B06861">
        <w:rPr>
          <w:rFonts w:ascii="黑体" w:eastAsia="黑体" w:hAnsi="黑体" w:cs="黑体" w:hint="eastAsia"/>
        </w:rPr>
        <w:t>工作</w:t>
      </w:r>
      <w:r w:rsidR="00B06861">
        <w:rPr>
          <w:rFonts w:ascii="黑体" w:eastAsia="黑体" w:hAnsi="黑体" w:cs="黑体"/>
        </w:rPr>
        <w:t>经历</w:t>
      </w:r>
    </w:p>
    <w:p w:rsidR="00A02205" w:rsidRDefault="00A02205" w:rsidP="00A02205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主要内容包括：“开始时间”“结束时间”“单位及科室（部</w:t>
      </w:r>
      <w:r>
        <w:rPr>
          <w:rFonts w:ascii="仿宋_GB2312" w:hAnsi="仿宋_GB2312" w:cs="仿宋_GB2312" w:hint="eastAsia"/>
        </w:rPr>
        <w:lastRenderedPageBreak/>
        <w:t>门）”“从事专业技术工作”“专业技术职称”。</w:t>
      </w:r>
    </w:p>
    <w:p w:rsidR="00A02205" w:rsidRDefault="00A02205" w:rsidP="00A02205">
      <w:pPr>
        <w:spacing w:line="560" w:lineRule="exact"/>
        <w:ind w:firstLineChars="200"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（一）单位及科室（部门）</w:t>
      </w:r>
    </w:p>
    <w:p w:rsidR="00A02205" w:rsidRDefault="00A02205" w:rsidP="00A02205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须具体到科室，格式：××单位/××科室/××专业技术职称。例如：青岛市××有限公司/设备科/工程师。专业技术岗位发生调整的应分时间段填写清楚。</w:t>
      </w:r>
    </w:p>
    <w:p w:rsidR="00A02205" w:rsidRDefault="00A02205" w:rsidP="00A02205">
      <w:pPr>
        <w:spacing w:line="560" w:lineRule="exact"/>
        <w:ind w:firstLineChars="200"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（二）从事专业技术工作</w:t>
      </w:r>
    </w:p>
    <w:p w:rsidR="00A02205" w:rsidRDefault="00A02205" w:rsidP="00A02205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应按本时间段内所从事的工作岗位如实填写。</w:t>
      </w:r>
    </w:p>
    <w:p w:rsidR="00A02205" w:rsidRDefault="00A02205" w:rsidP="00A02205">
      <w:pPr>
        <w:spacing w:line="560" w:lineRule="exact"/>
        <w:ind w:firstLineChars="200" w:firstLine="640"/>
        <w:rPr>
          <w:rFonts w:ascii="楷体_GB2312" w:eastAsia="楷体_GB2312" w:hAnsi="楷体_GB2312" w:cs="楷体_GB2312"/>
        </w:rPr>
      </w:pPr>
      <w:r>
        <w:rPr>
          <w:rFonts w:ascii="楷体_GB2312" w:eastAsia="楷体_GB2312" w:hAnsi="楷体_GB2312" w:cs="楷体_GB2312" w:hint="eastAsia"/>
        </w:rPr>
        <w:t>（三）专业技术职称</w:t>
      </w:r>
    </w:p>
    <w:p w:rsidR="00A02205" w:rsidRDefault="00A02205" w:rsidP="00A02205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即现专业技术职称。</w:t>
      </w:r>
    </w:p>
    <w:p w:rsidR="00A02205" w:rsidRDefault="00A02205" w:rsidP="00A02205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工作经历如实填写，应连续填写，不得间断。此处应上传工作经历证明材料，包括但不限于劳动合同、社保缴费记录、单位证明等材料。</w:t>
      </w:r>
    </w:p>
    <w:p w:rsidR="000D1223" w:rsidRDefault="00B06861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十</w:t>
      </w:r>
      <w:r w:rsidR="00A02205">
        <w:rPr>
          <w:rFonts w:ascii="黑体" w:eastAsia="黑体" w:hAnsi="黑体" w:cs="黑体" w:hint="eastAsia"/>
        </w:rPr>
        <w:t>一</w:t>
      </w:r>
      <w:r>
        <w:rPr>
          <w:rFonts w:ascii="黑体" w:eastAsia="黑体" w:hAnsi="黑体" w:cs="黑体"/>
        </w:rPr>
        <w:t>、</w:t>
      </w:r>
      <w:r w:rsidR="0042456A">
        <w:rPr>
          <w:rFonts w:ascii="黑体" w:eastAsia="黑体" w:hAnsi="黑体" w:cs="黑体" w:hint="eastAsia"/>
        </w:rPr>
        <w:t>任现职以来取得的代表性成果</w:t>
      </w:r>
    </w:p>
    <w:p w:rsidR="000D1223" w:rsidRDefault="0042456A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本栏填写反映本人任现职以来取得的成果、奖项、发表的论文著作等，并按时间排列顺序；同一成果的不同奖项只填写最高奖项；同一获奖项目、获奖论文及获奖著作只算一条。</w:t>
      </w:r>
    </w:p>
    <w:p w:rsidR="000D1223" w:rsidRDefault="0042456A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“类别”选择“论文/著作”、“专利”、“课题”、“获奖”、“其他”等项。</w:t>
      </w:r>
    </w:p>
    <w:p w:rsidR="000D1223" w:rsidRDefault="002E4B31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十</w:t>
      </w:r>
      <w:r w:rsidR="00A02205">
        <w:rPr>
          <w:rFonts w:ascii="黑体" w:eastAsia="黑体" w:hAnsi="黑体" w:cs="黑体" w:hint="eastAsia"/>
        </w:rPr>
        <w:t>二</w:t>
      </w:r>
      <w:r w:rsidR="0042456A">
        <w:rPr>
          <w:rFonts w:ascii="黑体" w:eastAsia="黑体" w:hAnsi="黑体" w:cs="黑体" w:hint="eastAsia"/>
        </w:rPr>
        <w:t>、任现职以来主要专业技术工作成绩及表现</w:t>
      </w:r>
    </w:p>
    <w:p w:rsidR="004B14EF" w:rsidRDefault="00A02205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工作业绩字数上限为1200字，主要包括完成的业务工作任务、工作量、取得的效果等情况。填写要实事求是、简明扼要、条理清楚、取得的成绩要具体明确。</w:t>
      </w:r>
      <w:r w:rsidR="004B14EF" w:rsidRPr="004B14EF">
        <w:rPr>
          <w:rFonts w:ascii="仿宋_GB2312" w:hAnsi="仿宋_GB2312" w:cs="仿宋_GB2312" w:hint="eastAsia"/>
          <w:b/>
        </w:rPr>
        <w:t>不能</w:t>
      </w:r>
      <w:r w:rsidR="004B14EF">
        <w:rPr>
          <w:rFonts w:ascii="仿宋_GB2312" w:hAnsi="仿宋_GB2312" w:cs="仿宋_GB2312" w:hint="eastAsia"/>
          <w:b/>
        </w:rPr>
        <w:t>出现</w:t>
      </w:r>
      <w:r w:rsidR="004B14EF" w:rsidRPr="004B14EF">
        <w:rPr>
          <w:rFonts w:ascii="仿宋_GB2312" w:hAnsi="仿宋_GB2312" w:cs="仿宋_GB2312" w:hint="eastAsia"/>
          <w:b/>
        </w:rPr>
        <w:t>个人单位、姓名等</w:t>
      </w:r>
      <w:r w:rsidR="004B14EF" w:rsidRPr="004B14EF">
        <w:rPr>
          <w:rFonts w:ascii="仿宋_GB2312" w:hAnsi="仿宋_GB2312" w:cs="仿宋_GB2312" w:hint="eastAsia"/>
          <w:b/>
        </w:rPr>
        <w:lastRenderedPageBreak/>
        <w:t>信息。</w:t>
      </w:r>
    </w:p>
    <w:p w:rsidR="00A02205" w:rsidRDefault="00A02205" w:rsidP="00A02205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十三、六公开监督卡</w:t>
      </w:r>
    </w:p>
    <w:p w:rsidR="00A02205" w:rsidRDefault="00A02205" w:rsidP="00A02205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此处上传六公开监督卡。</w:t>
      </w:r>
    </w:p>
    <w:p w:rsidR="000D1223" w:rsidRDefault="0042456A">
      <w:pPr>
        <w:spacing w:line="560" w:lineRule="exact"/>
        <w:ind w:firstLineChars="200" w:firstLine="640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十</w:t>
      </w:r>
      <w:r w:rsidR="002E4B31">
        <w:rPr>
          <w:rFonts w:ascii="黑体" w:eastAsia="黑体" w:hAnsi="黑体" w:cs="黑体" w:hint="eastAsia"/>
        </w:rPr>
        <w:t>四</w:t>
      </w:r>
      <w:r>
        <w:rPr>
          <w:rFonts w:ascii="黑体" w:eastAsia="黑体" w:hAnsi="黑体" w:cs="黑体" w:hint="eastAsia"/>
        </w:rPr>
        <w:t>、参加何种学术团体并任何种职务，有何社会兼职</w:t>
      </w:r>
    </w:p>
    <w:p w:rsidR="004B14EF" w:rsidRDefault="0042456A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仿宋_GB2312" w:hAnsi="仿宋_GB2312" w:cs="仿宋_GB2312" w:hint="eastAsia"/>
        </w:rPr>
        <w:t>如实填写相关情况并上传相应佐证材料，没有相关兼职的</w:t>
      </w:r>
      <w:r w:rsidR="004B14EF">
        <w:rPr>
          <w:rFonts w:ascii="仿宋_GB2312" w:hAnsi="仿宋_GB2312" w:cs="仿宋_GB2312" w:hint="eastAsia"/>
        </w:rPr>
        <w:t>无需新增</w:t>
      </w:r>
      <w:r>
        <w:rPr>
          <w:rFonts w:ascii="仿宋_GB2312" w:hAnsi="仿宋_GB2312" w:cs="仿宋_GB2312" w:hint="eastAsia"/>
        </w:rPr>
        <w:t>。例如：兼任XX协会会长，须上传该协会聘书。</w:t>
      </w:r>
    </w:p>
    <w:p w:rsidR="000D1223" w:rsidRDefault="0042456A">
      <w:pPr>
        <w:spacing w:line="560" w:lineRule="exact"/>
        <w:ind w:firstLineChars="200" w:firstLine="640"/>
        <w:rPr>
          <w:rFonts w:ascii="仿宋_GB2312" w:hAnsi="仿宋_GB2312" w:cs="仿宋_GB2312"/>
        </w:rPr>
      </w:pPr>
      <w:r>
        <w:rPr>
          <w:rFonts w:ascii="黑体" w:eastAsia="黑体" w:hAnsi="黑体" w:cs="黑体" w:hint="eastAsia"/>
        </w:rPr>
        <w:t>十</w:t>
      </w:r>
      <w:r w:rsidR="00A02205">
        <w:rPr>
          <w:rFonts w:ascii="黑体" w:eastAsia="黑体" w:hAnsi="黑体" w:cs="黑体" w:hint="eastAsia"/>
        </w:rPr>
        <w:t>五</w:t>
      </w:r>
      <w:r>
        <w:rPr>
          <w:rFonts w:ascii="黑体" w:eastAsia="黑体" w:hAnsi="黑体" w:cs="黑体" w:hint="eastAsia"/>
        </w:rPr>
        <w:t>、其他证明附件</w:t>
      </w:r>
    </w:p>
    <w:p w:rsidR="000D1223" w:rsidRDefault="0042456A" w:rsidP="008D2F7A">
      <w:pPr>
        <w:spacing w:line="560" w:lineRule="exact"/>
        <w:ind w:firstLineChars="200" w:firstLine="640"/>
      </w:pPr>
      <w:r>
        <w:rPr>
          <w:rFonts w:ascii="仿宋_GB2312" w:hAnsi="仿宋_GB2312" w:cs="仿宋_GB2312" w:hint="eastAsia"/>
        </w:rPr>
        <w:t>凡系统中无对应栏目、其他需提交的材料，可在本栏目中规范命名上传相应佐证材料。</w:t>
      </w:r>
    </w:p>
    <w:sectPr w:rsidR="000D1223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1292" w:rsidRDefault="00961292" w:rsidP="006E179F">
      <w:r>
        <w:separator/>
      </w:r>
    </w:p>
  </w:endnote>
  <w:endnote w:type="continuationSeparator" w:id="0">
    <w:p w:rsidR="00961292" w:rsidRDefault="00961292" w:rsidP="006E1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1292" w:rsidRDefault="00961292" w:rsidP="006E179F">
      <w:r>
        <w:separator/>
      </w:r>
    </w:p>
  </w:footnote>
  <w:footnote w:type="continuationSeparator" w:id="0">
    <w:p w:rsidR="00961292" w:rsidRDefault="00961292" w:rsidP="006E1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1NDU4YWMzZTllMzM4MGY1NWQxOWQyYTRhMGI2YWUifQ=="/>
  </w:docVars>
  <w:rsids>
    <w:rsidRoot w:val="01A87712"/>
    <w:rsid w:val="00082011"/>
    <w:rsid w:val="000D1223"/>
    <w:rsid w:val="000F0F02"/>
    <w:rsid w:val="000F6196"/>
    <w:rsid w:val="00146C91"/>
    <w:rsid w:val="002B2EF1"/>
    <w:rsid w:val="002E4B31"/>
    <w:rsid w:val="0042456A"/>
    <w:rsid w:val="004919DB"/>
    <w:rsid w:val="004B14EF"/>
    <w:rsid w:val="004C4CB4"/>
    <w:rsid w:val="004D703D"/>
    <w:rsid w:val="004F535D"/>
    <w:rsid w:val="00551DC7"/>
    <w:rsid w:val="00584B41"/>
    <w:rsid w:val="005B37BB"/>
    <w:rsid w:val="00650605"/>
    <w:rsid w:val="006B7619"/>
    <w:rsid w:val="006E179F"/>
    <w:rsid w:val="00742D0D"/>
    <w:rsid w:val="007667E2"/>
    <w:rsid w:val="00824CBB"/>
    <w:rsid w:val="008574CF"/>
    <w:rsid w:val="00896FA7"/>
    <w:rsid w:val="008D2F7A"/>
    <w:rsid w:val="00961292"/>
    <w:rsid w:val="00974D70"/>
    <w:rsid w:val="00A02205"/>
    <w:rsid w:val="00A07A0D"/>
    <w:rsid w:val="00AE6239"/>
    <w:rsid w:val="00B06861"/>
    <w:rsid w:val="00BC5AD2"/>
    <w:rsid w:val="00BE1FFE"/>
    <w:rsid w:val="00C057CD"/>
    <w:rsid w:val="00D31A34"/>
    <w:rsid w:val="00DB743E"/>
    <w:rsid w:val="00F44B1A"/>
    <w:rsid w:val="01A87712"/>
    <w:rsid w:val="093323A4"/>
    <w:rsid w:val="0C9B273A"/>
    <w:rsid w:val="2AF33E7C"/>
    <w:rsid w:val="3EF94F1B"/>
    <w:rsid w:val="4456696C"/>
    <w:rsid w:val="4A65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978B73-6C83-4491-B63B-8263E359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Pr>
      <w:rFonts w:ascii="Times New Roman" w:eastAsia="仿宋_GB2312" w:hAnsi="Times New Roman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="Times New Roman" w:eastAsia="仿宋_GB2312" w:hAnsi="Times New Roman" w:cs="Times New Roman"/>
      <w:kern w:val="2"/>
      <w:sz w:val="18"/>
      <w:szCs w:val="18"/>
    </w:rPr>
  </w:style>
  <w:style w:type="paragraph" w:styleId="a5">
    <w:name w:val="Normal (Web)"/>
    <w:basedOn w:val="a"/>
    <w:rsid w:val="000F6196"/>
    <w:pPr>
      <w:spacing w:before="100" w:beforeAutospacing="1" w:after="100" w:afterAutospacing="1"/>
      <w:jc w:val="left"/>
    </w:pPr>
    <w:rPr>
      <w:rFonts w:ascii="Calibri" w:eastAsia="宋体" w:hAnsi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457</Words>
  <Characters>2607</Characters>
  <Application>Microsoft Office Word</Application>
  <DocSecurity>0</DocSecurity>
  <Lines>21</Lines>
  <Paragraphs>6</Paragraphs>
  <ScaleCrop>false</ScaleCrop>
  <Company>Lenovo</Company>
  <LinksUpToDate>false</LinksUpToDate>
  <CharactersWithSpaces>3058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Cortez璞</dc:creator>
  <cp:lastModifiedBy>00003</cp:lastModifiedBy>
  <cp:revision>10</cp:revision>
  <dcterms:created xsi:type="dcterms:W3CDTF">2023-11-03T07:18:00Z</dcterms:created>
  <dcterms:modified xsi:type="dcterms:W3CDTF">2025-09-25T03:06:00Z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19A319E6B34244BC921B17AD1F9FF2C7</vt:lpwstr>
  </property>
</Properties>
</file>