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2FF" w:rsidRDefault="00A77506">
      <w:pPr>
        <w:spacing w:line="560" w:lineRule="exact"/>
        <w:jc w:val="center"/>
        <w:rPr>
          <w:rFonts w:ascii="方正小标宋_GBK" w:eastAsia="方正小标宋_GBK" w:hAnsi="方正小标宋_GBK" w:cs="方正小标宋_GBK"/>
          <w:sz w:val="44"/>
          <w:szCs w:val="44"/>
        </w:rPr>
      </w:pPr>
      <w:bookmarkStart w:id="0" w:name="_GoBack"/>
      <w:bookmarkEnd w:id="0"/>
      <w:r>
        <w:rPr>
          <w:rFonts w:ascii="方正小标宋_GBK" w:eastAsia="方正小标宋_GBK" w:hAnsi="方正小标宋_GBK" w:cs="方正小标宋_GBK" w:hint="eastAsia"/>
          <w:sz w:val="44"/>
          <w:szCs w:val="44"/>
        </w:rPr>
        <w:t>关于开展</w:t>
      </w:r>
      <w:r>
        <w:rPr>
          <w:rFonts w:ascii="方正小标宋_GBK" w:eastAsia="方正小标宋_GBK" w:hAnsi="方正小标宋_GBK" w:cs="方正小标宋_GBK" w:hint="eastAsia"/>
          <w:sz w:val="44"/>
          <w:szCs w:val="44"/>
        </w:rPr>
        <w:t>2026</w:t>
      </w:r>
      <w:r>
        <w:rPr>
          <w:rFonts w:ascii="方正小标宋_GBK" w:eastAsia="方正小标宋_GBK" w:hAnsi="方正小标宋_GBK" w:cs="方正小标宋_GBK" w:hint="eastAsia"/>
          <w:sz w:val="44"/>
          <w:szCs w:val="44"/>
        </w:rPr>
        <w:t>年度青岛西海岸新区知识产权快速维权中心满意度调查工作的通知</w:t>
      </w:r>
    </w:p>
    <w:p w:rsidR="004222FF" w:rsidRDefault="004222FF">
      <w:pPr>
        <w:spacing w:line="560" w:lineRule="exact"/>
        <w:rPr>
          <w:rFonts w:ascii="仿宋_GB2312" w:eastAsia="仿宋_GB2312" w:hAnsi="仿宋_GB2312" w:cs="仿宋_GB2312"/>
          <w:sz w:val="32"/>
          <w:szCs w:val="32"/>
        </w:rPr>
      </w:pPr>
    </w:p>
    <w:p w:rsidR="004222FF" w:rsidRDefault="00A77506">
      <w:pPr>
        <w:pStyle w:val="a3"/>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各相关单位：</w:t>
      </w:r>
    </w:p>
    <w:p w:rsidR="004222FF" w:rsidRDefault="00A77506">
      <w:pPr>
        <w:pStyle w:val="a3"/>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为规范知识产权快速协同保护体系运行管理，提升中心公益服务质效，根据国家知识产权局工作要求，现就青岛西海岸新区知识产权快速维权中心本年度满意度开展调查工作。</w:t>
      </w:r>
    </w:p>
    <w:p w:rsidR="004222FF" w:rsidRDefault="00A77506">
      <w:pPr>
        <w:pStyle w:val="a3"/>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青岛西海岸新区知识产权快速维权中心线上、线下办理知识产权业务，接受政策咨询、快速预审、维权援助、产业导航、商标注册、业务培训等服务的企业、科研院所、代理机构及个人发明人等各类创新主体，皆可以就本中心的业务进行满意度评价，内容覆盖专利预审、维权保护与海外纠纷应对、知识产权综合公共服务、产业运营导航、政策信息公开与便民宣传五大核心业务板块（二维码专项调查问卷）。</w:t>
      </w:r>
    </w:p>
    <w:p w:rsidR="004222FF" w:rsidRDefault="004222FF">
      <w:pPr>
        <w:spacing w:line="560" w:lineRule="exact"/>
        <w:ind w:firstLineChars="200" w:firstLine="640"/>
        <w:rPr>
          <w:rFonts w:ascii="黑体" w:eastAsia="黑体" w:hAnsi="黑体" w:cs="黑体"/>
          <w:sz w:val="32"/>
          <w:szCs w:val="32"/>
        </w:rPr>
      </w:pPr>
    </w:p>
    <w:p w:rsidR="004222FF" w:rsidRDefault="00A775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咨询电话：刘凌峰</w:t>
      </w:r>
      <w:r>
        <w:rPr>
          <w:rFonts w:ascii="仿宋_GB2312" w:eastAsia="仿宋_GB2312" w:hAnsi="仿宋_GB2312" w:cs="仿宋_GB2312" w:hint="eastAsia"/>
          <w:sz w:val="32"/>
          <w:szCs w:val="32"/>
        </w:rPr>
        <w:t xml:space="preserve">  0532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85162332 </w:t>
      </w:r>
    </w:p>
    <w:p w:rsidR="004222FF" w:rsidRDefault="00A77506">
      <w:pPr>
        <w:pStyle w:val="a3"/>
        <w:spacing w:before="213" w:line="219" w:lineRule="auto"/>
        <w:ind w:left="69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 xml:space="preserve">2026 </w:t>
      </w:r>
      <w:r>
        <w:rPr>
          <w:rFonts w:ascii="仿宋_GB2312" w:eastAsia="仿宋_GB2312" w:hAnsi="仿宋_GB2312" w:cs="仿宋_GB2312" w:hint="eastAsia"/>
          <w:sz w:val="32"/>
          <w:szCs w:val="32"/>
        </w:rPr>
        <w:t>年度满意度调查问卷二维码</w:t>
      </w:r>
    </w:p>
    <w:p w:rsidR="004222FF" w:rsidRDefault="004222FF">
      <w:pPr>
        <w:spacing w:line="560" w:lineRule="exact"/>
        <w:ind w:firstLineChars="200" w:firstLine="640"/>
        <w:rPr>
          <w:rFonts w:ascii="仿宋_GB2312" w:eastAsia="仿宋_GB2312" w:hAnsi="仿宋_GB2312" w:cs="仿宋_GB2312"/>
          <w:sz w:val="32"/>
          <w:szCs w:val="32"/>
        </w:rPr>
        <w:sectPr w:rsidR="004222FF">
          <w:footerReference w:type="default" r:id="rId8"/>
          <w:pgSz w:w="11906" w:h="16838"/>
          <w:pgMar w:top="2098" w:right="1474" w:bottom="1984" w:left="1587" w:header="851" w:footer="992" w:gutter="0"/>
          <w:pgNumType w:fmt="numberInDash"/>
          <w:cols w:space="425"/>
          <w:docGrid w:type="lines" w:linePitch="312"/>
        </w:sectPr>
      </w:pPr>
    </w:p>
    <w:p w:rsidR="004222FF" w:rsidRDefault="00A77506">
      <w:pPr>
        <w:spacing w:before="136" w:line="365" w:lineRule="exact"/>
        <w:ind w:firstLine="14"/>
      </w:pPr>
      <w:r>
        <w:rPr>
          <w:noProof/>
          <w:position w:val="-7"/>
        </w:rPr>
        <w:lastRenderedPageBreak/>
        <w:drawing>
          <wp:inline distT="0" distB="0" distL="0" distR="0">
            <wp:extent cx="406400" cy="231775"/>
            <wp:effectExtent l="0" t="0" r="12700" b="15875"/>
            <wp:docPr id="7" name="IM 4"/>
            <wp:cNvGraphicFramePr/>
            <a:graphic xmlns:a="http://schemas.openxmlformats.org/drawingml/2006/main">
              <a:graphicData uri="http://schemas.openxmlformats.org/drawingml/2006/picture">
                <pic:pic xmlns:pic="http://schemas.openxmlformats.org/drawingml/2006/picture">
                  <pic:nvPicPr>
                    <pic:cNvPr id="7" name="IM 4"/>
                    <pic:cNvPicPr/>
                  </pic:nvPicPr>
                  <pic:blipFill>
                    <a:blip r:embed="rId9"/>
                    <a:stretch>
                      <a:fillRect/>
                    </a:stretch>
                  </pic:blipFill>
                  <pic:spPr>
                    <a:xfrm>
                      <a:off x="0" y="0"/>
                      <a:ext cx="406895" cy="231775"/>
                    </a:xfrm>
                    <a:prstGeom prst="rect">
                      <a:avLst/>
                    </a:prstGeom>
                  </pic:spPr>
                </pic:pic>
              </a:graphicData>
            </a:graphic>
          </wp:inline>
        </w:drawing>
      </w:r>
    </w:p>
    <w:p w:rsidR="004222FF" w:rsidRDefault="00A77506">
      <w:p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问卷</w:t>
      </w:r>
      <w:r>
        <w:rPr>
          <w:rFonts w:ascii="方正小标宋简体" w:eastAsia="方正小标宋简体" w:hAnsi="方正小标宋简体" w:cs="方正小标宋简体" w:hint="eastAsia"/>
          <w:sz w:val="32"/>
          <w:szCs w:val="32"/>
        </w:rPr>
        <w:t>1</w:t>
      </w:r>
      <w:r>
        <w:rPr>
          <w:rFonts w:ascii="方正小标宋简体" w:eastAsia="方正小标宋简体" w:hAnsi="方正小标宋简体" w:cs="方正小标宋简体" w:hint="eastAsia"/>
          <w:sz w:val="32"/>
          <w:szCs w:val="32"/>
        </w:rPr>
        <w:t>：专利预审服务专项满意度问卷（二维码</w:t>
      </w:r>
      <w:r>
        <w:rPr>
          <w:rFonts w:ascii="方正小标宋简体" w:eastAsia="方正小标宋简体" w:hAnsi="方正小标宋简体" w:cs="方正小标宋简体" w:hint="eastAsia"/>
          <w:sz w:val="32"/>
          <w:szCs w:val="32"/>
        </w:rPr>
        <w:t>1</w:t>
      </w:r>
      <w:r>
        <w:rPr>
          <w:rFonts w:ascii="方正小标宋简体" w:eastAsia="方正小标宋简体" w:hAnsi="方正小标宋简体" w:cs="方正小标宋简体" w:hint="eastAsia"/>
          <w:sz w:val="32"/>
          <w:szCs w:val="32"/>
        </w:rPr>
        <w:t>）</w:t>
      </w:r>
    </w:p>
    <w:p w:rsidR="004222FF" w:rsidRDefault="00A77506">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noProof/>
          <w:sz w:val="32"/>
          <w:szCs w:val="32"/>
        </w:rPr>
        <w:drawing>
          <wp:inline distT="0" distB="0" distL="114300" distR="114300">
            <wp:extent cx="1080135" cy="1080135"/>
            <wp:effectExtent l="0" t="0" r="5715" b="5715"/>
            <wp:docPr id="6" name="图片 6" descr="预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预审"/>
                    <pic:cNvPicPr>
                      <a:picLocks noChangeAspect="1"/>
                    </pic:cNvPicPr>
                  </pic:nvPicPr>
                  <pic:blipFill>
                    <a:blip r:embed="rId10"/>
                    <a:stretch>
                      <a:fillRect/>
                    </a:stretch>
                  </pic:blipFill>
                  <pic:spPr>
                    <a:xfrm>
                      <a:off x="0" y="0"/>
                      <a:ext cx="1080135" cy="1080135"/>
                    </a:xfrm>
                    <a:prstGeom prst="rect">
                      <a:avLst/>
                    </a:prstGeom>
                  </pic:spPr>
                </pic:pic>
              </a:graphicData>
            </a:graphic>
          </wp:inline>
        </w:drawing>
      </w:r>
    </w:p>
    <w:p w:rsidR="004222FF" w:rsidRDefault="00A77506">
      <w:pPr>
        <w:rPr>
          <w:rFonts w:ascii="方正小标宋简体" w:eastAsia="方正小标宋简体" w:hAnsi="方正小标宋简体" w:cs="方正小标宋简体"/>
          <w:spacing w:val="-20"/>
          <w:sz w:val="32"/>
          <w:szCs w:val="32"/>
        </w:rPr>
      </w:pPr>
      <w:r>
        <w:rPr>
          <w:rFonts w:ascii="方正小标宋简体" w:eastAsia="方正小标宋简体" w:hAnsi="方正小标宋简体" w:cs="方正小标宋简体" w:hint="eastAsia"/>
          <w:spacing w:val="-20"/>
          <w:sz w:val="32"/>
          <w:szCs w:val="32"/>
        </w:rPr>
        <w:t>问卷</w:t>
      </w:r>
      <w:r>
        <w:rPr>
          <w:rFonts w:ascii="方正小标宋简体" w:eastAsia="方正小标宋简体" w:hAnsi="方正小标宋简体" w:cs="方正小标宋简体" w:hint="eastAsia"/>
          <w:spacing w:val="-20"/>
          <w:sz w:val="32"/>
          <w:szCs w:val="32"/>
        </w:rPr>
        <w:t>2</w:t>
      </w:r>
      <w:r>
        <w:rPr>
          <w:rFonts w:ascii="方正小标宋简体" w:eastAsia="方正小标宋简体" w:hAnsi="方正小标宋简体" w:cs="方正小标宋简体" w:hint="eastAsia"/>
          <w:spacing w:val="-20"/>
          <w:sz w:val="32"/>
          <w:szCs w:val="32"/>
        </w:rPr>
        <w:t>：维权</w:t>
      </w:r>
      <w:r>
        <w:rPr>
          <w:rFonts w:ascii="方正小标宋简体" w:eastAsia="方正小标宋简体" w:hAnsi="方正小标宋简体" w:cs="方正小标宋简体" w:hint="eastAsia"/>
          <w:spacing w:val="-20"/>
          <w:sz w:val="32"/>
          <w:szCs w:val="32"/>
        </w:rPr>
        <w:t>保护</w:t>
      </w:r>
      <w:r>
        <w:rPr>
          <w:rFonts w:ascii="方正小标宋简体" w:eastAsia="方正小标宋简体" w:hAnsi="方正小标宋简体" w:cs="方正小标宋简体" w:hint="eastAsia"/>
          <w:spacing w:val="-20"/>
          <w:sz w:val="32"/>
          <w:szCs w:val="32"/>
        </w:rPr>
        <w:t>与海外纠纷</w:t>
      </w:r>
      <w:r>
        <w:rPr>
          <w:rFonts w:ascii="方正小标宋简体" w:eastAsia="方正小标宋简体" w:hAnsi="方正小标宋简体" w:cs="方正小标宋简体" w:hint="eastAsia"/>
          <w:spacing w:val="-20"/>
          <w:sz w:val="32"/>
          <w:szCs w:val="32"/>
        </w:rPr>
        <w:t>应对</w:t>
      </w:r>
      <w:r>
        <w:rPr>
          <w:rFonts w:ascii="方正小标宋简体" w:eastAsia="方正小标宋简体" w:hAnsi="方正小标宋简体" w:cs="方正小标宋简体" w:hint="eastAsia"/>
          <w:spacing w:val="-20"/>
          <w:sz w:val="32"/>
          <w:szCs w:val="32"/>
        </w:rPr>
        <w:t>专项满意度问卷（二维码</w:t>
      </w:r>
      <w:r>
        <w:rPr>
          <w:rFonts w:ascii="方正小标宋简体" w:eastAsia="方正小标宋简体" w:hAnsi="方正小标宋简体" w:cs="方正小标宋简体" w:hint="eastAsia"/>
          <w:spacing w:val="-20"/>
          <w:sz w:val="32"/>
          <w:szCs w:val="32"/>
        </w:rPr>
        <w:t>2</w:t>
      </w:r>
      <w:r>
        <w:rPr>
          <w:rFonts w:ascii="方正小标宋简体" w:eastAsia="方正小标宋简体" w:hAnsi="方正小标宋简体" w:cs="方正小标宋简体" w:hint="eastAsia"/>
          <w:spacing w:val="-20"/>
          <w:sz w:val="32"/>
          <w:szCs w:val="32"/>
        </w:rPr>
        <w:t>）</w:t>
      </w:r>
    </w:p>
    <w:p w:rsidR="004222FF" w:rsidRDefault="00A77506">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noProof/>
          <w:sz w:val="32"/>
          <w:szCs w:val="32"/>
        </w:rPr>
        <w:drawing>
          <wp:inline distT="0" distB="0" distL="114300" distR="114300">
            <wp:extent cx="1080135" cy="1080135"/>
            <wp:effectExtent l="0" t="0" r="5715" b="5715"/>
            <wp:docPr id="5" name="图片 5" descr="维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维权"/>
                    <pic:cNvPicPr>
                      <a:picLocks noChangeAspect="1"/>
                    </pic:cNvPicPr>
                  </pic:nvPicPr>
                  <pic:blipFill>
                    <a:blip r:embed="rId11"/>
                    <a:stretch>
                      <a:fillRect/>
                    </a:stretch>
                  </pic:blipFill>
                  <pic:spPr>
                    <a:xfrm>
                      <a:off x="0" y="0"/>
                      <a:ext cx="1080135" cy="1080135"/>
                    </a:xfrm>
                    <a:prstGeom prst="rect">
                      <a:avLst/>
                    </a:prstGeom>
                  </pic:spPr>
                </pic:pic>
              </a:graphicData>
            </a:graphic>
          </wp:inline>
        </w:drawing>
      </w:r>
    </w:p>
    <w:p w:rsidR="004222FF" w:rsidRDefault="00A77506">
      <w:p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问卷</w:t>
      </w:r>
      <w:r>
        <w:rPr>
          <w:rFonts w:ascii="方正小标宋简体" w:eastAsia="方正小标宋简体" w:hAnsi="方正小标宋简体" w:cs="方正小标宋简体" w:hint="eastAsia"/>
          <w:sz w:val="32"/>
          <w:szCs w:val="32"/>
        </w:rPr>
        <w:t>3</w:t>
      </w:r>
      <w:r>
        <w:rPr>
          <w:rFonts w:ascii="方正小标宋简体" w:eastAsia="方正小标宋简体" w:hAnsi="方正小标宋简体" w:cs="方正小标宋简体" w:hint="eastAsia"/>
          <w:sz w:val="32"/>
          <w:szCs w:val="32"/>
        </w:rPr>
        <w:t>：综合知识产权公共服务专项满意度问卷（二维码</w:t>
      </w:r>
      <w:r>
        <w:rPr>
          <w:rFonts w:ascii="方正小标宋简体" w:eastAsia="方正小标宋简体" w:hAnsi="方正小标宋简体" w:cs="方正小标宋简体" w:hint="eastAsia"/>
          <w:sz w:val="32"/>
          <w:szCs w:val="32"/>
        </w:rPr>
        <w:t>3</w:t>
      </w:r>
      <w:r>
        <w:rPr>
          <w:rFonts w:ascii="方正小标宋简体" w:eastAsia="方正小标宋简体" w:hAnsi="方正小标宋简体" w:cs="方正小标宋简体" w:hint="eastAsia"/>
          <w:sz w:val="32"/>
          <w:szCs w:val="32"/>
        </w:rPr>
        <w:t>）</w:t>
      </w:r>
    </w:p>
    <w:p w:rsidR="004222FF" w:rsidRDefault="00A77506">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noProof/>
          <w:sz w:val="32"/>
          <w:szCs w:val="32"/>
        </w:rPr>
        <w:drawing>
          <wp:inline distT="0" distB="0" distL="114300" distR="114300">
            <wp:extent cx="1080135" cy="1080135"/>
            <wp:effectExtent l="0" t="0" r="5715" b="5715"/>
            <wp:docPr id="4" name="图片 4" descr="综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综合"/>
                    <pic:cNvPicPr>
                      <a:picLocks noChangeAspect="1"/>
                    </pic:cNvPicPr>
                  </pic:nvPicPr>
                  <pic:blipFill>
                    <a:blip r:embed="rId12"/>
                    <a:stretch>
                      <a:fillRect/>
                    </a:stretch>
                  </pic:blipFill>
                  <pic:spPr>
                    <a:xfrm>
                      <a:off x="0" y="0"/>
                      <a:ext cx="1080135" cy="1080135"/>
                    </a:xfrm>
                    <a:prstGeom prst="rect">
                      <a:avLst/>
                    </a:prstGeom>
                  </pic:spPr>
                </pic:pic>
              </a:graphicData>
            </a:graphic>
          </wp:inline>
        </w:drawing>
      </w:r>
    </w:p>
    <w:p w:rsidR="004222FF" w:rsidRDefault="00A77506">
      <w:p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问卷</w:t>
      </w:r>
      <w:r>
        <w:rPr>
          <w:rFonts w:ascii="方正小标宋简体" w:eastAsia="方正小标宋简体" w:hAnsi="方正小标宋简体" w:cs="方正小标宋简体" w:hint="eastAsia"/>
          <w:sz w:val="32"/>
          <w:szCs w:val="32"/>
        </w:rPr>
        <w:t>4</w:t>
      </w:r>
      <w:r>
        <w:rPr>
          <w:rFonts w:ascii="方正小标宋简体" w:eastAsia="方正小标宋简体" w:hAnsi="方正小标宋简体" w:cs="方正小标宋简体" w:hint="eastAsia"/>
          <w:sz w:val="32"/>
          <w:szCs w:val="32"/>
        </w:rPr>
        <w:t>：产业运营导航服务专项满意度问卷（二维码</w:t>
      </w:r>
      <w:r>
        <w:rPr>
          <w:rFonts w:ascii="方正小标宋简体" w:eastAsia="方正小标宋简体" w:hAnsi="方正小标宋简体" w:cs="方正小标宋简体" w:hint="eastAsia"/>
          <w:sz w:val="32"/>
          <w:szCs w:val="32"/>
        </w:rPr>
        <w:t>4</w:t>
      </w:r>
      <w:r>
        <w:rPr>
          <w:rFonts w:ascii="方正小标宋简体" w:eastAsia="方正小标宋简体" w:hAnsi="方正小标宋简体" w:cs="方正小标宋简体" w:hint="eastAsia"/>
          <w:sz w:val="32"/>
          <w:szCs w:val="32"/>
        </w:rPr>
        <w:t>）</w:t>
      </w:r>
    </w:p>
    <w:p w:rsidR="004222FF" w:rsidRDefault="00A77506">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noProof/>
          <w:sz w:val="32"/>
          <w:szCs w:val="32"/>
        </w:rPr>
        <w:drawing>
          <wp:inline distT="0" distB="0" distL="114300" distR="114300">
            <wp:extent cx="1080135" cy="1080135"/>
            <wp:effectExtent l="0" t="0" r="5715" b="5715"/>
            <wp:docPr id="2" name="图片 2" descr="产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产业"/>
                    <pic:cNvPicPr>
                      <a:picLocks noChangeAspect="1"/>
                    </pic:cNvPicPr>
                  </pic:nvPicPr>
                  <pic:blipFill>
                    <a:blip r:embed="rId13"/>
                    <a:stretch>
                      <a:fillRect/>
                    </a:stretch>
                  </pic:blipFill>
                  <pic:spPr>
                    <a:xfrm>
                      <a:off x="0" y="0"/>
                      <a:ext cx="1080135" cy="1080135"/>
                    </a:xfrm>
                    <a:prstGeom prst="rect">
                      <a:avLst/>
                    </a:prstGeom>
                  </pic:spPr>
                </pic:pic>
              </a:graphicData>
            </a:graphic>
          </wp:inline>
        </w:drawing>
      </w:r>
    </w:p>
    <w:p w:rsidR="004222FF" w:rsidRDefault="00A77506">
      <w:pPr>
        <w:rPr>
          <w:rFonts w:ascii="方正小标宋简体" w:eastAsia="方正小标宋简体" w:hAnsi="方正小标宋简体" w:cs="方正小标宋简体"/>
          <w:spacing w:val="-20"/>
          <w:sz w:val="32"/>
          <w:szCs w:val="32"/>
        </w:rPr>
      </w:pPr>
      <w:r>
        <w:rPr>
          <w:rFonts w:ascii="方正小标宋简体" w:eastAsia="方正小标宋简体" w:hAnsi="方正小标宋简体" w:cs="方正小标宋简体" w:hint="eastAsia"/>
          <w:spacing w:val="-20"/>
          <w:sz w:val="32"/>
          <w:szCs w:val="32"/>
        </w:rPr>
        <w:t>问卷</w:t>
      </w:r>
      <w:r>
        <w:rPr>
          <w:rFonts w:ascii="方正小标宋简体" w:eastAsia="方正小标宋简体" w:hAnsi="方正小标宋简体" w:cs="方正小标宋简体" w:hint="eastAsia"/>
          <w:spacing w:val="-20"/>
          <w:sz w:val="32"/>
          <w:szCs w:val="32"/>
        </w:rPr>
        <w:t>5</w:t>
      </w:r>
      <w:r>
        <w:rPr>
          <w:rFonts w:ascii="方正小标宋简体" w:eastAsia="方正小标宋简体" w:hAnsi="方正小标宋简体" w:cs="方正小标宋简体" w:hint="eastAsia"/>
          <w:spacing w:val="-20"/>
          <w:sz w:val="32"/>
          <w:szCs w:val="32"/>
        </w:rPr>
        <w:t>：政策信息公开与便民宣传专项满意度问卷（二维码</w:t>
      </w:r>
      <w:r>
        <w:rPr>
          <w:rFonts w:ascii="方正小标宋简体" w:eastAsia="方正小标宋简体" w:hAnsi="方正小标宋简体" w:cs="方正小标宋简体" w:hint="eastAsia"/>
          <w:spacing w:val="-20"/>
          <w:sz w:val="32"/>
          <w:szCs w:val="32"/>
        </w:rPr>
        <w:t>5</w:t>
      </w:r>
      <w:r>
        <w:rPr>
          <w:rFonts w:ascii="方正小标宋简体" w:eastAsia="方正小标宋简体" w:hAnsi="方正小标宋简体" w:cs="方正小标宋简体" w:hint="eastAsia"/>
          <w:spacing w:val="-20"/>
          <w:sz w:val="32"/>
          <w:szCs w:val="32"/>
        </w:rPr>
        <w:t>）</w:t>
      </w:r>
    </w:p>
    <w:p w:rsidR="004222FF" w:rsidRDefault="00A77506">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noProof/>
          <w:sz w:val="32"/>
          <w:szCs w:val="32"/>
        </w:rPr>
        <w:drawing>
          <wp:inline distT="0" distB="0" distL="114300" distR="114300">
            <wp:extent cx="1080135" cy="1080135"/>
            <wp:effectExtent l="0" t="0" r="5715" b="5715"/>
            <wp:docPr id="3" name="图片 3" descr="政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政策"/>
                    <pic:cNvPicPr>
                      <a:picLocks noChangeAspect="1"/>
                    </pic:cNvPicPr>
                  </pic:nvPicPr>
                  <pic:blipFill>
                    <a:blip r:embed="rId14"/>
                    <a:stretch>
                      <a:fillRect/>
                    </a:stretch>
                  </pic:blipFill>
                  <pic:spPr>
                    <a:xfrm>
                      <a:off x="0" y="0"/>
                      <a:ext cx="1080135" cy="1080135"/>
                    </a:xfrm>
                    <a:prstGeom prst="rect">
                      <a:avLst/>
                    </a:prstGeom>
                  </pic:spPr>
                </pic:pic>
              </a:graphicData>
            </a:graphic>
          </wp:inline>
        </w:drawing>
      </w:r>
    </w:p>
    <w:p w:rsidR="004222FF" w:rsidRDefault="004222FF"/>
    <w:p w:rsidR="004222FF" w:rsidRDefault="004222FF">
      <w:pPr>
        <w:spacing w:line="560" w:lineRule="exact"/>
        <w:ind w:firstLineChars="200" w:firstLine="640"/>
        <w:rPr>
          <w:rFonts w:ascii="黑体" w:eastAsia="黑体" w:hAnsi="黑体" w:cs="黑体"/>
          <w:sz w:val="32"/>
          <w:szCs w:val="32"/>
        </w:rPr>
      </w:pPr>
    </w:p>
    <w:sectPr w:rsidR="004222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77506">
      <w:r>
        <w:separator/>
      </w:r>
    </w:p>
  </w:endnote>
  <w:endnote w:type="continuationSeparator" w:id="0">
    <w:p w:rsidR="00000000" w:rsidRDefault="00A7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2FF" w:rsidRDefault="00A77506">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222FF" w:rsidRDefault="00A77506">
                          <w:pPr>
                            <w:pStyle w:val="a5"/>
                            <w:rPr>
                              <w:rFonts w:ascii="黑体" w:eastAsia="黑体" w:hAnsi="黑体" w:cs="黑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222FF" w:rsidRDefault="00A77506">
                    <w:pPr>
                      <w:pStyle w:val="a5"/>
                      <w:rPr>
                        <w:rFonts w:ascii="黑体" w:eastAsia="黑体" w:hAnsi="黑体" w:cs="黑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77506">
      <w:r>
        <w:separator/>
      </w:r>
    </w:p>
  </w:footnote>
  <w:footnote w:type="continuationSeparator" w:id="0">
    <w:p w:rsidR="00000000" w:rsidRDefault="00A775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zNjVlODgwYmUzZDMxNzhmYzExM2IxMTBkMDg5NDgifQ=="/>
  </w:docVars>
  <w:rsids>
    <w:rsidRoot w:val="004222FF"/>
    <w:rsid w:val="004222FF"/>
    <w:rsid w:val="00A77506"/>
    <w:rsid w:val="020B03B2"/>
    <w:rsid w:val="03BE5CD8"/>
    <w:rsid w:val="0557051B"/>
    <w:rsid w:val="056100F9"/>
    <w:rsid w:val="059567C3"/>
    <w:rsid w:val="069D7C87"/>
    <w:rsid w:val="072074E2"/>
    <w:rsid w:val="08181931"/>
    <w:rsid w:val="08AF0BCB"/>
    <w:rsid w:val="093765FE"/>
    <w:rsid w:val="0E2E7877"/>
    <w:rsid w:val="122821DF"/>
    <w:rsid w:val="122D6DC2"/>
    <w:rsid w:val="17BE297F"/>
    <w:rsid w:val="19B23DF6"/>
    <w:rsid w:val="1A905D8D"/>
    <w:rsid w:val="1CEB4B1A"/>
    <w:rsid w:val="1D231459"/>
    <w:rsid w:val="20B61DE1"/>
    <w:rsid w:val="22BE6D2B"/>
    <w:rsid w:val="23266DA2"/>
    <w:rsid w:val="238E5B62"/>
    <w:rsid w:val="25C5767A"/>
    <w:rsid w:val="29155C52"/>
    <w:rsid w:val="2B2F6A18"/>
    <w:rsid w:val="2D7A366F"/>
    <w:rsid w:val="2E2F54EB"/>
    <w:rsid w:val="334842C4"/>
    <w:rsid w:val="35C01438"/>
    <w:rsid w:val="38A70992"/>
    <w:rsid w:val="38EE6556"/>
    <w:rsid w:val="3CE620FC"/>
    <w:rsid w:val="3CFA441C"/>
    <w:rsid w:val="3FE779B5"/>
    <w:rsid w:val="412907F7"/>
    <w:rsid w:val="43B1111A"/>
    <w:rsid w:val="454D2402"/>
    <w:rsid w:val="477D5F84"/>
    <w:rsid w:val="47F71D9F"/>
    <w:rsid w:val="4C60279F"/>
    <w:rsid w:val="4CBE1B05"/>
    <w:rsid w:val="5016436F"/>
    <w:rsid w:val="51965C33"/>
    <w:rsid w:val="538873A9"/>
    <w:rsid w:val="54E53BAD"/>
    <w:rsid w:val="55C40DE3"/>
    <w:rsid w:val="5A244312"/>
    <w:rsid w:val="5C790ADB"/>
    <w:rsid w:val="5C9648D2"/>
    <w:rsid w:val="5D125372"/>
    <w:rsid w:val="5E071797"/>
    <w:rsid w:val="5F6C3D73"/>
    <w:rsid w:val="60C90799"/>
    <w:rsid w:val="6123116D"/>
    <w:rsid w:val="61861F88"/>
    <w:rsid w:val="64EF5ED7"/>
    <w:rsid w:val="693E457F"/>
    <w:rsid w:val="6B3C2E1A"/>
    <w:rsid w:val="6B550676"/>
    <w:rsid w:val="6CF33ACD"/>
    <w:rsid w:val="6D213317"/>
    <w:rsid w:val="709746A9"/>
    <w:rsid w:val="70A306C3"/>
    <w:rsid w:val="734F795A"/>
    <w:rsid w:val="7595594D"/>
    <w:rsid w:val="78F03A78"/>
    <w:rsid w:val="794C3951"/>
    <w:rsid w:val="7B707F64"/>
    <w:rsid w:val="7BCF10A2"/>
    <w:rsid w:val="7E093DFF"/>
    <w:rsid w:val="7E765088"/>
    <w:rsid w:val="7EFF2D9A"/>
    <w:rsid w:val="7F512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54A85F4F-8475-4DC1-93C0-93F62301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99" w:qFormat="1"/>
    <w:lsdException w:name="Body Text Indent" w:uiPriority="99"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rPr>
      <w:rFonts w:ascii="Times New Roman" w:hAnsi="Times New Roman" w:cs="Times New Roman"/>
    </w:rPr>
  </w:style>
  <w:style w:type="paragraph" w:styleId="a4">
    <w:name w:val="Body Text Indent"/>
    <w:basedOn w:val="a"/>
    <w:uiPriority w:val="99"/>
    <w:unhideWhenUsed/>
    <w:qFormat/>
    <w:pPr>
      <w:spacing w:after="120"/>
      <w:ind w:leftChars="200" w:left="4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qFormat/>
    <w:pPr>
      <w:adjustRightInd w:val="0"/>
      <w:spacing w:after="0" w:line="578" w:lineRule="exact"/>
      <w:ind w:firstLineChars="200" w:firstLine="640"/>
      <w:textAlignment w:val="center"/>
    </w:pPr>
    <w:rPr>
      <w:rFonts w:ascii="Times New Roman" w:eastAsia="仿宋_GB2312" w:hAnsi="Times New Roman" w:cs="Times New Roman"/>
      <w:kern w:val="0"/>
      <w:sz w:val="32"/>
    </w:rPr>
  </w:style>
  <w:style w:type="character" w:styleId="a7">
    <w:name w:val="Strong"/>
    <w:basedOn w:val="a0"/>
    <w:qFormat/>
    <w:rPr>
      <w:b/>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44BFF-D7FE-4240-84EE-92AA829A9C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AdminUser</cp:lastModifiedBy>
  <cp:revision>2</cp:revision>
  <cp:lastPrinted>2026-07-14T07:30:00Z</cp:lastPrinted>
  <dcterms:created xsi:type="dcterms:W3CDTF">2026-07-14T08:12:00Z</dcterms:created>
  <dcterms:modified xsi:type="dcterms:W3CDTF">2026-07-14T08:12:00Z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05C62D5DBE2C4FEA84751FE4C9D070A2_13</vt:lpwstr>
  </property>
  <property fmtid="{D5CDD505-2E9C-101B-9397-08002B2CF9AE}" pid="4" name="KSOTemplateDocerSaveRecord">
    <vt:lpwstr>eyJoZGlkIjoiZGFhM2I5YmFkZDk5MjZiYzEwZTRmNDllYWNhZTA0MjUiLCJ1c2VySWQiOiI5ODA2NDY3NjUifQ==</vt:lpwstr>
  </property>
</Properties>
</file>