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F36ED" w14:textId="77777777" w:rsidR="006D001C" w:rsidRPr="00EC2F36" w:rsidRDefault="006D001C" w:rsidP="006D001C">
      <w:pPr>
        <w:spacing w:line="560" w:lineRule="exact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14:paraId="0EAAF605" w14:textId="77777777" w:rsidR="006D001C" w:rsidRDefault="006D001C" w:rsidP="006D001C">
      <w:pPr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EC2F36">
        <w:rPr>
          <w:rFonts w:ascii="方正小标宋简体" w:eastAsia="方正小标宋简体" w:hint="eastAsia"/>
          <w:kern w:val="0"/>
          <w:sz w:val="44"/>
          <w:szCs w:val="44"/>
        </w:rPr>
        <w:t>青岛市2020年度X月夜间海上旅游项目补贴企业申报汇总表</w:t>
      </w:r>
    </w:p>
    <w:p w14:paraId="4FACE213" w14:textId="77777777" w:rsidR="006D001C" w:rsidRDefault="006D001C" w:rsidP="006D001C">
      <w:pPr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</w:p>
    <w:p w14:paraId="3669DEF3" w14:textId="77777777" w:rsidR="006D001C" w:rsidRPr="00C05986" w:rsidRDefault="006D001C" w:rsidP="006D001C">
      <w:pPr>
        <w:spacing w:line="560" w:lineRule="exact"/>
        <w:jc w:val="left"/>
        <w:rPr>
          <w:rFonts w:ascii="仿宋_GB2312" w:eastAsia="仿宋_GB2312" w:hint="eastAsia"/>
          <w:szCs w:val="21"/>
        </w:rPr>
      </w:pPr>
      <w:r w:rsidRPr="00C05986">
        <w:rPr>
          <w:rFonts w:ascii="仿宋_GB2312" w:eastAsia="仿宋_GB2312" w:hint="eastAsia"/>
          <w:szCs w:val="21"/>
        </w:rPr>
        <w:t>填报单位：</w:t>
      </w:r>
      <w:r>
        <w:rPr>
          <w:rFonts w:ascii="仿宋_GB2312" w:eastAsia="仿宋_GB2312" w:hint="eastAsia"/>
          <w:szCs w:val="21"/>
        </w:rPr>
        <w:t xml:space="preserve">                                                              </w:t>
      </w:r>
      <w:r w:rsidRPr="00C05986">
        <w:rPr>
          <w:rFonts w:ascii="仿宋_GB2312" w:eastAsia="仿宋_GB2312" w:hint="eastAsia"/>
          <w:szCs w:val="21"/>
        </w:rPr>
        <w:t>填报时间：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295"/>
        <w:gridCol w:w="1576"/>
        <w:gridCol w:w="1156"/>
        <w:gridCol w:w="1156"/>
        <w:gridCol w:w="1259"/>
        <w:gridCol w:w="1156"/>
      </w:tblGrid>
      <w:tr w:rsidR="006D001C" w:rsidRPr="00457D6A" w14:paraId="3B90F8CA" w14:textId="77777777" w:rsidTr="001E45F3">
        <w:trPr>
          <w:jc w:val="center"/>
        </w:trPr>
        <w:tc>
          <w:tcPr>
            <w:tcW w:w="740" w:type="dxa"/>
          </w:tcPr>
          <w:p w14:paraId="169AE746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57D6A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431" w:type="dxa"/>
          </w:tcPr>
          <w:p w14:paraId="4FA7177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57D6A">
              <w:rPr>
                <w:rFonts w:ascii="仿宋_GB2312" w:eastAsia="仿宋_GB2312" w:hint="eastAsia"/>
                <w:szCs w:val="21"/>
              </w:rPr>
              <w:t>申报企业</w:t>
            </w:r>
          </w:p>
        </w:tc>
        <w:tc>
          <w:tcPr>
            <w:tcW w:w="1723" w:type="dxa"/>
          </w:tcPr>
          <w:p w14:paraId="583CCC95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57D6A">
              <w:rPr>
                <w:rFonts w:ascii="仿宋_GB2312" w:eastAsia="仿宋_GB2312" w:hint="eastAsia"/>
                <w:szCs w:val="21"/>
              </w:rPr>
              <w:t>航次时间（年/月/日）</w:t>
            </w:r>
          </w:p>
        </w:tc>
        <w:tc>
          <w:tcPr>
            <w:tcW w:w="1270" w:type="dxa"/>
          </w:tcPr>
          <w:p w14:paraId="2F81567B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57D6A">
              <w:rPr>
                <w:rFonts w:ascii="仿宋_GB2312" w:eastAsia="仿宋_GB2312" w:hint="eastAsia"/>
                <w:szCs w:val="21"/>
              </w:rPr>
              <w:t>核定载客量</w:t>
            </w:r>
          </w:p>
        </w:tc>
        <w:tc>
          <w:tcPr>
            <w:tcW w:w="1270" w:type="dxa"/>
          </w:tcPr>
          <w:p w14:paraId="0FDF8B2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57D6A">
              <w:rPr>
                <w:rFonts w:ascii="仿宋_GB2312" w:eastAsia="仿宋_GB2312" w:hint="eastAsia"/>
                <w:szCs w:val="21"/>
              </w:rPr>
              <w:t>实际载客量</w:t>
            </w:r>
          </w:p>
        </w:tc>
        <w:tc>
          <w:tcPr>
            <w:tcW w:w="1356" w:type="dxa"/>
          </w:tcPr>
          <w:p w14:paraId="0DEACC56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57D6A">
              <w:rPr>
                <w:rFonts w:ascii="仿宋_GB2312" w:eastAsia="仿宋_GB2312" w:hint="eastAsia"/>
                <w:szCs w:val="21"/>
              </w:rPr>
              <w:t>补贴额度（万元）</w:t>
            </w:r>
          </w:p>
        </w:tc>
        <w:tc>
          <w:tcPr>
            <w:tcW w:w="1270" w:type="dxa"/>
          </w:tcPr>
          <w:p w14:paraId="03ADBF4F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57D6A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6D001C" w:rsidRPr="00457D6A" w14:paraId="54320863" w14:textId="77777777" w:rsidTr="001E45F3">
        <w:trPr>
          <w:jc w:val="center"/>
        </w:trPr>
        <w:tc>
          <w:tcPr>
            <w:tcW w:w="740" w:type="dxa"/>
          </w:tcPr>
          <w:p w14:paraId="43A534F9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1" w:type="dxa"/>
          </w:tcPr>
          <w:p w14:paraId="33EE1B42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3" w:type="dxa"/>
          </w:tcPr>
          <w:p w14:paraId="509894E8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089571A2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68351629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</w:tcPr>
          <w:p w14:paraId="57A01994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3402382E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6D001C" w:rsidRPr="00457D6A" w14:paraId="0047AD35" w14:textId="77777777" w:rsidTr="001E45F3">
        <w:trPr>
          <w:jc w:val="center"/>
        </w:trPr>
        <w:tc>
          <w:tcPr>
            <w:tcW w:w="740" w:type="dxa"/>
          </w:tcPr>
          <w:p w14:paraId="1E78A957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1" w:type="dxa"/>
          </w:tcPr>
          <w:p w14:paraId="16052D40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3" w:type="dxa"/>
          </w:tcPr>
          <w:p w14:paraId="5FA59E08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6FAC7211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45A0FC39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</w:tcPr>
          <w:p w14:paraId="4BF8EEE6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27F1BF61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6D001C" w:rsidRPr="00457D6A" w14:paraId="277B6029" w14:textId="77777777" w:rsidTr="001E45F3">
        <w:trPr>
          <w:jc w:val="center"/>
        </w:trPr>
        <w:tc>
          <w:tcPr>
            <w:tcW w:w="740" w:type="dxa"/>
          </w:tcPr>
          <w:p w14:paraId="58CC69DF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1" w:type="dxa"/>
          </w:tcPr>
          <w:p w14:paraId="350682E1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3" w:type="dxa"/>
          </w:tcPr>
          <w:p w14:paraId="55D7C50F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51AFA9B0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5B0DAB97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</w:tcPr>
          <w:p w14:paraId="367C93DA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6440DD6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6D001C" w:rsidRPr="00457D6A" w14:paraId="663A0025" w14:textId="77777777" w:rsidTr="001E45F3">
        <w:trPr>
          <w:jc w:val="center"/>
        </w:trPr>
        <w:tc>
          <w:tcPr>
            <w:tcW w:w="740" w:type="dxa"/>
          </w:tcPr>
          <w:p w14:paraId="4324DC43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1" w:type="dxa"/>
          </w:tcPr>
          <w:p w14:paraId="7822C83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3" w:type="dxa"/>
          </w:tcPr>
          <w:p w14:paraId="69689417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6C061E94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41D00701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</w:tcPr>
          <w:p w14:paraId="64A99949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596A833F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6D001C" w:rsidRPr="00457D6A" w14:paraId="31E7FC31" w14:textId="77777777" w:rsidTr="001E45F3">
        <w:trPr>
          <w:trHeight w:val="370"/>
          <w:jc w:val="center"/>
        </w:trPr>
        <w:tc>
          <w:tcPr>
            <w:tcW w:w="740" w:type="dxa"/>
          </w:tcPr>
          <w:p w14:paraId="5A2479B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1" w:type="dxa"/>
          </w:tcPr>
          <w:p w14:paraId="445F0986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3" w:type="dxa"/>
          </w:tcPr>
          <w:p w14:paraId="0CFD268F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66BCFD5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7B50A236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</w:tcPr>
          <w:p w14:paraId="5F6BF21E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4B345685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6D001C" w:rsidRPr="00457D6A" w14:paraId="69CD0078" w14:textId="77777777" w:rsidTr="001E45F3">
        <w:trPr>
          <w:jc w:val="center"/>
        </w:trPr>
        <w:tc>
          <w:tcPr>
            <w:tcW w:w="740" w:type="dxa"/>
          </w:tcPr>
          <w:p w14:paraId="2BC2AF68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1" w:type="dxa"/>
          </w:tcPr>
          <w:p w14:paraId="66CFE6D2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3" w:type="dxa"/>
          </w:tcPr>
          <w:p w14:paraId="50D6EF6A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60AB8947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2FBE457B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</w:tcPr>
          <w:p w14:paraId="317C4D9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08BA2FEB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6D001C" w:rsidRPr="00457D6A" w14:paraId="50EAC430" w14:textId="77777777" w:rsidTr="001E45F3">
        <w:trPr>
          <w:jc w:val="center"/>
        </w:trPr>
        <w:tc>
          <w:tcPr>
            <w:tcW w:w="740" w:type="dxa"/>
          </w:tcPr>
          <w:p w14:paraId="7897DAF9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1" w:type="dxa"/>
          </w:tcPr>
          <w:p w14:paraId="74B88B6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3" w:type="dxa"/>
          </w:tcPr>
          <w:p w14:paraId="66C9AFEF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626F4DD9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630A587E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</w:tcPr>
          <w:p w14:paraId="1EF1D1B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3E07EBB8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6D001C" w:rsidRPr="00457D6A" w14:paraId="6A1DC1B3" w14:textId="77777777" w:rsidTr="001E45F3">
        <w:trPr>
          <w:jc w:val="center"/>
        </w:trPr>
        <w:tc>
          <w:tcPr>
            <w:tcW w:w="740" w:type="dxa"/>
          </w:tcPr>
          <w:p w14:paraId="5975572D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1" w:type="dxa"/>
          </w:tcPr>
          <w:p w14:paraId="059E4F37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3" w:type="dxa"/>
          </w:tcPr>
          <w:p w14:paraId="255199BE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4683E0AB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4C4EE75F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</w:tcPr>
          <w:p w14:paraId="0A0F0CE5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7E6E5773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6D001C" w:rsidRPr="00457D6A" w14:paraId="3E767E9F" w14:textId="77777777" w:rsidTr="001E45F3">
        <w:trPr>
          <w:jc w:val="center"/>
        </w:trPr>
        <w:tc>
          <w:tcPr>
            <w:tcW w:w="740" w:type="dxa"/>
          </w:tcPr>
          <w:p w14:paraId="129CD1A9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1" w:type="dxa"/>
          </w:tcPr>
          <w:p w14:paraId="25240DDF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3" w:type="dxa"/>
          </w:tcPr>
          <w:p w14:paraId="7334F6CE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51ED3206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13A4ED52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</w:tcPr>
          <w:p w14:paraId="39310DC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29EB2EFE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6D001C" w:rsidRPr="00457D6A" w14:paraId="773E868D" w14:textId="77777777" w:rsidTr="001E45F3">
        <w:trPr>
          <w:jc w:val="center"/>
        </w:trPr>
        <w:tc>
          <w:tcPr>
            <w:tcW w:w="740" w:type="dxa"/>
          </w:tcPr>
          <w:p w14:paraId="62E46404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1" w:type="dxa"/>
          </w:tcPr>
          <w:p w14:paraId="6EDDC784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3" w:type="dxa"/>
          </w:tcPr>
          <w:p w14:paraId="4D3BF988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10E0A383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14ED888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</w:tcPr>
          <w:p w14:paraId="779C1FE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3B81A25C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6D001C" w:rsidRPr="00457D6A" w14:paraId="15C83302" w14:textId="77777777" w:rsidTr="001E45F3">
        <w:trPr>
          <w:jc w:val="center"/>
        </w:trPr>
        <w:tc>
          <w:tcPr>
            <w:tcW w:w="740" w:type="dxa"/>
          </w:tcPr>
          <w:p w14:paraId="34BCB4FA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1" w:type="dxa"/>
          </w:tcPr>
          <w:p w14:paraId="4677A812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3" w:type="dxa"/>
          </w:tcPr>
          <w:p w14:paraId="77779ECA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4313ACEF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64DE28E9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</w:tcPr>
          <w:p w14:paraId="39D4558D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0" w:type="dxa"/>
          </w:tcPr>
          <w:p w14:paraId="21E2D313" w14:textId="77777777" w:rsidR="006D001C" w:rsidRPr="00457D6A" w:rsidRDefault="006D001C" w:rsidP="001E45F3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14:paraId="3C59828F" w14:textId="77777777" w:rsidR="006D001C" w:rsidRDefault="006D001C" w:rsidP="006D001C">
      <w:pPr>
        <w:spacing w:line="560" w:lineRule="exact"/>
        <w:jc w:val="left"/>
        <w:rPr>
          <w:rFonts w:ascii="仿宋_GB2312" w:eastAsia="仿宋_GB2312" w:hint="eastAsia"/>
          <w:szCs w:val="21"/>
        </w:rPr>
      </w:pPr>
      <w:r w:rsidRPr="00C05986">
        <w:rPr>
          <w:rFonts w:ascii="仿宋_GB2312" w:eastAsia="仿宋_GB2312" w:hint="eastAsia"/>
          <w:szCs w:val="21"/>
        </w:rPr>
        <w:t>联系人：</w:t>
      </w:r>
      <w:r>
        <w:rPr>
          <w:rFonts w:ascii="仿宋_GB2312" w:eastAsia="仿宋_GB2312" w:hint="eastAsia"/>
          <w:szCs w:val="21"/>
        </w:rPr>
        <w:t xml:space="preserve">                                                          </w:t>
      </w:r>
      <w:r w:rsidRPr="00C05986">
        <w:rPr>
          <w:rFonts w:ascii="仿宋_GB2312" w:eastAsia="仿宋_GB2312" w:hint="eastAsia"/>
          <w:szCs w:val="21"/>
        </w:rPr>
        <w:t>联系电话：</w:t>
      </w:r>
    </w:p>
    <w:p w14:paraId="50F26F94" w14:textId="77777777" w:rsidR="006D001C" w:rsidRDefault="006D001C" w:rsidP="006D001C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7FAF737A" w14:textId="77777777" w:rsidR="006D001C" w:rsidRDefault="006D001C" w:rsidP="006D001C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08EE130C" w14:textId="77777777" w:rsidR="006D001C" w:rsidRDefault="006D001C" w:rsidP="006D001C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305D736D" w14:textId="77777777" w:rsidR="006D001C" w:rsidRDefault="006D001C" w:rsidP="006D001C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0C21DBB1" w14:textId="77777777" w:rsidR="006D001C" w:rsidRDefault="006D001C" w:rsidP="006D001C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034C0D19" w14:textId="00E337DD" w:rsidR="006D001C" w:rsidRPr="00C05986" w:rsidRDefault="006D001C" w:rsidP="006D001C">
      <w:pPr>
        <w:spacing w:line="560" w:lineRule="exact"/>
        <w:jc w:val="left"/>
        <w:rPr>
          <w:rFonts w:ascii="黑体" w:eastAsia="黑体" w:hAnsi="黑体" w:hint="eastAsia"/>
          <w:sz w:val="28"/>
          <w:szCs w:val="28"/>
        </w:rPr>
      </w:pPr>
    </w:p>
    <w:p w14:paraId="3442867C" w14:textId="77777777" w:rsidR="002D3F66" w:rsidRDefault="002D3F66"/>
    <w:sectPr w:rsidR="002D3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3D824" w14:textId="77777777" w:rsidR="00FE2DAB" w:rsidRDefault="00FE2DAB" w:rsidP="006D001C">
      <w:r>
        <w:separator/>
      </w:r>
    </w:p>
  </w:endnote>
  <w:endnote w:type="continuationSeparator" w:id="0">
    <w:p w14:paraId="396BD947" w14:textId="77777777" w:rsidR="00FE2DAB" w:rsidRDefault="00FE2DAB" w:rsidP="006D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137B9" w14:textId="77777777" w:rsidR="00FE2DAB" w:rsidRDefault="00FE2DAB" w:rsidP="006D001C">
      <w:r>
        <w:separator/>
      </w:r>
    </w:p>
  </w:footnote>
  <w:footnote w:type="continuationSeparator" w:id="0">
    <w:p w14:paraId="786D0EAB" w14:textId="77777777" w:rsidR="00FE2DAB" w:rsidRDefault="00FE2DAB" w:rsidP="006D0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66"/>
    <w:rsid w:val="002D3F66"/>
    <w:rsid w:val="006D001C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49052"/>
  <w15:chartTrackingRefBased/>
  <w15:docId w15:val="{B7E65C23-906B-4D31-BC05-AAA0F8E6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0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0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0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wen</dc:creator>
  <cp:keywords/>
  <dc:description/>
  <cp:lastModifiedBy>cong wen</cp:lastModifiedBy>
  <cp:revision>2</cp:revision>
  <dcterms:created xsi:type="dcterms:W3CDTF">2020-12-06T08:03:00Z</dcterms:created>
  <dcterms:modified xsi:type="dcterms:W3CDTF">2020-12-06T08:03:00Z</dcterms:modified>
</cp:coreProperties>
</file>