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F4B" w:rsidRPr="006D5F4B" w:rsidRDefault="006D5F4B" w:rsidP="006D5F4B">
      <w:pPr>
        <w:spacing w:line="400" w:lineRule="exact"/>
        <w:ind w:firstLine="464"/>
        <w:jc w:val="center"/>
        <w:rPr>
          <w:rFonts w:ascii="方正小标宋_GBK" w:eastAsia="方正小标宋_GBK" w:hAnsi="仿宋"/>
          <w:sz w:val="36"/>
          <w:szCs w:val="36"/>
        </w:rPr>
      </w:pPr>
      <w:r w:rsidRPr="006D5F4B">
        <w:rPr>
          <w:rFonts w:ascii="方正小标宋_GBK" w:eastAsia="方正小标宋_GBK" w:hAnsi="仿宋" w:hint="eastAsia"/>
          <w:sz w:val="36"/>
          <w:szCs w:val="36"/>
        </w:rPr>
        <w:t>拟提名2022年度山东省科学技术奖项目公示内容</w:t>
      </w:r>
    </w:p>
    <w:p w:rsidR="006D5F4B" w:rsidRDefault="006D5F4B" w:rsidP="006D5F4B">
      <w:pPr>
        <w:spacing w:line="400" w:lineRule="exact"/>
        <w:ind w:firstLine="707"/>
        <w:jc w:val="center"/>
        <w:rPr>
          <w:rFonts w:ascii="黑体" w:eastAsia="黑体" w:hAnsi="黑体"/>
          <w:sz w:val="32"/>
          <w:szCs w:val="32"/>
        </w:rPr>
      </w:pPr>
    </w:p>
    <w:p w:rsidR="006D5F4B" w:rsidRPr="00F97F1F" w:rsidRDefault="006D5F4B" w:rsidP="006D5F4B">
      <w:pPr>
        <w:spacing w:line="400" w:lineRule="exact"/>
        <w:ind w:firstLine="707"/>
        <w:jc w:val="center"/>
        <w:rPr>
          <w:rFonts w:ascii="黑体" w:eastAsia="黑体" w:hAnsi="黑体"/>
          <w:sz w:val="32"/>
          <w:szCs w:val="32"/>
        </w:rPr>
      </w:pPr>
      <w:r w:rsidRPr="00F97F1F">
        <w:rPr>
          <w:rFonts w:ascii="黑体" w:eastAsia="黑体" w:hAnsi="黑体" w:hint="eastAsia"/>
          <w:sz w:val="32"/>
          <w:szCs w:val="32"/>
        </w:rPr>
        <w:t>1、2022年度山东省科技进步奖提名公示内容</w:t>
      </w:r>
    </w:p>
    <w:p w:rsidR="006D5F4B" w:rsidRPr="00F97F1F" w:rsidRDefault="006D5F4B" w:rsidP="006D5F4B">
      <w:pPr>
        <w:spacing w:line="400" w:lineRule="exact"/>
        <w:ind w:firstLineChars="200" w:firstLine="420"/>
        <w:rPr>
          <w:rFonts w:ascii="仿宋" w:eastAsia="仿宋" w:hAnsi="仿宋"/>
        </w:rPr>
      </w:pPr>
      <w:r w:rsidRPr="00F97F1F">
        <w:rPr>
          <w:rFonts w:ascii="仿宋" w:eastAsia="仿宋" w:hAnsi="仿宋" w:hint="eastAsia"/>
        </w:rPr>
        <w:t>一、项目</w:t>
      </w:r>
      <w:r w:rsidRPr="00F97F1F">
        <w:rPr>
          <w:rFonts w:ascii="仿宋" w:eastAsia="仿宋" w:hAnsi="仿宋"/>
        </w:rPr>
        <w:t>名称</w:t>
      </w:r>
    </w:p>
    <w:p w:rsidR="006D5F4B" w:rsidRPr="00F97F1F" w:rsidRDefault="006D5F4B" w:rsidP="006D5F4B">
      <w:pPr>
        <w:spacing w:line="400" w:lineRule="exact"/>
        <w:ind w:firstLineChars="200" w:firstLine="420"/>
        <w:rPr>
          <w:rFonts w:ascii="仿宋" w:eastAsia="仿宋" w:hAnsi="仿宋"/>
          <w:color w:val="000000"/>
        </w:rPr>
      </w:pPr>
      <w:r w:rsidRPr="00F97F1F">
        <w:rPr>
          <w:rFonts w:ascii="仿宋" w:eastAsia="仿宋" w:hAnsi="仿宋" w:hint="eastAsia"/>
          <w:color w:val="000000"/>
        </w:rPr>
        <w:t>航空发动机空气系统高稳健性设计关键技术与规模化应用</w:t>
      </w:r>
    </w:p>
    <w:p w:rsidR="006D5F4B" w:rsidRPr="00F97F1F" w:rsidRDefault="006D5F4B" w:rsidP="006D5F4B">
      <w:pPr>
        <w:spacing w:line="400" w:lineRule="exact"/>
        <w:ind w:firstLineChars="200" w:firstLine="420"/>
        <w:rPr>
          <w:rFonts w:ascii="仿宋" w:eastAsia="仿宋" w:hAnsi="仿宋"/>
        </w:rPr>
      </w:pPr>
      <w:r w:rsidRPr="00F97F1F">
        <w:rPr>
          <w:rFonts w:ascii="仿宋" w:eastAsia="仿宋" w:hAnsi="仿宋" w:hint="eastAsia"/>
        </w:rPr>
        <w:t>二、提名者：青岛市科学技术局</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cs="宋体"/>
          <w:color w:val="FF0000"/>
          <w:kern w:val="0"/>
        </w:rPr>
      </w:pPr>
      <w:r w:rsidRPr="00F97F1F">
        <w:rPr>
          <w:rFonts w:ascii="仿宋" w:eastAsia="仿宋" w:hAnsi="仿宋" w:hint="eastAsia"/>
        </w:rPr>
        <w:t>提名意见</w:t>
      </w:r>
      <w:r w:rsidRPr="00F97F1F">
        <w:rPr>
          <w:rFonts w:ascii="仿宋" w:eastAsia="仿宋" w:hAnsi="仿宋" w:cs="宋体" w:hint="eastAsia"/>
          <w:kern w:val="0"/>
        </w:rPr>
        <w:t>：</w:t>
      </w:r>
    </w:p>
    <w:p w:rsidR="006D5F4B" w:rsidRPr="00F97F1F" w:rsidRDefault="006D5F4B" w:rsidP="006D5F4B">
      <w:pPr>
        <w:spacing w:line="400" w:lineRule="exact"/>
        <w:ind w:firstLineChars="200" w:firstLine="420"/>
        <w:rPr>
          <w:rFonts w:ascii="仿宋" w:eastAsia="仿宋" w:hAnsi="仿宋" w:cs="宋体"/>
        </w:rPr>
      </w:pPr>
      <w:r w:rsidRPr="00F97F1F">
        <w:rPr>
          <w:rFonts w:ascii="仿宋" w:eastAsia="仿宋" w:hAnsi="仿宋" w:cs="宋体" w:hint="eastAsia"/>
        </w:rPr>
        <w:t>航空发动机是我国军事装备自主可控的瓶颈技术之一，是十三五规划以来国家重点支持的数项重大科技专项之首。山东省十四五规划中也明确了“创建国家航空产业综合示范区”的规划目标。建设航空发动机自主创新研发能力、构建航空发动机产业化平台，对山东省实现高质量发展主题具有深远的意义，并将有力支撑国家战略发展。</w:t>
      </w:r>
    </w:p>
    <w:p w:rsidR="006D5F4B" w:rsidRPr="00F97F1F" w:rsidRDefault="006D5F4B" w:rsidP="006D5F4B">
      <w:pPr>
        <w:spacing w:line="400" w:lineRule="exact"/>
        <w:ind w:firstLineChars="200" w:firstLine="420"/>
        <w:rPr>
          <w:rFonts w:ascii="仿宋" w:eastAsia="仿宋" w:hAnsi="仿宋" w:cs="宋体"/>
        </w:rPr>
      </w:pPr>
      <w:r w:rsidRPr="00F97F1F">
        <w:rPr>
          <w:rFonts w:ascii="仿宋" w:eastAsia="仿宋" w:hAnsi="仿宋" w:cs="宋体" w:hint="eastAsia"/>
        </w:rPr>
        <w:t>空气系统是支撑先进航空发动机设计的核心关键技术之一。为解决航空发动机在</w:t>
      </w:r>
      <w:proofErr w:type="gramStart"/>
      <w:r w:rsidRPr="00F97F1F">
        <w:rPr>
          <w:rFonts w:ascii="仿宋" w:eastAsia="仿宋" w:hAnsi="仿宋" w:cs="宋体" w:hint="eastAsia"/>
        </w:rPr>
        <w:t>宽域工作</w:t>
      </w:r>
      <w:proofErr w:type="gramEnd"/>
      <w:r w:rsidRPr="00F97F1F">
        <w:rPr>
          <w:rFonts w:ascii="仿宋" w:eastAsia="仿宋" w:hAnsi="仿宋" w:cs="宋体" w:hint="eastAsia"/>
        </w:rPr>
        <w:t>条件下可靠性低的“卡脖子”瓶颈技术问题，该项目提出了旨在增强空气系统鲁棒性的流体网络稳健性设计思想。发明了流阻元件损失预估及元件匹配技术，解决了型号高压转子轴向力大的问题；创新了旋转盘</w:t>
      </w:r>
      <w:proofErr w:type="gramStart"/>
      <w:r w:rsidRPr="00F97F1F">
        <w:rPr>
          <w:rFonts w:ascii="仿宋" w:eastAsia="仿宋" w:hAnsi="仿宋" w:cs="宋体" w:hint="eastAsia"/>
        </w:rPr>
        <w:t>腔</w:t>
      </w:r>
      <w:proofErr w:type="gramEnd"/>
      <w:r w:rsidRPr="00F97F1F">
        <w:rPr>
          <w:rFonts w:ascii="仿宋" w:eastAsia="仿宋" w:hAnsi="仿宋" w:cs="宋体" w:hint="eastAsia"/>
        </w:rPr>
        <w:t>压力控制及燃气入侵抑制方法，解决了型号瞬时加减速下轮盘超温的问题；拓展了流体网络快速建模求解、流阻元件精确匹配、物理参数精准分析的新途径，攻克了国产涡扇发动机无法实现高空持久续航的技术难题。突破了空气系统高稳健性设计关键技术。</w:t>
      </w:r>
    </w:p>
    <w:p w:rsidR="006D5F4B" w:rsidRPr="00F97F1F" w:rsidRDefault="006D5F4B" w:rsidP="006D5F4B">
      <w:pPr>
        <w:spacing w:line="400" w:lineRule="exact"/>
        <w:ind w:firstLineChars="200" w:firstLine="420"/>
        <w:rPr>
          <w:rFonts w:ascii="仿宋" w:eastAsia="仿宋" w:hAnsi="仿宋" w:cs="宋体"/>
        </w:rPr>
      </w:pPr>
      <w:r w:rsidRPr="00F97F1F">
        <w:rPr>
          <w:rFonts w:ascii="仿宋" w:eastAsia="仿宋" w:hAnsi="仿宋" w:cs="宋体" w:hint="eastAsia"/>
        </w:rPr>
        <w:t>系列化</w:t>
      </w:r>
      <w:proofErr w:type="gramStart"/>
      <w:r w:rsidRPr="00F97F1F">
        <w:rPr>
          <w:rFonts w:ascii="仿宋" w:eastAsia="仿宋" w:hAnsi="仿宋" w:cs="宋体" w:hint="eastAsia"/>
        </w:rPr>
        <w:t>涡喷和</w:t>
      </w:r>
      <w:proofErr w:type="gramEnd"/>
      <w:r w:rsidRPr="00F97F1F">
        <w:rPr>
          <w:rFonts w:ascii="仿宋" w:eastAsia="仿宋" w:hAnsi="仿宋" w:cs="宋体" w:hint="eastAsia"/>
        </w:rPr>
        <w:t>涡扇发动机已规模化地应用于陆军某高速无人机、</w:t>
      </w:r>
      <w:proofErr w:type="gramStart"/>
      <w:r w:rsidRPr="00F97F1F">
        <w:rPr>
          <w:rFonts w:ascii="仿宋" w:eastAsia="仿宋" w:hAnsi="仿宋" w:cs="宋体" w:hint="eastAsia"/>
        </w:rPr>
        <w:t>空军巡飞诱饵</w:t>
      </w:r>
      <w:proofErr w:type="gramEnd"/>
      <w:r w:rsidRPr="00F97F1F">
        <w:rPr>
          <w:rFonts w:ascii="仿宋" w:eastAsia="仿宋" w:hAnsi="仿宋" w:cs="宋体" w:hint="eastAsia"/>
        </w:rPr>
        <w:t>弹等军事平台，促进了军事装备的自主保障。拉动了山东省在航空领域新材料、新工艺和新技术的发展。多项自主研发软件和基础实验数据，获航天科工31所国家重大专项、商发国家重点型号的应用。2021年10月，由中国科学院工程热物理研究所主持建设的国家十四五大科学装置之一，“吸气式发动机热物理试验装置”获</w:t>
      </w:r>
      <w:proofErr w:type="gramStart"/>
      <w:r w:rsidRPr="00F97F1F">
        <w:rPr>
          <w:rFonts w:ascii="仿宋" w:eastAsia="仿宋" w:hAnsi="仿宋" w:cs="宋体" w:hint="eastAsia"/>
        </w:rPr>
        <w:t>国家发改委</w:t>
      </w:r>
      <w:proofErr w:type="gramEnd"/>
      <w:r w:rsidRPr="00F97F1F">
        <w:rPr>
          <w:rFonts w:ascii="仿宋" w:eastAsia="仿宋" w:hAnsi="仿宋" w:cs="宋体" w:hint="eastAsia"/>
        </w:rPr>
        <w:t>批复，将落户青岛。2021年12月，以</w:t>
      </w:r>
      <w:proofErr w:type="gramStart"/>
      <w:r w:rsidRPr="00F97F1F">
        <w:rPr>
          <w:rFonts w:ascii="仿宋" w:eastAsia="仿宋" w:hAnsi="仿宋" w:cs="宋体" w:hint="eastAsia"/>
        </w:rPr>
        <w:t>中科航星</w:t>
      </w:r>
      <w:proofErr w:type="gramEnd"/>
      <w:r w:rsidRPr="00F97F1F">
        <w:rPr>
          <w:rFonts w:ascii="仿宋" w:eastAsia="仿宋" w:hAnsi="仿宋" w:cs="宋体" w:hint="eastAsia"/>
        </w:rPr>
        <w:t>科技有限公司为依托单位建设的“山东省航空动力热物理重点实验室”获山东省科技厅正式批准筹建。公司获山东省科技领军企业、山东省民营企业创新100强等荣誉。该项目军事、经济与社会效益显著。</w:t>
      </w:r>
    </w:p>
    <w:p w:rsidR="006D5F4B" w:rsidRPr="00F97F1F" w:rsidRDefault="006D5F4B" w:rsidP="006D5F4B">
      <w:pPr>
        <w:spacing w:line="400" w:lineRule="exact"/>
        <w:ind w:firstLineChars="200" w:firstLine="420"/>
        <w:rPr>
          <w:rFonts w:ascii="仿宋" w:eastAsia="仿宋" w:hAnsi="仿宋" w:cs="宋体"/>
        </w:rPr>
      </w:pPr>
      <w:r w:rsidRPr="00F97F1F">
        <w:rPr>
          <w:rFonts w:ascii="仿宋" w:eastAsia="仿宋" w:hAnsi="仿宋" w:cs="宋体" w:hint="eastAsia"/>
        </w:rPr>
        <w:t>经审核，确认该项目提名材料的内容属实，申报单位与项目完成人员的排序无误；经在项目完成单位和提名单位公示无异议。</w:t>
      </w:r>
    </w:p>
    <w:p w:rsidR="006D5F4B" w:rsidRPr="00F97F1F" w:rsidRDefault="006D5F4B" w:rsidP="006D5F4B">
      <w:pPr>
        <w:spacing w:line="400" w:lineRule="exact"/>
        <w:ind w:firstLineChars="200" w:firstLine="420"/>
        <w:rPr>
          <w:rFonts w:ascii="仿宋" w:eastAsia="仿宋" w:hAnsi="仿宋" w:cs="宋体"/>
        </w:rPr>
      </w:pPr>
      <w:r w:rsidRPr="00F97F1F">
        <w:rPr>
          <w:rFonts w:ascii="仿宋" w:eastAsia="仿宋" w:hAnsi="仿宋" w:cs="宋体" w:hint="eastAsia"/>
        </w:rPr>
        <w:t>提名该项目为2022年度山东省科学技术进步奖一等奖。</w:t>
      </w:r>
    </w:p>
    <w:p w:rsidR="006D5F4B" w:rsidRPr="00F97F1F" w:rsidRDefault="006D5F4B" w:rsidP="006D5F4B">
      <w:pPr>
        <w:spacing w:line="400" w:lineRule="exact"/>
        <w:ind w:firstLineChars="200" w:firstLine="420"/>
        <w:rPr>
          <w:rFonts w:ascii="仿宋" w:eastAsia="仿宋" w:hAnsi="仿宋"/>
        </w:rPr>
      </w:pPr>
      <w:r w:rsidRPr="00F97F1F">
        <w:rPr>
          <w:rFonts w:ascii="仿宋" w:eastAsia="仿宋" w:hAnsi="仿宋" w:hint="eastAsia"/>
        </w:rPr>
        <w:t>三、项目</w:t>
      </w:r>
      <w:r w:rsidRPr="00F97F1F">
        <w:rPr>
          <w:rFonts w:ascii="仿宋" w:eastAsia="仿宋" w:hAnsi="仿宋"/>
        </w:rPr>
        <w:t>简介</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cs="宋体"/>
          <w:kern w:val="0"/>
        </w:rPr>
      </w:pPr>
      <w:bookmarkStart w:id="0" w:name="OLE_LINK75"/>
      <w:bookmarkStart w:id="1" w:name="OLE_LINK31"/>
      <w:bookmarkStart w:id="2" w:name="OLE_LINK83"/>
      <w:bookmarkStart w:id="3" w:name="OLE_LINK32"/>
      <w:r w:rsidRPr="00F97F1F">
        <w:rPr>
          <w:rFonts w:ascii="仿宋" w:eastAsia="仿宋" w:hAnsi="仿宋" w:cs="宋体"/>
          <w:kern w:val="0"/>
        </w:rPr>
        <w:t>航空发动机是维护我国战略安全的强国重器，也是长期制约我国军事装备自主保障的“卡脖子”瓶颈技术问题。航空发动机空气系统与压缩、燃烧和膨胀三大部件密切相关，不仅具有控制部件温度、调节转子轴向力以及封严轴承腔等无可替代的作用，也是除主流流体外，反映部件间强耦合、强关联等物理特性的重要载体，是部件设计的输入边界条件。然而，在流路交叉、多场耦合和极端宽域的工作条件下，空气系统面临受限空间内物理参数时间-空间非协调变化、系统鲁棒性差的重大挑战，是困扰航空发动机可靠性提升的核心焦点问题。发展空气系统设计技术，对我国实现航空发动机装备关键技术的“自主化”具有深远的战略意义。</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cs="宋体"/>
          <w:kern w:val="0"/>
        </w:rPr>
      </w:pPr>
      <w:r w:rsidRPr="00F97F1F">
        <w:rPr>
          <w:rFonts w:ascii="仿宋" w:eastAsia="仿宋" w:hAnsi="仿宋" w:cs="宋体"/>
          <w:kern w:val="0"/>
        </w:rPr>
        <w:t>该项目聚焦国家军事战略需求，突破了航空发动机空气系统高稳健性设计关键技术。历时近十年，</w:t>
      </w:r>
      <w:r w:rsidRPr="00F97F1F">
        <w:rPr>
          <w:rFonts w:ascii="仿宋" w:eastAsia="仿宋" w:hAnsi="仿宋" w:cs="宋体"/>
          <w:kern w:val="0"/>
        </w:rPr>
        <w:lastRenderedPageBreak/>
        <w:t>在国家“两机”重大科技专项、山东省科技项目以及中科院重大部署项目的支持下，瞄准提升空气系统稳健性的重大需求，构建了复杂横流效应下元件流阻修正理论，揭示了多类</w:t>
      </w:r>
      <w:proofErr w:type="gramStart"/>
      <w:r w:rsidRPr="00F97F1F">
        <w:rPr>
          <w:rFonts w:ascii="仿宋" w:eastAsia="仿宋" w:hAnsi="仿宋" w:cs="宋体"/>
          <w:kern w:val="0"/>
        </w:rPr>
        <w:t>旋</w:t>
      </w:r>
      <w:proofErr w:type="gramEnd"/>
      <w:r w:rsidRPr="00F97F1F">
        <w:rPr>
          <w:rFonts w:ascii="仿宋" w:eastAsia="仿宋" w:hAnsi="仿宋" w:cs="宋体"/>
          <w:kern w:val="0"/>
        </w:rPr>
        <w:t>转盘</w:t>
      </w:r>
      <w:proofErr w:type="gramStart"/>
      <w:r w:rsidRPr="00F97F1F">
        <w:rPr>
          <w:rFonts w:ascii="仿宋" w:eastAsia="仿宋" w:hAnsi="仿宋" w:cs="宋体"/>
          <w:kern w:val="0"/>
        </w:rPr>
        <w:t>腔</w:t>
      </w:r>
      <w:proofErr w:type="gramEnd"/>
      <w:r w:rsidRPr="00F97F1F">
        <w:rPr>
          <w:rFonts w:ascii="仿宋" w:eastAsia="仿宋" w:hAnsi="仿宋" w:cs="宋体"/>
          <w:kern w:val="0"/>
        </w:rPr>
        <w:t>动静压转化机制，创新了盘腔燃气入侵抑制手段，建立了准稳态-多维度空气系统流体网络精准建模方法。研发了“元件-盘腔-系统”等三个层次的空气系统通用分析程序。破解了流路阻力匹配失稳、转子轴向力超限、过渡态盘腔燃气入侵以及持久续航时油气封严失效等一系列核心技术难题。所获空气系统高稳健性基础实验数据和方法已在航天科工31所国家重大科技专项、中国商发国家重点型号中推广应用。</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cs="宋体"/>
          <w:kern w:val="0"/>
        </w:rPr>
      </w:pPr>
      <w:r w:rsidRPr="00F97F1F">
        <w:rPr>
          <w:rFonts w:ascii="仿宋" w:eastAsia="仿宋" w:hAnsi="仿宋" w:cs="宋体"/>
          <w:kern w:val="0"/>
        </w:rPr>
        <w:t>项目成果科技引领效应显著。核心成果已授权国家发明专利33项、国家软件著作权3项，发表SCI期刊论文26篇、EI期刊论文20篇。多人获国家万人领军人才、国家优秀青年科学基金、山东省青年泰山学者等荣誉。2021年10月，由中国科学院工程热物理研究所主持建设的国家十四五大科学装置之一，“吸气式发动机热物理试验装置”获</w:t>
      </w:r>
      <w:proofErr w:type="gramStart"/>
      <w:r w:rsidRPr="00F97F1F">
        <w:rPr>
          <w:rFonts w:ascii="仿宋" w:eastAsia="仿宋" w:hAnsi="仿宋" w:cs="宋体"/>
          <w:kern w:val="0"/>
        </w:rPr>
        <w:t>国家发改委</w:t>
      </w:r>
      <w:proofErr w:type="gramEnd"/>
      <w:r w:rsidRPr="00F97F1F">
        <w:rPr>
          <w:rFonts w:ascii="仿宋" w:eastAsia="仿宋" w:hAnsi="仿宋" w:cs="宋体"/>
          <w:kern w:val="0"/>
        </w:rPr>
        <w:t>批复，将落户青岛。其中，拟建的“宽域吸气式发动机空气系统试验舱”，可为国内空气系统设计关键技术的持续提升奠定更为坚实的基础。2021年12月，以</w:t>
      </w:r>
      <w:proofErr w:type="gramStart"/>
      <w:r w:rsidRPr="00F97F1F">
        <w:rPr>
          <w:rFonts w:ascii="仿宋" w:eastAsia="仿宋" w:hAnsi="仿宋" w:cs="宋体"/>
          <w:kern w:val="0"/>
        </w:rPr>
        <w:t>中科航星</w:t>
      </w:r>
      <w:proofErr w:type="gramEnd"/>
      <w:r w:rsidRPr="00F97F1F">
        <w:rPr>
          <w:rFonts w:ascii="仿宋" w:eastAsia="仿宋" w:hAnsi="仿宋" w:cs="宋体"/>
          <w:kern w:val="0"/>
        </w:rPr>
        <w:t>科技有限公司为依托单位</w:t>
      </w:r>
      <w:proofErr w:type="gramStart"/>
      <w:r w:rsidRPr="00F97F1F">
        <w:rPr>
          <w:rFonts w:ascii="仿宋" w:eastAsia="仿宋" w:hAnsi="仿宋" w:cs="宋体"/>
          <w:kern w:val="0"/>
        </w:rPr>
        <w:t>之一建设</w:t>
      </w:r>
      <w:proofErr w:type="gramEnd"/>
      <w:r w:rsidRPr="00F97F1F">
        <w:rPr>
          <w:rFonts w:ascii="仿宋" w:eastAsia="仿宋" w:hAnsi="仿宋" w:cs="宋体"/>
          <w:kern w:val="0"/>
        </w:rPr>
        <w:t>的“山东省航空动力热物理重点实验室”获山东省科技厅正式批准筹建。</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cs="宋体"/>
          <w:kern w:val="0"/>
        </w:rPr>
      </w:pPr>
      <w:r w:rsidRPr="00F97F1F">
        <w:rPr>
          <w:rFonts w:ascii="仿宋" w:eastAsia="仿宋" w:hAnsi="仿宋" w:cs="宋体"/>
          <w:kern w:val="0"/>
        </w:rPr>
        <w:t>项目成果产业聚集效应凸显。2019年至2021年，应用空气系统高稳健性设计技术的系列化高效费比</w:t>
      </w:r>
      <w:proofErr w:type="gramStart"/>
      <w:r w:rsidRPr="00F97F1F">
        <w:rPr>
          <w:rFonts w:ascii="仿宋" w:eastAsia="仿宋" w:hAnsi="仿宋" w:cs="宋体"/>
          <w:kern w:val="0"/>
        </w:rPr>
        <w:t>涡</w:t>
      </w:r>
      <w:proofErr w:type="gramEnd"/>
      <w:r w:rsidRPr="00F97F1F">
        <w:rPr>
          <w:rFonts w:ascii="仿宋" w:eastAsia="仿宋" w:hAnsi="仿宋" w:cs="宋体"/>
          <w:kern w:val="0"/>
        </w:rPr>
        <w:t>喷发动机、两款长寿命涡扇发动机均已规模化地应用于无人机、导弹、靶机等军事平台，累计交付近2200台。</w:t>
      </w:r>
      <w:proofErr w:type="gramStart"/>
      <w:r w:rsidRPr="00F97F1F">
        <w:rPr>
          <w:rFonts w:ascii="仿宋" w:eastAsia="仿宋" w:hAnsi="仿宋" w:cs="宋体"/>
          <w:kern w:val="0"/>
        </w:rPr>
        <w:t>中科航星</w:t>
      </w:r>
      <w:proofErr w:type="gramEnd"/>
      <w:r w:rsidRPr="00F97F1F">
        <w:rPr>
          <w:rFonts w:ascii="仿宋" w:eastAsia="仿宋" w:hAnsi="仿宋" w:cs="宋体"/>
          <w:kern w:val="0"/>
        </w:rPr>
        <w:t>科技有限公司2021年获山东省科技领军企业，新增就业人员逾250名，</w:t>
      </w:r>
      <w:r w:rsidRPr="00F97F1F">
        <w:rPr>
          <w:rFonts w:ascii="仿宋" w:eastAsia="仿宋" w:hAnsi="仿宋" w:cs="宋体" w:hint="eastAsia"/>
          <w:kern w:val="0"/>
        </w:rPr>
        <w:t>新增产值超4.31亿元，利润达5129.4万元。</w:t>
      </w:r>
      <w:r w:rsidRPr="00F97F1F">
        <w:rPr>
          <w:rFonts w:ascii="仿宋" w:eastAsia="仿宋" w:hAnsi="仿宋" w:cs="宋体"/>
          <w:kern w:val="0"/>
        </w:rPr>
        <w:t>估值已超15亿元。在山东省范围内，该项目已辐射40余家产业化公司，仅与在鲁的前十名供应商合同总额就达到了7263.9万元。</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cs="宋体"/>
          <w:kern w:val="0"/>
        </w:rPr>
      </w:pPr>
      <w:r w:rsidRPr="00F97F1F">
        <w:rPr>
          <w:rFonts w:ascii="仿宋" w:eastAsia="仿宋" w:hAnsi="仿宋" w:cs="宋体"/>
          <w:kern w:val="0"/>
        </w:rPr>
        <w:t>该项目推动了国家军事装备的自主保障，加速了山东省航空动力产业集群的建设，提升了山东省航空产业的整体竞争力。军事、经济与社会效益显著。</w:t>
      </w: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sectPr w:rsidR="006D5F4B">
          <w:headerReference w:type="even" r:id="rId7"/>
          <w:headerReference w:type="default" r:id="rId8"/>
          <w:footerReference w:type="even" r:id="rId9"/>
          <w:footerReference w:type="default" r:id="rId10"/>
          <w:headerReference w:type="first" r:id="rId11"/>
          <w:footerReference w:type="first" r:id="rId12"/>
          <w:pgSz w:w="11906" w:h="16838"/>
          <w:pgMar w:top="1134" w:right="1191" w:bottom="1134" w:left="1531" w:header="851" w:footer="992" w:gutter="0"/>
          <w:cols w:space="720"/>
          <w:docGrid w:type="lines" w:linePitch="312"/>
        </w:sectPr>
      </w:pPr>
    </w:p>
    <w:p w:rsidR="006D5F4B" w:rsidRDefault="006D5F4B" w:rsidP="006D5F4B">
      <w:pPr>
        <w:spacing w:line="400" w:lineRule="exact"/>
        <w:ind w:firstLineChars="200" w:firstLine="420"/>
        <w:rPr>
          <w:rFonts w:ascii="仿宋" w:eastAsia="仿宋" w:hAnsi="仿宋"/>
          <w:b/>
        </w:rPr>
      </w:pPr>
      <w:r w:rsidRPr="00F97F1F">
        <w:rPr>
          <w:rFonts w:ascii="仿宋" w:eastAsia="仿宋" w:hAnsi="仿宋" w:hint="eastAsia"/>
        </w:rPr>
        <w:lastRenderedPageBreak/>
        <w:t>四、</w:t>
      </w:r>
      <w:bookmarkEnd w:id="0"/>
      <w:bookmarkEnd w:id="1"/>
      <w:bookmarkEnd w:id="2"/>
      <w:bookmarkEnd w:id="3"/>
      <w:r w:rsidRPr="00F97F1F">
        <w:rPr>
          <w:rFonts w:ascii="仿宋" w:eastAsia="仿宋" w:hAnsi="仿宋"/>
          <w:b/>
        </w:rPr>
        <w:t>主要知识产权</w:t>
      </w:r>
      <w:r w:rsidRPr="00F97F1F">
        <w:rPr>
          <w:rFonts w:ascii="仿宋" w:eastAsia="仿宋" w:hAnsi="仿宋" w:hint="eastAsia"/>
          <w:b/>
        </w:rPr>
        <w:t>和标准</w:t>
      </w:r>
      <w:r w:rsidRPr="00F97F1F">
        <w:rPr>
          <w:rFonts w:ascii="仿宋" w:eastAsia="仿宋" w:hAnsi="仿宋"/>
          <w:b/>
        </w:rPr>
        <w:t>规范</w:t>
      </w:r>
      <w:r w:rsidRPr="00F97F1F">
        <w:rPr>
          <w:rFonts w:ascii="仿宋" w:eastAsia="仿宋" w:hAnsi="仿宋" w:hint="eastAsia"/>
          <w:b/>
        </w:rPr>
        <w:t>等</w:t>
      </w:r>
      <w:r w:rsidRPr="00F97F1F">
        <w:rPr>
          <w:rFonts w:ascii="仿宋" w:eastAsia="仿宋" w:hAnsi="仿宋"/>
          <w:b/>
        </w:rPr>
        <w:t>目录</w:t>
      </w:r>
    </w:p>
    <w:tbl>
      <w:tblPr>
        <w:tblW w:w="15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2"/>
        <w:gridCol w:w="1950"/>
        <w:gridCol w:w="680"/>
        <w:gridCol w:w="2027"/>
        <w:gridCol w:w="1244"/>
        <w:gridCol w:w="1148"/>
        <w:gridCol w:w="1792"/>
        <w:gridCol w:w="2313"/>
        <w:gridCol w:w="993"/>
        <w:gridCol w:w="920"/>
        <w:gridCol w:w="878"/>
      </w:tblGrid>
      <w:tr w:rsidR="006D5F4B" w:rsidTr="005370FA">
        <w:trPr>
          <w:trHeight w:val="680"/>
          <w:jc w:val="center"/>
        </w:trPr>
        <w:tc>
          <w:tcPr>
            <w:tcW w:w="1582"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知识产权（标准）类别</w:t>
            </w:r>
          </w:p>
        </w:tc>
        <w:tc>
          <w:tcPr>
            <w:tcW w:w="1950"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知识产权（标准）具体名称</w:t>
            </w:r>
          </w:p>
        </w:tc>
        <w:tc>
          <w:tcPr>
            <w:tcW w:w="680"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国家</w:t>
            </w:r>
          </w:p>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（地区）</w:t>
            </w:r>
          </w:p>
        </w:tc>
        <w:tc>
          <w:tcPr>
            <w:tcW w:w="2027"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授权号（标准编号）</w:t>
            </w:r>
          </w:p>
        </w:tc>
        <w:tc>
          <w:tcPr>
            <w:tcW w:w="1244"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授权（标准发布）日期</w:t>
            </w:r>
          </w:p>
        </w:tc>
        <w:tc>
          <w:tcPr>
            <w:tcW w:w="1148"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证书编号</w:t>
            </w:r>
            <w:r>
              <w:rPr>
                <w:rFonts w:ascii="Times New Roman" w:eastAsia="楷体"/>
                <w:b/>
                <w:bCs/>
                <w:color w:val="000000"/>
                <w:sz w:val="21"/>
              </w:rPr>
              <w:br/>
            </w:r>
            <w:r>
              <w:rPr>
                <w:rFonts w:ascii="Times New Roman" w:eastAsia="楷体"/>
                <w:b/>
                <w:bCs/>
                <w:color w:val="000000"/>
                <w:sz w:val="21"/>
              </w:rPr>
              <w:t>（标准批准发布部门）</w:t>
            </w:r>
          </w:p>
        </w:tc>
        <w:tc>
          <w:tcPr>
            <w:tcW w:w="1792"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权利人（标准起草单位）</w:t>
            </w:r>
          </w:p>
        </w:tc>
        <w:tc>
          <w:tcPr>
            <w:tcW w:w="2313" w:type="dxa"/>
            <w:vAlign w:val="center"/>
          </w:tcPr>
          <w:p w:rsidR="006D5F4B" w:rsidRDefault="006D5F4B" w:rsidP="005370FA">
            <w:pPr>
              <w:pStyle w:val="a3"/>
              <w:spacing w:line="390" w:lineRule="exact"/>
              <w:ind w:firstLineChars="0" w:firstLine="0"/>
              <w:jc w:val="left"/>
              <w:rPr>
                <w:rFonts w:ascii="Times New Roman" w:eastAsia="楷体"/>
                <w:b/>
                <w:bCs/>
                <w:color w:val="000000"/>
                <w:sz w:val="21"/>
              </w:rPr>
            </w:pPr>
            <w:r>
              <w:rPr>
                <w:rFonts w:ascii="Times New Roman" w:eastAsia="楷体"/>
                <w:b/>
                <w:bCs/>
                <w:color w:val="000000"/>
                <w:sz w:val="21"/>
              </w:rPr>
              <w:t>发明人（标准起草人）</w:t>
            </w:r>
          </w:p>
        </w:tc>
        <w:tc>
          <w:tcPr>
            <w:tcW w:w="993"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发明专利（标准）有效状态</w:t>
            </w:r>
          </w:p>
        </w:tc>
        <w:tc>
          <w:tcPr>
            <w:tcW w:w="920"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第一完成单位是否参与</w:t>
            </w:r>
          </w:p>
        </w:tc>
        <w:tc>
          <w:tcPr>
            <w:tcW w:w="878" w:type="dxa"/>
            <w:vAlign w:val="center"/>
          </w:tcPr>
          <w:p w:rsidR="006D5F4B" w:rsidRDefault="006D5F4B" w:rsidP="005370FA">
            <w:pPr>
              <w:pStyle w:val="a3"/>
              <w:spacing w:line="390" w:lineRule="exact"/>
              <w:ind w:firstLineChars="0" w:firstLine="0"/>
              <w:jc w:val="center"/>
              <w:rPr>
                <w:rFonts w:ascii="Times New Roman" w:eastAsia="楷体"/>
                <w:b/>
                <w:bCs/>
                <w:color w:val="000000"/>
                <w:sz w:val="21"/>
              </w:rPr>
            </w:pPr>
            <w:r>
              <w:rPr>
                <w:rFonts w:ascii="Times New Roman" w:eastAsia="楷体"/>
                <w:b/>
                <w:bCs/>
                <w:color w:val="000000"/>
                <w:sz w:val="21"/>
              </w:rPr>
              <w:t>第一完成人是否参与</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kern w:val="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供油喷嘴、燃气轮机及为燃气轮机中轴承供油的方法</w:t>
            </w:r>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widowControl/>
              <w:jc w:val="center"/>
              <w:rPr>
                <w:rFonts w:eastAsia="楷体"/>
                <w:color w:val="000000"/>
                <w:sz w:val="20"/>
              </w:rPr>
            </w:pPr>
            <w:r>
              <w:rPr>
                <w:rFonts w:eastAsia="楷体"/>
                <w:color w:val="000000"/>
                <w:sz w:val="20"/>
              </w:rPr>
              <w:t>ZL201610797857.X</w:t>
            </w:r>
          </w:p>
        </w:tc>
        <w:tc>
          <w:tcPr>
            <w:tcW w:w="1244" w:type="dxa"/>
            <w:vAlign w:val="center"/>
          </w:tcPr>
          <w:p w:rsidR="006D5F4B" w:rsidRDefault="006D5F4B" w:rsidP="005370FA">
            <w:pPr>
              <w:widowControl/>
              <w:jc w:val="center"/>
              <w:rPr>
                <w:rFonts w:eastAsia="楷体"/>
                <w:color w:val="000000"/>
                <w:kern w:val="0"/>
                <w:sz w:val="20"/>
              </w:rPr>
            </w:pPr>
            <w:r>
              <w:rPr>
                <w:rFonts w:eastAsia="楷体"/>
                <w:color w:val="000000"/>
                <w:sz w:val="20"/>
              </w:rPr>
              <w:t>2018/3/30</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2863479</w:t>
            </w:r>
          </w:p>
        </w:tc>
        <w:tc>
          <w:tcPr>
            <w:tcW w:w="1792" w:type="dxa"/>
            <w:vAlign w:val="center"/>
          </w:tcPr>
          <w:p w:rsidR="006D5F4B" w:rsidRDefault="006D5F4B" w:rsidP="005370FA">
            <w:pPr>
              <w:widowControl/>
              <w:jc w:val="center"/>
              <w:rPr>
                <w:rFonts w:eastAsia="楷体"/>
                <w:color w:val="000000"/>
                <w:sz w:val="20"/>
              </w:rPr>
            </w:pPr>
            <w:proofErr w:type="gramStart"/>
            <w:r>
              <w:rPr>
                <w:rFonts w:eastAsia="楷体"/>
                <w:color w:val="000000"/>
                <w:sz w:val="20"/>
              </w:rPr>
              <w:t>中科航星</w:t>
            </w:r>
            <w:proofErr w:type="gramEnd"/>
            <w:r>
              <w:rPr>
                <w:rFonts w:eastAsia="楷体"/>
                <w:color w:val="000000"/>
                <w:sz w:val="20"/>
              </w:rPr>
              <w:t>科技有限公司</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刘军；杜强；柳光；王沛；杨晓洁；朱俊强</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是</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kern w:val="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轮缘封严冷却结构件</w:t>
            </w:r>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widowControl/>
              <w:jc w:val="center"/>
              <w:rPr>
                <w:rFonts w:eastAsia="楷体"/>
                <w:color w:val="000000"/>
                <w:kern w:val="0"/>
                <w:sz w:val="20"/>
              </w:rPr>
            </w:pPr>
            <w:r>
              <w:rPr>
                <w:rFonts w:eastAsia="楷体"/>
                <w:color w:val="000000"/>
                <w:sz w:val="20"/>
              </w:rPr>
              <w:t>ZL201610820605.4</w:t>
            </w:r>
          </w:p>
          <w:p w:rsidR="006D5F4B" w:rsidRDefault="006D5F4B" w:rsidP="005370FA">
            <w:pPr>
              <w:pStyle w:val="a3"/>
              <w:spacing w:line="390" w:lineRule="exact"/>
              <w:ind w:firstLineChars="0" w:firstLine="0"/>
              <w:jc w:val="center"/>
              <w:rPr>
                <w:rFonts w:ascii="Times New Roman" w:eastAsia="楷体"/>
                <w:color w:val="000000"/>
                <w:sz w:val="20"/>
              </w:rPr>
            </w:pPr>
          </w:p>
        </w:tc>
        <w:tc>
          <w:tcPr>
            <w:tcW w:w="1244" w:type="dxa"/>
            <w:vAlign w:val="center"/>
          </w:tcPr>
          <w:p w:rsidR="006D5F4B" w:rsidRDefault="006D5F4B" w:rsidP="005370FA">
            <w:pPr>
              <w:widowControl/>
              <w:jc w:val="center"/>
              <w:rPr>
                <w:rFonts w:eastAsia="楷体"/>
                <w:color w:val="000000"/>
                <w:kern w:val="0"/>
                <w:sz w:val="20"/>
              </w:rPr>
            </w:pPr>
            <w:r>
              <w:rPr>
                <w:rFonts w:eastAsia="楷体"/>
                <w:color w:val="000000"/>
                <w:sz w:val="20"/>
              </w:rPr>
              <w:t>2018/7/31</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3018115</w:t>
            </w:r>
          </w:p>
        </w:tc>
        <w:tc>
          <w:tcPr>
            <w:tcW w:w="1792" w:type="dxa"/>
            <w:vAlign w:val="center"/>
          </w:tcPr>
          <w:p w:rsidR="006D5F4B" w:rsidRDefault="006D5F4B" w:rsidP="005370FA">
            <w:pPr>
              <w:widowControl/>
              <w:jc w:val="center"/>
              <w:rPr>
                <w:rFonts w:eastAsia="楷体"/>
                <w:color w:val="000000"/>
                <w:sz w:val="20"/>
              </w:rPr>
            </w:pPr>
            <w:proofErr w:type="gramStart"/>
            <w:r>
              <w:rPr>
                <w:rFonts w:eastAsia="楷体"/>
                <w:color w:val="000000"/>
                <w:sz w:val="20"/>
              </w:rPr>
              <w:t>中科航星</w:t>
            </w:r>
            <w:proofErr w:type="gramEnd"/>
            <w:r>
              <w:rPr>
                <w:rFonts w:eastAsia="楷体"/>
                <w:color w:val="000000"/>
                <w:sz w:val="20"/>
              </w:rPr>
              <w:t>科技有限公司</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杜强；刘军；柳光；王沛；杨晓洁；黄恩亮；朱俊强</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是</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kern w:val="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kern w:val="0"/>
                <w:sz w:val="20"/>
              </w:rPr>
            </w:pPr>
            <w:r>
              <w:rPr>
                <w:rFonts w:eastAsia="楷体"/>
                <w:color w:val="000000"/>
                <w:sz w:val="20"/>
              </w:rPr>
              <w:t>一种应用于发动机高温侧轴承腔内的调整</w:t>
            </w:r>
            <w:proofErr w:type="gramStart"/>
            <w:r>
              <w:rPr>
                <w:rFonts w:eastAsia="楷体"/>
                <w:color w:val="000000"/>
                <w:sz w:val="20"/>
              </w:rPr>
              <w:t>垫结构</w:t>
            </w:r>
            <w:proofErr w:type="gramEnd"/>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widowControl/>
              <w:jc w:val="center"/>
              <w:rPr>
                <w:rFonts w:eastAsia="楷体"/>
                <w:color w:val="000000"/>
                <w:kern w:val="0"/>
                <w:sz w:val="20"/>
              </w:rPr>
            </w:pPr>
            <w:r>
              <w:rPr>
                <w:rFonts w:eastAsia="楷体"/>
                <w:color w:val="000000"/>
                <w:sz w:val="20"/>
              </w:rPr>
              <w:t>ZL201611244001.6</w:t>
            </w:r>
          </w:p>
          <w:p w:rsidR="006D5F4B" w:rsidRDefault="006D5F4B" w:rsidP="005370FA">
            <w:pPr>
              <w:pStyle w:val="a3"/>
              <w:spacing w:line="390" w:lineRule="exact"/>
              <w:ind w:firstLineChars="0" w:firstLine="0"/>
              <w:jc w:val="center"/>
              <w:rPr>
                <w:rFonts w:ascii="Times New Roman" w:eastAsia="楷体"/>
                <w:color w:val="000000"/>
                <w:sz w:val="20"/>
              </w:rPr>
            </w:pPr>
          </w:p>
        </w:tc>
        <w:tc>
          <w:tcPr>
            <w:tcW w:w="1244" w:type="dxa"/>
            <w:vAlign w:val="center"/>
          </w:tcPr>
          <w:p w:rsidR="006D5F4B" w:rsidRDefault="006D5F4B" w:rsidP="005370FA">
            <w:pPr>
              <w:widowControl/>
              <w:jc w:val="center"/>
              <w:rPr>
                <w:rFonts w:eastAsia="楷体"/>
                <w:color w:val="000000"/>
                <w:sz w:val="20"/>
              </w:rPr>
            </w:pPr>
            <w:r>
              <w:rPr>
                <w:rFonts w:eastAsia="楷体"/>
                <w:color w:val="000000"/>
                <w:sz w:val="20"/>
              </w:rPr>
              <w:t>2018/11/6</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3135030</w:t>
            </w:r>
          </w:p>
        </w:tc>
        <w:tc>
          <w:tcPr>
            <w:tcW w:w="1792" w:type="dxa"/>
            <w:vAlign w:val="center"/>
          </w:tcPr>
          <w:p w:rsidR="006D5F4B" w:rsidRDefault="006D5F4B" w:rsidP="005370FA">
            <w:pPr>
              <w:widowControl/>
              <w:jc w:val="center"/>
              <w:rPr>
                <w:rFonts w:eastAsia="楷体"/>
                <w:color w:val="000000"/>
                <w:sz w:val="20"/>
              </w:rPr>
            </w:pPr>
            <w:proofErr w:type="gramStart"/>
            <w:r>
              <w:rPr>
                <w:rFonts w:eastAsia="楷体"/>
                <w:color w:val="000000"/>
                <w:sz w:val="20"/>
              </w:rPr>
              <w:t>中科航星</w:t>
            </w:r>
            <w:proofErr w:type="gramEnd"/>
            <w:r>
              <w:rPr>
                <w:rFonts w:eastAsia="楷体"/>
                <w:color w:val="000000"/>
                <w:sz w:val="20"/>
              </w:rPr>
              <w:t>科技有限公司</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杜强；刘军；柳光；杨晓洁；王沛；徐庆宗；刘红蕊</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是</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一种采用动压空气轴承的小型</w:t>
            </w:r>
            <w:proofErr w:type="gramStart"/>
            <w:r>
              <w:rPr>
                <w:rFonts w:eastAsia="楷体"/>
                <w:color w:val="000000"/>
                <w:sz w:val="20"/>
              </w:rPr>
              <w:t>涡</w:t>
            </w:r>
            <w:proofErr w:type="gramEnd"/>
            <w:r>
              <w:rPr>
                <w:rFonts w:eastAsia="楷体"/>
                <w:color w:val="000000"/>
                <w:sz w:val="20"/>
              </w:rPr>
              <w:t>喷发动机及转子支承结构</w:t>
            </w:r>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color w:val="000000"/>
                <w:sz w:val="20"/>
              </w:rPr>
              <w:t>ZL201711274594.5</w:t>
            </w:r>
          </w:p>
        </w:tc>
        <w:tc>
          <w:tcPr>
            <w:tcW w:w="1244" w:type="dxa"/>
            <w:vAlign w:val="center"/>
          </w:tcPr>
          <w:p w:rsidR="006D5F4B" w:rsidRDefault="006D5F4B" w:rsidP="005370FA">
            <w:pPr>
              <w:widowControl/>
              <w:jc w:val="center"/>
              <w:rPr>
                <w:rFonts w:eastAsia="楷体"/>
                <w:color w:val="000000"/>
                <w:kern w:val="0"/>
                <w:sz w:val="20"/>
              </w:rPr>
            </w:pPr>
            <w:r>
              <w:rPr>
                <w:color w:val="000000"/>
                <w:sz w:val="20"/>
              </w:rPr>
              <w:t>2019/9/24</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3538217</w:t>
            </w:r>
          </w:p>
        </w:tc>
        <w:tc>
          <w:tcPr>
            <w:tcW w:w="1792" w:type="dxa"/>
            <w:vAlign w:val="center"/>
          </w:tcPr>
          <w:p w:rsidR="006D5F4B" w:rsidRDefault="006D5F4B" w:rsidP="005370FA">
            <w:pPr>
              <w:widowControl/>
              <w:jc w:val="center"/>
              <w:rPr>
                <w:rFonts w:eastAsia="楷体"/>
                <w:color w:val="000000"/>
                <w:sz w:val="20"/>
              </w:rPr>
            </w:pPr>
            <w:proofErr w:type="gramStart"/>
            <w:r>
              <w:rPr>
                <w:rFonts w:eastAsia="楷体"/>
                <w:color w:val="000000"/>
                <w:sz w:val="20"/>
              </w:rPr>
              <w:t>中科航星</w:t>
            </w:r>
            <w:proofErr w:type="gramEnd"/>
            <w:r>
              <w:rPr>
                <w:rFonts w:eastAsia="楷体"/>
                <w:color w:val="000000"/>
                <w:sz w:val="20"/>
              </w:rPr>
              <w:t>科技有限公司</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龚建波、张坤、郭磊、黄恩亮、苏尚美、徐纲、朱俊强</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是</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否</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kern w:val="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Style w:val="nlkfqirnlfjer1dfgzxcyiuro"/>
                <w:rFonts w:eastAsia="楷体"/>
                <w:color w:val="000000"/>
                <w:sz w:val="20"/>
              </w:rPr>
              <w:t>一种燃气轮机中离心压气机背腔的控涡流</w:t>
            </w:r>
            <w:proofErr w:type="gramStart"/>
            <w:r>
              <w:rPr>
                <w:rStyle w:val="nlkfqirnlfjer1dfgzxcyiuro"/>
                <w:rFonts w:eastAsia="楷体"/>
                <w:color w:val="000000"/>
                <w:sz w:val="20"/>
              </w:rPr>
              <w:t>路系统</w:t>
            </w:r>
            <w:proofErr w:type="gramEnd"/>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widowControl/>
              <w:jc w:val="center"/>
              <w:rPr>
                <w:rFonts w:eastAsia="楷体"/>
                <w:color w:val="000000"/>
                <w:sz w:val="20"/>
              </w:rPr>
            </w:pPr>
            <w:r>
              <w:rPr>
                <w:rFonts w:eastAsia="楷体"/>
                <w:color w:val="000000"/>
                <w:sz w:val="20"/>
              </w:rPr>
              <w:t>ZL201610820636X</w:t>
            </w:r>
          </w:p>
        </w:tc>
        <w:tc>
          <w:tcPr>
            <w:tcW w:w="1244" w:type="dxa"/>
            <w:vAlign w:val="center"/>
          </w:tcPr>
          <w:p w:rsidR="006D5F4B" w:rsidRDefault="006D5F4B" w:rsidP="005370FA">
            <w:pPr>
              <w:widowControl/>
              <w:jc w:val="center"/>
              <w:rPr>
                <w:rFonts w:eastAsia="楷体"/>
                <w:color w:val="000000"/>
                <w:sz w:val="20"/>
              </w:rPr>
            </w:pPr>
            <w:r>
              <w:rPr>
                <w:rFonts w:eastAsia="楷体"/>
                <w:color w:val="000000"/>
                <w:sz w:val="20"/>
              </w:rPr>
              <w:t>2020/09/25</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4003042</w:t>
            </w:r>
          </w:p>
        </w:tc>
        <w:tc>
          <w:tcPr>
            <w:tcW w:w="1792" w:type="dxa"/>
            <w:vAlign w:val="center"/>
          </w:tcPr>
          <w:p w:rsidR="006D5F4B" w:rsidRDefault="006D5F4B" w:rsidP="005370FA">
            <w:pPr>
              <w:widowControl/>
              <w:jc w:val="center"/>
              <w:rPr>
                <w:rFonts w:eastAsia="楷体"/>
                <w:color w:val="000000"/>
                <w:sz w:val="20"/>
              </w:rPr>
            </w:pPr>
            <w:r>
              <w:rPr>
                <w:rFonts w:eastAsia="楷体"/>
                <w:color w:val="000000"/>
                <w:sz w:val="20"/>
              </w:rPr>
              <w:t>中国科学院工程热物理研究所</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杜强；刘军；王沛；柳光；杨晓洁；朱俊强</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否</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肋板控</w:t>
            </w:r>
            <w:proofErr w:type="gramStart"/>
            <w:r>
              <w:rPr>
                <w:rFonts w:eastAsia="楷体"/>
                <w:color w:val="000000"/>
                <w:sz w:val="20"/>
              </w:rPr>
              <w:t>涡</w:t>
            </w:r>
            <w:proofErr w:type="gramEnd"/>
            <w:r>
              <w:rPr>
                <w:rFonts w:eastAsia="楷体"/>
                <w:color w:val="000000"/>
                <w:sz w:val="20"/>
              </w:rPr>
              <w:t>结构、旋转盘</w:t>
            </w:r>
            <w:proofErr w:type="gramStart"/>
            <w:r>
              <w:rPr>
                <w:rFonts w:eastAsia="楷体"/>
                <w:color w:val="000000"/>
                <w:sz w:val="20"/>
              </w:rPr>
              <w:t>腔</w:t>
            </w:r>
            <w:proofErr w:type="gramEnd"/>
            <w:r>
              <w:rPr>
                <w:rFonts w:eastAsia="楷体"/>
                <w:color w:val="000000"/>
                <w:sz w:val="20"/>
              </w:rPr>
              <w:t>系统、燃气轮机</w:t>
            </w:r>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widowControl/>
              <w:jc w:val="center"/>
              <w:rPr>
                <w:rFonts w:eastAsia="楷体"/>
                <w:color w:val="000000"/>
                <w:sz w:val="20"/>
              </w:rPr>
            </w:pPr>
            <w:r>
              <w:rPr>
                <w:sz w:val="20"/>
              </w:rPr>
              <w:t>ZL201510214714.7</w:t>
            </w:r>
          </w:p>
        </w:tc>
        <w:tc>
          <w:tcPr>
            <w:tcW w:w="1244" w:type="dxa"/>
            <w:vAlign w:val="center"/>
          </w:tcPr>
          <w:p w:rsidR="006D5F4B" w:rsidRDefault="006D5F4B" w:rsidP="005370FA">
            <w:pPr>
              <w:widowControl/>
              <w:jc w:val="center"/>
              <w:rPr>
                <w:rFonts w:eastAsia="楷体"/>
                <w:color w:val="000000"/>
                <w:sz w:val="20"/>
              </w:rPr>
            </w:pPr>
            <w:r>
              <w:rPr>
                <w:rStyle w:val="nlkfqirnlfjer1dfgzxcyiuro"/>
                <w:sz w:val="20"/>
              </w:rPr>
              <w:t>2017/05/03</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color w:val="000000"/>
                <w:sz w:val="20"/>
              </w:rPr>
              <w:t>2473296</w:t>
            </w:r>
          </w:p>
        </w:tc>
        <w:tc>
          <w:tcPr>
            <w:tcW w:w="1792" w:type="dxa"/>
            <w:vAlign w:val="center"/>
          </w:tcPr>
          <w:p w:rsidR="006D5F4B" w:rsidRDefault="006D5F4B" w:rsidP="005370FA">
            <w:pPr>
              <w:widowControl/>
              <w:jc w:val="center"/>
              <w:rPr>
                <w:rFonts w:eastAsia="楷体"/>
                <w:color w:val="000000"/>
                <w:sz w:val="20"/>
              </w:rPr>
            </w:pPr>
            <w:r>
              <w:rPr>
                <w:rFonts w:eastAsia="楷体"/>
                <w:color w:val="000000"/>
                <w:sz w:val="20"/>
              </w:rPr>
              <w:t>中国科学院工程热物理研究所</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柳光；杜强；黄恩亮；王沛；刘军</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否</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kern w:val="0"/>
                <w:sz w:val="20"/>
              </w:rPr>
            </w:pPr>
            <w:r>
              <w:rPr>
                <w:rFonts w:eastAsia="楷体"/>
                <w:color w:val="000000"/>
                <w:sz w:val="20"/>
              </w:rPr>
              <w:lastRenderedPageBreak/>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一种燃气轮机涡轮转静子间鱼嘴封严结构</w:t>
            </w:r>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widowControl/>
              <w:jc w:val="center"/>
              <w:rPr>
                <w:rFonts w:eastAsia="楷体"/>
                <w:color w:val="000000"/>
                <w:sz w:val="20"/>
              </w:rPr>
            </w:pPr>
            <w:r>
              <w:rPr>
                <w:rFonts w:eastAsia="楷体"/>
                <w:color w:val="000000"/>
                <w:sz w:val="20"/>
              </w:rPr>
              <w:t>ZL201810431123.9</w:t>
            </w:r>
          </w:p>
        </w:tc>
        <w:tc>
          <w:tcPr>
            <w:tcW w:w="1244" w:type="dxa"/>
            <w:vAlign w:val="center"/>
          </w:tcPr>
          <w:p w:rsidR="006D5F4B" w:rsidRDefault="006D5F4B" w:rsidP="005370FA">
            <w:pPr>
              <w:widowControl/>
              <w:jc w:val="center"/>
              <w:rPr>
                <w:rFonts w:eastAsia="楷体"/>
                <w:color w:val="000000"/>
                <w:sz w:val="20"/>
              </w:rPr>
            </w:pPr>
            <w:r>
              <w:rPr>
                <w:rFonts w:eastAsia="楷体"/>
                <w:color w:val="000000"/>
                <w:sz w:val="20"/>
              </w:rPr>
              <w:t>2020/06/02</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3822101</w:t>
            </w:r>
          </w:p>
        </w:tc>
        <w:tc>
          <w:tcPr>
            <w:tcW w:w="1792" w:type="dxa"/>
            <w:vAlign w:val="center"/>
          </w:tcPr>
          <w:p w:rsidR="006D5F4B" w:rsidRDefault="006D5F4B" w:rsidP="005370FA">
            <w:pPr>
              <w:widowControl/>
              <w:jc w:val="center"/>
              <w:rPr>
                <w:rFonts w:eastAsia="楷体"/>
                <w:color w:val="000000"/>
                <w:sz w:val="20"/>
              </w:rPr>
            </w:pPr>
            <w:r>
              <w:rPr>
                <w:rFonts w:eastAsia="楷体"/>
                <w:color w:val="000000"/>
                <w:sz w:val="20"/>
              </w:rPr>
              <w:t>中国科学院工程热物理研究所</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徐庆宗；杜强；王沛；刘军；柳光；高金海；刘红蕊；胡嘉麟；杨晓洁</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否</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一种具有流动结构适应性的开孔轮缘封严结构</w:t>
            </w:r>
          </w:p>
        </w:tc>
        <w:tc>
          <w:tcPr>
            <w:tcW w:w="680"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eastAsia="楷体"/>
                <w:color w:val="000000"/>
                <w:sz w:val="20"/>
              </w:rPr>
              <w:t>中国</w:t>
            </w:r>
          </w:p>
        </w:tc>
        <w:tc>
          <w:tcPr>
            <w:tcW w:w="2027" w:type="dxa"/>
            <w:vAlign w:val="center"/>
          </w:tcPr>
          <w:p w:rsidR="006D5F4B" w:rsidRDefault="006D5F4B" w:rsidP="005370FA">
            <w:pPr>
              <w:widowControl/>
              <w:jc w:val="center"/>
              <w:rPr>
                <w:rFonts w:eastAsia="楷体"/>
                <w:color w:val="000000"/>
                <w:sz w:val="20"/>
              </w:rPr>
            </w:pPr>
            <w:r>
              <w:rPr>
                <w:sz w:val="20"/>
              </w:rPr>
              <w:t>ZL201910110473.X</w:t>
            </w:r>
          </w:p>
        </w:tc>
        <w:tc>
          <w:tcPr>
            <w:tcW w:w="1244" w:type="dxa"/>
            <w:vAlign w:val="center"/>
          </w:tcPr>
          <w:p w:rsidR="006D5F4B" w:rsidRDefault="006D5F4B" w:rsidP="005370FA">
            <w:pPr>
              <w:widowControl/>
              <w:jc w:val="center"/>
              <w:rPr>
                <w:rFonts w:eastAsia="楷体"/>
                <w:color w:val="000000"/>
                <w:sz w:val="20"/>
              </w:rPr>
            </w:pPr>
            <w:r>
              <w:rPr>
                <w:rStyle w:val="nlkfqirnlfjer1dfgzxcyiuro"/>
                <w:sz w:val="20"/>
              </w:rPr>
              <w:t>2021/09/07</w:t>
            </w:r>
          </w:p>
        </w:tc>
        <w:tc>
          <w:tcPr>
            <w:tcW w:w="1148" w:type="dxa"/>
            <w:vAlign w:val="center"/>
          </w:tcPr>
          <w:p w:rsidR="006D5F4B" w:rsidRDefault="006D5F4B" w:rsidP="005370FA">
            <w:pPr>
              <w:pStyle w:val="a3"/>
              <w:spacing w:line="390" w:lineRule="exact"/>
              <w:ind w:firstLineChars="0" w:firstLine="0"/>
              <w:jc w:val="center"/>
              <w:rPr>
                <w:rFonts w:ascii="Times New Roman" w:eastAsia="楷体"/>
                <w:color w:val="000000"/>
                <w:sz w:val="20"/>
              </w:rPr>
            </w:pPr>
            <w:r>
              <w:rPr>
                <w:rFonts w:ascii="Times New Roman"/>
                <w:color w:val="000000"/>
                <w:sz w:val="20"/>
              </w:rPr>
              <w:t>4662225</w:t>
            </w:r>
          </w:p>
        </w:tc>
        <w:tc>
          <w:tcPr>
            <w:tcW w:w="1792" w:type="dxa"/>
            <w:vAlign w:val="center"/>
          </w:tcPr>
          <w:p w:rsidR="006D5F4B" w:rsidRDefault="006D5F4B" w:rsidP="005370FA">
            <w:pPr>
              <w:widowControl/>
              <w:jc w:val="center"/>
              <w:rPr>
                <w:rFonts w:eastAsia="楷体"/>
                <w:color w:val="000000"/>
                <w:sz w:val="20"/>
              </w:rPr>
            </w:pPr>
            <w:r>
              <w:rPr>
                <w:rFonts w:eastAsia="楷体"/>
                <w:color w:val="000000"/>
                <w:sz w:val="20"/>
              </w:rPr>
              <w:t>中国科学院工程热物理研究所</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廉曾妍；柳光；杜强；王沛；刘军；刘红蕊；冯引利；高金海；蒋文婷；王若楠；徐庆宗；肖向涛；张帆</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否</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一种可实现轴承共腔及轴承外腔均压的封严结构</w:t>
            </w:r>
          </w:p>
        </w:tc>
        <w:tc>
          <w:tcPr>
            <w:tcW w:w="680" w:type="dxa"/>
            <w:vAlign w:val="center"/>
          </w:tcPr>
          <w:p w:rsidR="006D5F4B" w:rsidRDefault="006D5F4B" w:rsidP="005370FA">
            <w:pPr>
              <w:widowControl/>
              <w:jc w:val="center"/>
              <w:rPr>
                <w:rFonts w:eastAsia="楷体"/>
                <w:color w:val="000000"/>
                <w:sz w:val="20"/>
              </w:rPr>
            </w:pPr>
            <w:r>
              <w:rPr>
                <w:rFonts w:eastAsia="楷体"/>
                <w:color w:val="000000"/>
                <w:sz w:val="20"/>
              </w:rPr>
              <w:t>中国</w:t>
            </w:r>
          </w:p>
        </w:tc>
        <w:tc>
          <w:tcPr>
            <w:tcW w:w="2027" w:type="dxa"/>
            <w:vAlign w:val="center"/>
          </w:tcPr>
          <w:p w:rsidR="006D5F4B" w:rsidRDefault="006D5F4B" w:rsidP="005370FA">
            <w:pPr>
              <w:widowControl/>
              <w:jc w:val="center"/>
              <w:rPr>
                <w:rFonts w:eastAsia="楷体"/>
                <w:color w:val="000000"/>
                <w:sz w:val="20"/>
              </w:rPr>
            </w:pPr>
            <w:r>
              <w:rPr>
                <w:rStyle w:val="nlkfqirnlfjer1dfgzxcyiuro"/>
                <w:color w:val="000000"/>
                <w:sz w:val="20"/>
              </w:rPr>
              <w:t>ZL 201710706924.7</w:t>
            </w:r>
          </w:p>
        </w:tc>
        <w:tc>
          <w:tcPr>
            <w:tcW w:w="1244" w:type="dxa"/>
            <w:vAlign w:val="center"/>
          </w:tcPr>
          <w:p w:rsidR="006D5F4B" w:rsidRDefault="006D5F4B" w:rsidP="005370FA">
            <w:pPr>
              <w:widowControl/>
              <w:jc w:val="center"/>
              <w:rPr>
                <w:rFonts w:eastAsia="楷体"/>
                <w:color w:val="000000"/>
                <w:sz w:val="20"/>
              </w:rPr>
            </w:pPr>
            <w:r>
              <w:rPr>
                <w:rStyle w:val="nlkfqirnlfjer1dfgzxcyiuro"/>
                <w:color w:val="000000"/>
                <w:sz w:val="20"/>
              </w:rPr>
              <w:t>2019/02/15</w:t>
            </w:r>
          </w:p>
        </w:tc>
        <w:tc>
          <w:tcPr>
            <w:tcW w:w="1148" w:type="dxa"/>
            <w:vAlign w:val="center"/>
          </w:tcPr>
          <w:p w:rsidR="006D5F4B" w:rsidRDefault="006D5F4B" w:rsidP="005370FA">
            <w:pPr>
              <w:widowControl/>
              <w:jc w:val="center"/>
              <w:rPr>
                <w:rFonts w:eastAsia="楷体"/>
                <w:color w:val="000000"/>
                <w:sz w:val="20"/>
              </w:rPr>
            </w:pPr>
            <w:r>
              <w:rPr>
                <w:color w:val="000000"/>
                <w:sz w:val="20"/>
              </w:rPr>
              <w:t>3253039</w:t>
            </w:r>
          </w:p>
        </w:tc>
        <w:tc>
          <w:tcPr>
            <w:tcW w:w="1792" w:type="dxa"/>
            <w:vAlign w:val="center"/>
          </w:tcPr>
          <w:p w:rsidR="006D5F4B" w:rsidRDefault="006D5F4B" w:rsidP="005370FA">
            <w:pPr>
              <w:widowControl/>
              <w:jc w:val="center"/>
              <w:rPr>
                <w:rFonts w:eastAsia="楷体"/>
                <w:color w:val="000000"/>
                <w:sz w:val="20"/>
              </w:rPr>
            </w:pPr>
            <w:r>
              <w:rPr>
                <w:rFonts w:eastAsia="楷体"/>
                <w:color w:val="000000"/>
                <w:sz w:val="20"/>
              </w:rPr>
              <w:t>中国科学院工程热物理研究所</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刘军，杜强，柳光，胡嘉麟，王沛，徐庆宗，高金海，刘红蕊，杨晓洁，阮昌龙</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否</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r w:rsidR="006D5F4B" w:rsidTr="005370FA">
        <w:trPr>
          <w:trHeight w:val="1021"/>
          <w:jc w:val="center"/>
        </w:trPr>
        <w:tc>
          <w:tcPr>
            <w:tcW w:w="1582" w:type="dxa"/>
            <w:vAlign w:val="center"/>
          </w:tcPr>
          <w:p w:rsidR="006D5F4B" w:rsidRDefault="006D5F4B" w:rsidP="005370FA">
            <w:pPr>
              <w:widowControl/>
              <w:jc w:val="center"/>
              <w:rPr>
                <w:rFonts w:eastAsia="楷体"/>
                <w:color w:val="000000"/>
                <w:sz w:val="20"/>
              </w:rPr>
            </w:pPr>
            <w:r>
              <w:rPr>
                <w:rFonts w:eastAsia="楷体"/>
                <w:color w:val="000000"/>
                <w:sz w:val="20"/>
              </w:rPr>
              <w:t>发明专利权</w:t>
            </w:r>
          </w:p>
        </w:tc>
        <w:tc>
          <w:tcPr>
            <w:tcW w:w="1950" w:type="dxa"/>
            <w:vAlign w:val="center"/>
          </w:tcPr>
          <w:p w:rsidR="006D5F4B" w:rsidRDefault="006D5F4B" w:rsidP="005370FA">
            <w:pPr>
              <w:widowControl/>
              <w:jc w:val="center"/>
              <w:rPr>
                <w:rFonts w:eastAsia="楷体"/>
                <w:color w:val="000000"/>
                <w:sz w:val="20"/>
              </w:rPr>
            </w:pPr>
            <w:r>
              <w:rPr>
                <w:rFonts w:eastAsia="楷体"/>
                <w:color w:val="000000"/>
                <w:sz w:val="20"/>
              </w:rPr>
              <w:t>一种可用于发动机体内的多</w:t>
            </w:r>
            <w:proofErr w:type="gramStart"/>
            <w:r>
              <w:rPr>
                <w:rFonts w:eastAsia="楷体"/>
                <w:color w:val="000000"/>
                <w:sz w:val="20"/>
              </w:rPr>
              <w:t>轴承腔间通风</w:t>
            </w:r>
            <w:proofErr w:type="gramEnd"/>
            <w:r>
              <w:rPr>
                <w:rFonts w:eastAsia="楷体"/>
                <w:color w:val="000000"/>
                <w:sz w:val="20"/>
              </w:rPr>
              <w:t>结构及发动机</w:t>
            </w:r>
          </w:p>
        </w:tc>
        <w:tc>
          <w:tcPr>
            <w:tcW w:w="680" w:type="dxa"/>
            <w:vAlign w:val="center"/>
          </w:tcPr>
          <w:p w:rsidR="006D5F4B" w:rsidRDefault="006D5F4B" w:rsidP="005370FA">
            <w:pPr>
              <w:widowControl/>
              <w:jc w:val="center"/>
              <w:rPr>
                <w:rFonts w:eastAsia="楷体"/>
                <w:color w:val="000000"/>
                <w:sz w:val="20"/>
              </w:rPr>
            </w:pPr>
            <w:r>
              <w:rPr>
                <w:rFonts w:eastAsia="楷体"/>
                <w:color w:val="000000"/>
                <w:sz w:val="20"/>
              </w:rPr>
              <w:t>中国</w:t>
            </w:r>
          </w:p>
        </w:tc>
        <w:tc>
          <w:tcPr>
            <w:tcW w:w="2027" w:type="dxa"/>
            <w:vAlign w:val="center"/>
          </w:tcPr>
          <w:p w:rsidR="006D5F4B" w:rsidRDefault="006D5F4B" w:rsidP="005370FA">
            <w:pPr>
              <w:widowControl/>
              <w:jc w:val="center"/>
              <w:rPr>
                <w:rFonts w:eastAsia="楷体"/>
                <w:color w:val="000000"/>
                <w:sz w:val="20"/>
              </w:rPr>
            </w:pPr>
            <w:r>
              <w:rPr>
                <w:sz w:val="20"/>
              </w:rPr>
              <w:t>ZL 201710555765.5</w:t>
            </w:r>
          </w:p>
        </w:tc>
        <w:tc>
          <w:tcPr>
            <w:tcW w:w="1244" w:type="dxa"/>
            <w:vAlign w:val="center"/>
          </w:tcPr>
          <w:p w:rsidR="006D5F4B" w:rsidRDefault="006D5F4B" w:rsidP="005370FA">
            <w:pPr>
              <w:widowControl/>
              <w:jc w:val="center"/>
              <w:rPr>
                <w:rFonts w:eastAsia="楷体"/>
                <w:color w:val="000000"/>
                <w:sz w:val="20"/>
              </w:rPr>
            </w:pPr>
            <w:r>
              <w:rPr>
                <w:rStyle w:val="nlkfqirnlfjer1dfgzxcyiuro"/>
                <w:sz w:val="20"/>
              </w:rPr>
              <w:t>2019/02/15</w:t>
            </w:r>
          </w:p>
        </w:tc>
        <w:tc>
          <w:tcPr>
            <w:tcW w:w="1148" w:type="dxa"/>
            <w:vAlign w:val="center"/>
          </w:tcPr>
          <w:p w:rsidR="006D5F4B" w:rsidRDefault="006D5F4B" w:rsidP="005370FA">
            <w:pPr>
              <w:widowControl/>
              <w:jc w:val="center"/>
              <w:rPr>
                <w:rFonts w:eastAsia="楷体"/>
                <w:color w:val="000000"/>
                <w:sz w:val="20"/>
              </w:rPr>
            </w:pPr>
            <w:r>
              <w:rPr>
                <w:color w:val="000000"/>
                <w:sz w:val="20"/>
              </w:rPr>
              <w:t>3256075</w:t>
            </w:r>
          </w:p>
        </w:tc>
        <w:tc>
          <w:tcPr>
            <w:tcW w:w="1792" w:type="dxa"/>
            <w:vAlign w:val="center"/>
          </w:tcPr>
          <w:p w:rsidR="006D5F4B" w:rsidRDefault="006D5F4B" w:rsidP="005370FA">
            <w:pPr>
              <w:widowControl/>
              <w:jc w:val="center"/>
              <w:rPr>
                <w:rFonts w:eastAsia="楷体"/>
                <w:color w:val="000000"/>
                <w:sz w:val="20"/>
              </w:rPr>
            </w:pPr>
            <w:r>
              <w:rPr>
                <w:rFonts w:eastAsia="楷体"/>
                <w:color w:val="000000"/>
                <w:sz w:val="20"/>
              </w:rPr>
              <w:t>中国科学院工程热物理研究所</w:t>
            </w:r>
          </w:p>
        </w:tc>
        <w:tc>
          <w:tcPr>
            <w:tcW w:w="2313" w:type="dxa"/>
            <w:vAlign w:val="center"/>
          </w:tcPr>
          <w:p w:rsidR="006D5F4B" w:rsidRDefault="006D5F4B" w:rsidP="005370FA">
            <w:pPr>
              <w:widowControl/>
              <w:jc w:val="left"/>
              <w:rPr>
                <w:rFonts w:eastAsia="楷体"/>
                <w:color w:val="000000"/>
                <w:sz w:val="20"/>
              </w:rPr>
            </w:pPr>
            <w:r>
              <w:rPr>
                <w:rFonts w:eastAsia="楷体"/>
                <w:color w:val="000000"/>
                <w:sz w:val="20"/>
              </w:rPr>
              <w:t>杜强，刘军，高金海，王沛，胡嘉麟，柳光，徐庆宗，刘红蕊，杨晓洁</w:t>
            </w:r>
          </w:p>
        </w:tc>
        <w:tc>
          <w:tcPr>
            <w:tcW w:w="993" w:type="dxa"/>
            <w:vAlign w:val="center"/>
          </w:tcPr>
          <w:p w:rsidR="006D5F4B" w:rsidRDefault="006D5F4B" w:rsidP="005370FA">
            <w:pPr>
              <w:widowControl/>
              <w:jc w:val="center"/>
              <w:rPr>
                <w:rFonts w:eastAsia="楷体"/>
                <w:color w:val="000000"/>
                <w:sz w:val="20"/>
              </w:rPr>
            </w:pPr>
            <w:r>
              <w:rPr>
                <w:rFonts w:eastAsia="楷体"/>
                <w:color w:val="000000"/>
                <w:sz w:val="20"/>
              </w:rPr>
              <w:t>有效</w:t>
            </w:r>
          </w:p>
        </w:tc>
        <w:tc>
          <w:tcPr>
            <w:tcW w:w="920" w:type="dxa"/>
            <w:vAlign w:val="center"/>
          </w:tcPr>
          <w:p w:rsidR="006D5F4B" w:rsidRDefault="006D5F4B" w:rsidP="005370FA">
            <w:pPr>
              <w:widowControl/>
              <w:jc w:val="center"/>
              <w:rPr>
                <w:rFonts w:eastAsia="楷体"/>
                <w:color w:val="000000"/>
                <w:sz w:val="20"/>
              </w:rPr>
            </w:pPr>
            <w:r>
              <w:rPr>
                <w:rFonts w:eastAsia="楷体"/>
                <w:color w:val="000000"/>
                <w:sz w:val="20"/>
              </w:rPr>
              <w:t>否</w:t>
            </w:r>
          </w:p>
        </w:tc>
        <w:tc>
          <w:tcPr>
            <w:tcW w:w="878" w:type="dxa"/>
            <w:vAlign w:val="center"/>
          </w:tcPr>
          <w:p w:rsidR="006D5F4B" w:rsidRDefault="006D5F4B" w:rsidP="005370FA">
            <w:pPr>
              <w:widowControl/>
              <w:jc w:val="center"/>
              <w:rPr>
                <w:rFonts w:eastAsia="楷体"/>
                <w:color w:val="000000"/>
                <w:sz w:val="20"/>
              </w:rPr>
            </w:pPr>
            <w:r>
              <w:rPr>
                <w:rFonts w:eastAsia="楷体"/>
                <w:color w:val="000000"/>
                <w:sz w:val="20"/>
              </w:rPr>
              <w:t>是</w:t>
            </w:r>
          </w:p>
        </w:tc>
      </w:tr>
    </w:tbl>
    <w:p w:rsidR="006D5F4B" w:rsidRPr="00F97F1F"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pPr>
    </w:p>
    <w:p w:rsidR="006D5F4B" w:rsidRDefault="006D5F4B" w:rsidP="006D5F4B">
      <w:pPr>
        <w:spacing w:line="400" w:lineRule="exact"/>
        <w:ind w:firstLineChars="200" w:firstLine="420"/>
        <w:rPr>
          <w:rFonts w:ascii="仿宋" w:eastAsia="仿宋" w:hAnsi="仿宋"/>
        </w:rPr>
        <w:sectPr w:rsidR="006D5F4B" w:rsidSect="00F97F1F">
          <w:pgSz w:w="16838" w:h="11906" w:orient="landscape"/>
          <w:pgMar w:top="1531" w:right="1134" w:bottom="1191" w:left="1134" w:header="851" w:footer="992" w:gutter="0"/>
          <w:cols w:space="720"/>
          <w:docGrid w:type="linesAndChars" w:linePitch="312"/>
        </w:sectPr>
      </w:pPr>
    </w:p>
    <w:p w:rsidR="006D5F4B" w:rsidRPr="00F97F1F" w:rsidRDefault="006D5F4B" w:rsidP="006D5F4B">
      <w:pPr>
        <w:spacing w:line="400" w:lineRule="exact"/>
        <w:ind w:firstLineChars="200" w:firstLine="420"/>
        <w:rPr>
          <w:rFonts w:ascii="仿宋" w:eastAsia="仿宋" w:hAnsi="仿宋"/>
        </w:rPr>
      </w:pPr>
      <w:r w:rsidRPr="00F97F1F">
        <w:rPr>
          <w:rFonts w:ascii="仿宋" w:eastAsia="仿宋" w:hAnsi="仿宋" w:hint="eastAsia"/>
        </w:rPr>
        <w:lastRenderedPageBreak/>
        <w:t>五、主要完成人情况</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cs="宋体"/>
          <w:kern w:val="0"/>
        </w:rPr>
      </w:pPr>
      <w:r w:rsidRPr="00F97F1F">
        <w:rPr>
          <w:rFonts w:ascii="仿宋" w:eastAsia="仿宋" w:hAnsi="仿宋" w:cs="宋体" w:hint="eastAsia"/>
          <w:kern w:val="0"/>
        </w:rPr>
        <w:t>（每名完成人一张表格，按顺序填写）</w:t>
      </w: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杜强</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1</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研究员</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型号总师</w:t>
            </w: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color w:val="000000"/>
              </w:rPr>
              <w:t>该完成人是本项目的负责人。是总体技术思路和理论体系的提出者，确定总体研究方案、技术路线和工作方法，是本项目科技创新点</w:t>
            </w:r>
            <w:r w:rsidRPr="00F97F1F">
              <w:rPr>
                <w:rFonts w:ascii="仿宋" w:eastAsia="仿宋" w:hAnsi="仿宋" w:hint="eastAsia"/>
                <w:color w:val="000000"/>
              </w:rPr>
              <w:t>①②③</w:t>
            </w:r>
            <w:r w:rsidRPr="00F97F1F">
              <w:rPr>
                <w:rFonts w:ascii="仿宋" w:eastAsia="仿宋" w:hAnsi="仿宋"/>
                <w:color w:val="000000"/>
              </w:rPr>
              <w:t>的核心贡献者。提出了空气系统高稳健性的设计思想。是附件16-18软件著作权的第一授权人和原始程序的核心撰写者。也是</w:t>
            </w:r>
            <w:r w:rsidRPr="00F97F1F">
              <w:rPr>
                <w:rFonts w:ascii="仿宋" w:eastAsia="仿宋" w:hAnsi="仿宋" w:hint="eastAsia"/>
                <w:color w:val="000000"/>
              </w:rPr>
              <w:t>主要知识产权</w:t>
            </w:r>
            <w:r w:rsidRPr="00F97F1F">
              <w:rPr>
                <w:rFonts w:ascii="仿宋" w:eastAsia="仿宋" w:hAnsi="仿宋"/>
                <w:color w:val="000000"/>
              </w:rPr>
              <w:t>1</w:t>
            </w:r>
            <w:r w:rsidRPr="00F97F1F">
              <w:rPr>
                <w:rFonts w:ascii="仿宋" w:eastAsia="仿宋" w:hAnsi="仿宋" w:hint="eastAsia"/>
                <w:color w:val="000000"/>
              </w:rPr>
              <w:t>-</w:t>
            </w:r>
            <w:r w:rsidRPr="00F97F1F">
              <w:rPr>
                <w:rFonts w:ascii="仿宋" w:eastAsia="仿宋" w:hAnsi="仿宋"/>
                <w:color w:val="000000"/>
              </w:rPr>
              <w:t>3、5</w:t>
            </w:r>
            <w:r w:rsidRPr="00F97F1F">
              <w:rPr>
                <w:rFonts w:ascii="仿宋" w:eastAsia="仿宋" w:hAnsi="仿宋" w:hint="eastAsia"/>
                <w:color w:val="000000"/>
              </w:rPr>
              <w:t>-</w:t>
            </w:r>
            <w:r w:rsidRPr="00F97F1F">
              <w:rPr>
                <w:rFonts w:ascii="仿宋" w:eastAsia="仿宋" w:hAnsi="仿宋"/>
                <w:color w:val="000000"/>
              </w:rPr>
              <w:t>10的主要贡献者。</w:t>
            </w:r>
          </w:p>
        </w:tc>
      </w:tr>
    </w:tbl>
    <w:tbl>
      <w:tblPr>
        <w:tblpPr w:leftFromText="180" w:rightFromText="180" w:vertAnchor="text" w:horzAnchor="page" w:tblpX="1598" w:tblpY="249"/>
        <w:tblOverlap w:val="never"/>
        <w:tblW w:w="92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朱俊强</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2</w:t>
            </w:r>
          </w:p>
        </w:tc>
      </w:tr>
      <w:tr w:rsidR="006D5F4B" w:rsidRPr="00F97F1F" w:rsidTr="005370FA">
        <w:trPr>
          <w:trHeight w:hRule="exact" w:val="541"/>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研究员</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所长</w:t>
            </w:r>
          </w:p>
        </w:tc>
      </w:tr>
      <w:tr w:rsidR="006D5F4B" w:rsidRPr="00F97F1F" w:rsidTr="005370FA">
        <w:trPr>
          <w:trHeight w:hRule="exact" w:val="549"/>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担任项目第二负责人。负责技术管理与整体方案设计，对</w:t>
            </w:r>
            <w:r w:rsidRPr="00F97F1F">
              <w:rPr>
                <w:rFonts w:ascii="仿宋" w:eastAsia="仿宋" w:hAnsi="仿宋"/>
                <w:color w:val="000000"/>
              </w:rPr>
              <w:t>科技创新点</w:t>
            </w:r>
            <w:r w:rsidRPr="00F97F1F">
              <w:rPr>
                <w:rFonts w:ascii="仿宋" w:eastAsia="仿宋" w:hAnsi="仿宋" w:hint="eastAsia"/>
                <w:color w:val="000000"/>
              </w:rPr>
              <w:t>①③</w:t>
            </w:r>
            <w:proofErr w:type="gramStart"/>
            <w:r w:rsidRPr="00F97F1F">
              <w:rPr>
                <w:rFonts w:ascii="仿宋" w:eastAsia="仿宋" w:hAnsi="仿宋"/>
              </w:rPr>
              <w:t>作出</w:t>
            </w:r>
            <w:proofErr w:type="gramEnd"/>
            <w:r w:rsidRPr="00F97F1F">
              <w:rPr>
                <w:rFonts w:ascii="仿宋" w:eastAsia="仿宋" w:hAnsi="仿宋"/>
              </w:rPr>
              <w:t>重要贡献。在</w:t>
            </w:r>
            <w:r w:rsidRPr="00F97F1F">
              <w:rPr>
                <w:rFonts w:ascii="仿宋" w:eastAsia="仿宋" w:hAnsi="仿宋"/>
                <w:color w:val="000000"/>
              </w:rPr>
              <w:t>科技创新点</w:t>
            </w:r>
            <w:r w:rsidRPr="00F97F1F">
              <w:rPr>
                <w:rFonts w:ascii="仿宋" w:eastAsia="仿宋" w:hAnsi="仿宋" w:hint="eastAsia"/>
                <w:color w:val="000000"/>
              </w:rPr>
              <w:t>①</w:t>
            </w:r>
            <w:r w:rsidRPr="00F97F1F">
              <w:rPr>
                <w:rFonts w:ascii="仿宋" w:eastAsia="仿宋" w:hAnsi="仿宋"/>
              </w:rPr>
              <w:t>中负责完成元件耦合流阻特性经验关联关系建立。在</w:t>
            </w:r>
            <w:r w:rsidRPr="00F97F1F">
              <w:rPr>
                <w:rFonts w:ascii="仿宋" w:eastAsia="仿宋" w:hAnsi="仿宋"/>
                <w:color w:val="000000"/>
              </w:rPr>
              <w:t>科技创新点</w:t>
            </w:r>
            <w:r w:rsidRPr="00F97F1F">
              <w:rPr>
                <w:rFonts w:ascii="仿宋" w:eastAsia="仿宋" w:hAnsi="仿宋" w:hint="eastAsia"/>
                <w:color w:val="000000"/>
              </w:rPr>
              <w:t>③</w:t>
            </w:r>
            <w:r w:rsidRPr="00F97F1F">
              <w:rPr>
                <w:rFonts w:ascii="仿宋" w:eastAsia="仿宋" w:hAnsi="仿宋"/>
              </w:rPr>
              <w:t>中，负责完成了发动机总体结构与空气系统耦合特性迭代评估与优化。作为相关技术带头人，在设计开发总体规划中发挥了重要作用，取得了多项技术突破。</w:t>
            </w:r>
            <w:r w:rsidRPr="00F97F1F">
              <w:rPr>
                <w:rFonts w:ascii="仿宋" w:eastAsia="仿宋" w:hAnsi="仿宋"/>
                <w:color w:val="000000"/>
              </w:rPr>
              <w:t>是</w:t>
            </w:r>
            <w:r w:rsidRPr="00F97F1F">
              <w:rPr>
                <w:rFonts w:ascii="仿宋" w:eastAsia="仿宋" w:hAnsi="仿宋" w:hint="eastAsia"/>
                <w:color w:val="000000"/>
              </w:rPr>
              <w:t>主要</w:t>
            </w:r>
            <w:r w:rsidRPr="00F97F1F">
              <w:rPr>
                <w:rFonts w:ascii="仿宋" w:eastAsia="仿宋" w:hAnsi="仿宋"/>
                <w:color w:val="000000"/>
              </w:rPr>
              <w:t>知识产权1</w:t>
            </w:r>
            <w:r w:rsidRPr="00F97F1F">
              <w:rPr>
                <w:rFonts w:ascii="仿宋" w:eastAsia="仿宋" w:hAnsi="仿宋" w:hint="eastAsia"/>
                <w:color w:val="000000"/>
              </w:rPr>
              <w:t>-</w:t>
            </w:r>
            <w:r w:rsidRPr="00F97F1F">
              <w:rPr>
                <w:rFonts w:ascii="仿宋" w:eastAsia="仿宋" w:hAnsi="仿宋"/>
                <w:color w:val="000000"/>
              </w:rPr>
              <w:t>2、4</w:t>
            </w:r>
            <w:r w:rsidRPr="00F97F1F">
              <w:rPr>
                <w:rFonts w:ascii="仿宋" w:eastAsia="仿宋" w:hAnsi="仿宋" w:hint="eastAsia"/>
                <w:color w:val="000000"/>
              </w:rPr>
              <w:t>-</w:t>
            </w:r>
            <w:r w:rsidRPr="00F97F1F">
              <w:rPr>
                <w:rFonts w:ascii="仿宋" w:eastAsia="仿宋" w:hAnsi="仿宋"/>
                <w:color w:val="000000"/>
              </w:rPr>
              <w:t>5的贡献者。</w:t>
            </w:r>
          </w:p>
        </w:tc>
      </w:tr>
    </w:tbl>
    <w:p w:rsidR="006D5F4B" w:rsidRPr="00F97F1F" w:rsidRDefault="006D5F4B" w:rsidP="006D5F4B">
      <w:pPr>
        <w:spacing w:line="400" w:lineRule="exact"/>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徐纲</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3</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研究员</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副所长</w:t>
            </w: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担任项目第三负责人。对</w:t>
            </w:r>
            <w:r w:rsidRPr="00F97F1F">
              <w:rPr>
                <w:rFonts w:ascii="仿宋" w:eastAsia="仿宋" w:hAnsi="仿宋"/>
                <w:color w:val="000000"/>
              </w:rPr>
              <w:t>科技创新点</w:t>
            </w:r>
            <w:r w:rsidRPr="00F97F1F">
              <w:rPr>
                <w:rFonts w:ascii="仿宋" w:eastAsia="仿宋" w:hAnsi="仿宋" w:hint="eastAsia"/>
                <w:color w:val="000000"/>
              </w:rPr>
              <w:t>③</w:t>
            </w:r>
            <w:proofErr w:type="gramStart"/>
            <w:r w:rsidRPr="00F97F1F">
              <w:rPr>
                <w:rFonts w:ascii="仿宋" w:eastAsia="仿宋" w:hAnsi="仿宋"/>
              </w:rPr>
              <w:t>作出</w:t>
            </w:r>
            <w:proofErr w:type="gramEnd"/>
            <w:r w:rsidRPr="00F97F1F">
              <w:rPr>
                <w:rFonts w:ascii="仿宋" w:eastAsia="仿宋" w:hAnsi="仿宋"/>
              </w:rPr>
              <w:t>了重要贡献。在</w:t>
            </w:r>
            <w:r w:rsidRPr="00F97F1F">
              <w:rPr>
                <w:rFonts w:ascii="仿宋" w:eastAsia="仿宋" w:hAnsi="仿宋"/>
                <w:color w:val="000000"/>
              </w:rPr>
              <w:t>科技创新点</w:t>
            </w:r>
            <w:r w:rsidRPr="00F97F1F">
              <w:rPr>
                <w:rFonts w:ascii="仿宋" w:eastAsia="仿宋" w:hAnsi="仿宋" w:hint="eastAsia"/>
                <w:color w:val="000000"/>
              </w:rPr>
              <w:t>③</w:t>
            </w:r>
            <w:r w:rsidRPr="00F97F1F">
              <w:rPr>
                <w:rFonts w:ascii="仿宋" w:eastAsia="仿宋" w:hAnsi="仿宋"/>
              </w:rPr>
              <w:t>中负责多型发动机结构设计与试验验证指挥工作，完成了发动机地面试车试验与高空试车试验，经过多重评估优化，对发动机结构改进发挥了重要作用，取得了多项技术突破。</w:t>
            </w:r>
            <w:r w:rsidRPr="00F97F1F">
              <w:rPr>
                <w:rFonts w:ascii="仿宋" w:eastAsia="仿宋" w:hAnsi="仿宋" w:hint="eastAsia"/>
              </w:rPr>
              <w:t>是主要知识产权4的贡献者。</w:t>
            </w:r>
            <w:r w:rsidRPr="00F97F1F">
              <w:rPr>
                <w:rFonts w:ascii="仿宋" w:eastAsia="仿宋" w:hAnsi="仿宋"/>
              </w:rPr>
              <w:t xml:space="preserve"> </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王沛</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4</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高级工程师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lastRenderedPageBreak/>
              <w:t>负责发动机整机空气系统与温度场耦合设计工作，对</w:t>
            </w:r>
            <w:r w:rsidRPr="00F97F1F">
              <w:rPr>
                <w:rFonts w:ascii="仿宋" w:eastAsia="仿宋" w:hAnsi="仿宋"/>
                <w:color w:val="000000"/>
              </w:rPr>
              <w:t>科技创新点</w:t>
            </w:r>
            <w:r w:rsidRPr="00F97F1F">
              <w:rPr>
                <w:rFonts w:ascii="仿宋" w:eastAsia="仿宋" w:hAnsi="仿宋" w:hint="eastAsia"/>
                <w:color w:val="000000"/>
              </w:rPr>
              <w:t>①③</w:t>
            </w:r>
            <w:proofErr w:type="gramStart"/>
            <w:r w:rsidRPr="00F97F1F">
              <w:rPr>
                <w:rFonts w:ascii="仿宋" w:eastAsia="仿宋" w:hAnsi="仿宋"/>
              </w:rPr>
              <w:t>作出</w:t>
            </w:r>
            <w:proofErr w:type="gramEnd"/>
            <w:r w:rsidRPr="00F97F1F">
              <w:rPr>
                <w:rFonts w:ascii="仿宋" w:eastAsia="仿宋" w:hAnsi="仿宋"/>
              </w:rPr>
              <w:t>了重要贡献。在</w:t>
            </w:r>
            <w:r w:rsidRPr="00F97F1F">
              <w:rPr>
                <w:rFonts w:ascii="仿宋" w:eastAsia="仿宋" w:hAnsi="仿宋"/>
                <w:color w:val="000000"/>
              </w:rPr>
              <w:t>科技创新点</w:t>
            </w:r>
            <w:r w:rsidRPr="00F97F1F">
              <w:rPr>
                <w:rFonts w:ascii="仿宋" w:eastAsia="仿宋" w:hAnsi="仿宋" w:hint="eastAsia"/>
                <w:color w:val="000000"/>
              </w:rPr>
              <w:t>①</w:t>
            </w:r>
            <w:r w:rsidRPr="00F97F1F">
              <w:rPr>
                <w:rFonts w:ascii="仿宋" w:eastAsia="仿宋" w:hAnsi="仿宋"/>
              </w:rPr>
              <w:t>中归纳总结了各类典型孔、缝、叶片等元件的换热特性及经验关联关系，并进行试验验证。在</w:t>
            </w:r>
            <w:r w:rsidRPr="00F97F1F">
              <w:rPr>
                <w:rFonts w:ascii="仿宋" w:eastAsia="仿宋" w:hAnsi="仿宋"/>
                <w:color w:val="000000"/>
              </w:rPr>
              <w:t>科技创新点</w:t>
            </w:r>
            <w:r w:rsidRPr="00F97F1F">
              <w:rPr>
                <w:rFonts w:ascii="仿宋" w:eastAsia="仿宋" w:hAnsi="仿宋" w:hint="eastAsia"/>
                <w:color w:val="000000"/>
              </w:rPr>
              <w:t>③</w:t>
            </w:r>
            <w:r w:rsidRPr="00F97F1F">
              <w:rPr>
                <w:rFonts w:ascii="仿宋" w:eastAsia="仿宋" w:hAnsi="仿宋"/>
              </w:rPr>
              <w:t>中，创新提出了航空发动机整机</w:t>
            </w:r>
            <w:proofErr w:type="gramStart"/>
            <w:r w:rsidRPr="00F97F1F">
              <w:rPr>
                <w:rFonts w:ascii="仿宋" w:eastAsia="仿宋" w:hAnsi="仿宋"/>
              </w:rPr>
              <w:t>流热固</w:t>
            </w:r>
            <w:proofErr w:type="gramEnd"/>
            <w:r w:rsidRPr="00F97F1F">
              <w:rPr>
                <w:rFonts w:ascii="仿宋" w:eastAsia="仿宋" w:hAnsi="仿宋"/>
              </w:rPr>
              <w:t>耦合分析方法，完成多型发动机高可靠整机温度场计算预估与试验，开展了多型发动机冷热态间隙变换优化设计，取得了多项技术突破。是</w:t>
            </w:r>
            <w:r w:rsidRPr="00F97F1F">
              <w:rPr>
                <w:rFonts w:ascii="仿宋" w:eastAsia="仿宋" w:hAnsi="仿宋" w:hint="eastAsia"/>
              </w:rPr>
              <w:t>主要知识产权</w:t>
            </w:r>
            <w:r w:rsidRPr="00F97F1F">
              <w:rPr>
                <w:rFonts w:ascii="仿宋" w:eastAsia="仿宋" w:hAnsi="仿宋"/>
              </w:rPr>
              <w:t>1-3、5</w:t>
            </w:r>
            <w:r w:rsidRPr="00F97F1F">
              <w:rPr>
                <w:rFonts w:ascii="仿宋" w:eastAsia="仿宋" w:hAnsi="仿宋" w:hint="eastAsia"/>
              </w:rPr>
              <w:t>-</w:t>
            </w:r>
            <w:r w:rsidRPr="00F97F1F">
              <w:rPr>
                <w:rFonts w:ascii="仿宋" w:eastAsia="仿宋" w:hAnsi="仿宋"/>
              </w:rPr>
              <w:t>10</w:t>
            </w:r>
            <w:r w:rsidRPr="00F97F1F">
              <w:rPr>
                <w:rFonts w:ascii="仿宋" w:eastAsia="仿宋" w:hAnsi="仿宋" w:hint="eastAsia"/>
              </w:rPr>
              <w:t>的</w:t>
            </w:r>
            <w:r w:rsidRPr="00F97F1F">
              <w:rPr>
                <w:rFonts w:ascii="仿宋" w:eastAsia="仿宋" w:hAnsi="仿宋"/>
              </w:rPr>
              <w:t xml:space="preserve">贡献者，是附件16-18等已授权软件的核心贡献者。 </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柳光</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5</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高级工程师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主要负责本项目的试验方案制定、试验开展及试验数据分析等工作，同时也是</w:t>
            </w:r>
            <w:r w:rsidRPr="00F97F1F">
              <w:rPr>
                <w:rFonts w:ascii="仿宋" w:eastAsia="仿宋" w:hAnsi="仿宋"/>
                <w:color w:val="000000"/>
              </w:rPr>
              <w:t>科技创新点</w:t>
            </w:r>
            <w:r w:rsidRPr="00F97F1F">
              <w:rPr>
                <w:rFonts w:ascii="仿宋" w:eastAsia="仿宋" w:hAnsi="仿宋" w:hint="eastAsia"/>
                <w:color w:val="000000"/>
              </w:rPr>
              <w:t>①②</w:t>
            </w:r>
            <w:r w:rsidRPr="00F97F1F">
              <w:rPr>
                <w:rFonts w:ascii="仿宋" w:eastAsia="仿宋" w:hAnsi="仿宋"/>
              </w:rPr>
              <w:t>的主要贡献者，探究了</w:t>
            </w:r>
            <w:proofErr w:type="gramStart"/>
            <w:r w:rsidRPr="00F97F1F">
              <w:rPr>
                <w:rFonts w:ascii="仿宋" w:eastAsia="仿宋" w:hAnsi="仿宋"/>
              </w:rPr>
              <w:t>不同预旋来流</w:t>
            </w:r>
            <w:proofErr w:type="gramEnd"/>
            <w:r w:rsidRPr="00F97F1F">
              <w:rPr>
                <w:rFonts w:ascii="仿宋" w:eastAsia="仿宋" w:hAnsi="仿宋"/>
              </w:rPr>
              <w:t>条件倾斜圆孔、方孔、跑道孔等多类旋转孔流阻特性，阐明了向心入流转</w:t>
            </w:r>
            <w:proofErr w:type="gramStart"/>
            <w:r w:rsidRPr="00F97F1F">
              <w:rPr>
                <w:rFonts w:ascii="仿宋" w:eastAsia="仿宋" w:hAnsi="仿宋"/>
              </w:rPr>
              <w:t>静系旋</w:t>
            </w:r>
            <w:proofErr w:type="gramEnd"/>
            <w:r w:rsidRPr="00F97F1F">
              <w:rPr>
                <w:rFonts w:ascii="仿宋" w:eastAsia="仿宋" w:hAnsi="仿宋"/>
              </w:rPr>
              <w:t>转盘腔</w:t>
            </w:r>
            <w:proofErr w:type="gramStart"/>
            <w:r w:rsidRPr="00F97F1F">
              <w:rPr>
                <w:rFonts w:ascii="仿宋" w:eastAsia="仿宋" w:hAnsi="仿宋"/>
              </w:rPr>
              <w:t>的速压转换</w:t>
            </w:r>
            <w:proofErr w:type="gramEnd"/>
            <w:r w:rsidRPr="00F97F1F">
              <w:rPr>
                <w:rFonts w:ascii="仿宋" w:eastAsia="仿宋" w:hAnsi="仿宋"/>
              </w:rPr>
              <w:t>机制并提出了控</w:t>
            </w:r>
            <w:proofErr w:type="gramStart"/>
            <w:r w:rsidRPr="00F97F1F">
              <w:rPr>
                <w:rFonts w:ascii="仿宋" w:eastAsia="仿宋" w:hAnsi="仿宋"/>
              </w:rPr>
              <w:t>涡</w:t>
            </w:r>
            <w:proofErr w:type="gramEnd"/>
            <w:r w:rsidRPr="00F97F1F">
              <w:rPr>
                <w:rFonts w:ascii="仿宋" w:eastAsia="仿宋" w:hAnsi="仿宋"/>
              </w:rPr>
              <w:t>孔式、背板式流动控制新策略。是</w:t>
            </w:r>
            <w:r w:rsidRPr="00F97F1F">
              <w:rPr>
                <w:rFonts w:ascii="仿宋" w:eastAsia="仿宋" w:hAnsi="仿宋" w:hint="eastAsia"/>
              </w:rPr>
              <w:t>主要知识产权</w:t>
            </w:r>
            <w:r w:rsidRPr="00F97F1F">
              <w:rPr>
                <w:rFonts w:ascii="仿宋" w:eastAsia="仿宋" w:hAnsi="仿宋"/>
              </w:rPr>
              <w:t>1</w:t>
            </w:r>
            <w:r w:rsidRPr="00F97F1F">
              <w:rPr>
                <w:rFonts w:ascii="仿宋" w:eastAsia="仿宋" w:hAnsi="仿宋" w:hint="eastAsia"/>
              </w:rPr>
              <w:t>-</w:t>
            </w:r>
            <w:r w:rsidRPr="00F97F1F">
              <w:rPr>
                <w:rFonts w:ascii="仿宋" w:eastAsia="仿宋" w:hAnsi="仿宋"/>
              </w:rPr>
              <w:t>3、5</w:t>
            </w:r>
            <w:r w:rsidRPr="00F97F1F">
              <w:rPr>
                <w:rFonts w:ascii="仿宋" w:eastAsia="仿宋" w:hAnsi="仿宋" w:hint="eastAsia"/>
              </w:rPr>
              <w:t>-</w:t>
            </w:r>
            <w:r w:rsidRPr="00F97F1F">
              <w:rPr>
                <w:rFonts w:ascii="仿宋" w:eastAsia="仿宋" w:hAnsi="仿宋"/>
              </w:rPr>
              <w:t>10</w:t>
            </w:r>
            <w:r w:rsidRPr="00F97F1F">
              <w:rPr>
                <w:rFonts w:ascii="仿宋" w:eastAsia="仿宋" w:hAnsi="仿宋" w:hint="eastAsia"/>
              </w:rPr>
              <w:t>的</w:t>
            </w:r>
            <w:r w:rsidRPr="00F97F1F">
              <w:rPr>
                <w:rFonts w:ascii="仿宋" w:eastAsia="仿宋" w:hAnsi="仿宋"/>
              </w:rPr>
              <w:t xml:space="preserve">贡献者，是附件16-18等已授权软件的核心贡献者。 </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刘军</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6</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副研究员</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主要对</w:t>
            </w:r>
            <w:r w:rsidRPr="00F97F1F">
              <w:rPr>
                <w:rFonts w:ascii="仿宋" w:eastAsia="仿宋" w:hAnsi="仿宋"/>
                <w:color w:val="000000"/>
              </w:rPr>
              <w:t>科技创新点</w:t>
            </w:r>
            <w:r w:rsidRPr="00F97F1F">
              <w:rPr>
                <w:rFonts w:ascii="仿宋" w:eastAsia="仿宋" w:hAnsi="仿宋" w:hint="eastAsia"/>
                <w:color w:val="000000"/>
              </w:rPr>
              <w:t>①②</w:t>
            </w:r>
            <w:proofErr w:type="gramStart"/>
            <w:r w:rsidRPr="00F97F1F">
              <w:rPr>
                <w:rFonts w:ascii="仿宋" w:eastAsia="仿宋" w:hAnsi="仿宋"/>
              </w:rPr>
              <w:t>作出</w:t>
            </w:r>
            <w:proofErr w:type="gramEnd"/>
            <w:r w:rsidRPr="00F97F1F">
              <w:rPr>
                <w:rFonts w:ascii="仿宋" w:eastAsia="仿宋" w:hAnsi="仿宋"/>
              </w:rPr>
              <w:t>贡献，在本项目研制过程中攻克了众多技术难题。在</w:t>
            </w:r>
            <w:r w:rsidRPr="00F97F1F">
              <w:rPr>
                <w:rFonts w:ascii="仿宋" w:eastAsia="仿宋" w:hAnsi="仿宋"/>
                <w:color w:val="000000"/>
              </w:rPr>
              <w:t>科技创新点</w:t>
            </w:r>
            <w:r w:rsidRPr="00F97F1F">
              <w:rPr>
                <w:rFonts w:ascii="仿宋" w:eastAsia="仿宋" w:hAnsi="仿宋" w:hint="eastAsia"/>
                <w:color w:val="000000"/>
              </w:rPr>
              <w:t>①</w:t>
            </w:r>
            <w:r w:rsidRPr="00F97F1F">
              <w:rPr>
                <w:rFonts w:ascii="仿宋" w:eastAsia="仿宋" w:hAnsi="仿宋"/>
              </w:rPr>
              <w:t>中，针对多种气膜孔结构，开展了系统的仿真计算、实验分析，总结了气</w:t>
            </w:r>
            <w:proofErr w:type="gramStart"/>
            <w:r w:rsidRPr="00F97F1F">
              <w:rPr>
                <w:rFonts w:ascii="仿宋" w:eastAsia="仿宋" w:hAnsi="仿宋"/>
              </w:rPr>
              <w:t>膜孔出流</w:t>
            </w:r>
            <w:proofErr w:type="gramEnd"/>
            <w:r w:rsidRPr="00F97F1F">
              <w:rPr>
                <w:rFonts w:ascii="仿宋" w:eastAsia="仿宋" w:hAnsi="仿宋"/>
              </w:rPr>
              <w:t>系数在不同工况下的分布规律，发表论文一篇；在</w:t>
            </w:r>
            <w:r w:rsidRPr="00F97F1F">
              <w:rPr>
                <w:rFonts w:ascii="仿宋" w:eastAsia="仿宋" w:hAnsi="仿宋"/>
                <w:color w:val="000000"/>
              </w:rPr>
              <w:t>科技创新点</w:t>
            </w:r>
            <w:r w:rsidRPr="00F97F1F">
              <w:rPr>
                <w:rFonts w:ascii="仿宋" w:eastAsia="仿宋" w:hAnsi="仿宋" w:hint="eastAsia"/>
                <w:color w:val="000000"/>
              </w:rPr>
              <w:t>②</w:t>
            </w:r>
            <w:r w:rsidRPr="00F97F1F">
              <w:rPr>
                <w:rFonts w:ascii="仿宋" w:eastAsia="仿宋" w:hAnsi="仿宋"/>
              </w:rPr>
              <w:t>中，针对不同形式的盘腔结构，重点探索了汇</w:t>
            </w:r>
            <w:proofErr w:type="gramStart"/>
            <w:r w:rsidRPr="00F97F1F">
              <w:rPr>
                <w:rFonts w:ascii="仿宋" w:eastAsia="仿宋" w:hAnsi="仿宋"/>
              </w:rPr>
              <w:t>分流盘</w:t>
            </w:r>
            <w:proofErr w:type="gramEnd"/>
            <w:r w:rsidRPr="00F97F1F">
              <w:rPr>
                <w:rFonts w:ascii="仿宋" w:eastAsia="仿宋" w:hAnsi="仿宋"/>
              </w:rPr>
              <w:t>腔内的复杂流动机理</w:t>
            </w:r>
            <w:proofErr w:type="gramStart"/>
            <w:r w:rsidRPr="00F97F1F">
              <w:rPr>
                <w:rFonts w:ascii="仿宋" w:eastAsia="仿宋" w:hAnsi="仿宋"/>
              </w:rPr>
              <w:t>机理</w:t>
            </w:r>
            <w:proofErr w:type="gramEnd"/>
            <w:r w:rsidRPr="00F97F1F">
              <w:rPr>
                <w:rFonts w:ascii="仿宋" w:eastAsia="仿宋" w:hAnsi="仿宋"/>
              </w:rPr>
              <w:t>，建立损失模型。是</w:t>
            </w:r>
            <w:r w:rsidRPr="00F97F1F">
              <w:rPr>
                <w:rFonts w:ascii="仿宋" w:eastAsia="仿宋" w:hAnsi="仿宋" w:hint="eastAsia"/>
              </w:rPr>
              <w:t>主要知识产权</w:t>
            </w:r>
            <w:r w:rsidRPr="00F97F1F">
              <w:rPr>
                <w:rFonts w:ascii="仿宋" w:eastAsia="仿宋" w:hAnsi="仿宋"/>
              </w:rPr>
              <w:t>1</w:t>
            </w:r>
            <w:r w:rsidRPr="00F97F1F">
              <w:rPr>
                <w:rFonts w:ascii="仿宋" w:eastAsia="仿宋" w:hAnsi="仿宋" w:hint="eastAsia"/>
              </w:rPr>
              <w:t>-</w:t>
            </w:r>
            <w:r w:rsidRPr="00F97F1F">
              <w:rPr>
                <w:rFonts w:ascii="仿宋" w:eastAsia="仿宋" w:hAnsi="仿宋"/>
              </w:rPr>
              <w:t>3、5</w:t>
            </w:r>
            <w:r w:rsidRPr="00F97F1F">
              <w:rPr>
                <w:rFonts w:ascii="仿宋" w:eastAsia="仿宋" w:hAnsi="仿宋" w:hint="eastAsia"/>
              </w:rPr>
              <w:t>-</w:t>
            </w:r>
            <w:r w:rsidRPr="00F97F1F">
              <w:rPr>
                <w:rFonts w:ascii="仿宋" w:eastAsia="仿宋" w:hAnsi="仿宋"/>
              </w:rPr>
              <w:t>10</w:t>
            </w:r>
            <w:r w:rsidRPr="00F97F1F">
              <w:rPr>
                <w:rFonts w:ascii="仿宋" w:eastAsia="仿宋" w:hAnsi="仿宋" w:hint="eastAsia"/>
              </w:rPr>
              <w:t>的</w:t>
            </w:r>
            <w:r w:rsidRPr="00F97F1F">
              <w:rPr>
                <w:rFonts w:ascii="仿宋" w:eastAsia="仿宋" w:hAnsi="仿宋"/>
              </w:rPr>
              <w:t>贡献者，是附件16-18等已授权软件的核心贡献者。</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廉曾妍</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7</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主要对</w:t>
            </w:r>
            <w:r w:rsidRPr="00F97F1F">
              <w:rPr>
                <w:rFonts w:ascii="仿宋" w:eastAsia="仿宋" w:hAnsi="仿宋"/>
                <w:color w:val="000000"/>
              </w:rPr>
              <w:t>科技创新点</w:t>
            </w:r>
            <w:r w:rsidRPr="00F97F1F">
              <w:rPr>
                <w:rFonts w:ascii="仿宋" w:eastAsia="仿宋" w:hAnsi="仿宋" w:hint="eastAsia"/>
                <w:color w:val="000000"/>
              </w:rPr>
              <w:t>②③</w:t>
            </w:r>
            <w:proofErr w:type="gramStart"/>
            <w:r w:rsidRPr="00F97F1F">
              <w:rPr>
                <w:rFonts w:ascii="仿宋" w:eastAsia="仿宋" w:hAnsi="仿宋"/>
              </w:rPr>
              <w:t>作出</w:t>
            </w:r>
            <w:proofErr w:type="gramEnd"/>
            <w:r w:rsidRPr="00F97F1F">
              <w:rPr>
                <w:rFonts w:ascii="仿宋" w:eastAsia="仿宋" w:hAnsi="仿宋"/>
              </w:rPr>
              <w:t>贡献，在本项目研制过程中攻克了众多技术难题。在</w:t>
            </w:r>
            <w:r w:rsidRPr="00F97F1F">
              <w:rPr>
                <w:rFonts w:ascii="仿宋" w:eastAsia="仿宋" w:hAnsi="仿宋"/>
                <w:color w:val="000000"/>
              </w:rPr>
              <w:t>科技创新点</w:t>
            </w:r>
            <w:r w:rsidRPr="00F97F1F">
              <w:rPr>
                <w:rFonts w:ascii="仿宋" w:eastAsia="仿宋" w:hAnsi="仿宋" w:hint="eastAsia"/>
                <w:color w:val="000000"/>
              </w:rPr>
              <w:t>②</w:t>
            </w:r>
            <w:r w:rsidRPr="00F97F1F">
              <w:rPr>
                <w:rFonts w:ascii="仿宋" w:eastAsia="仿宋" w:hAnsi="仿宋"/>
              </w:rPr>
              <w:t>中，验证了通过高位</w:t>
            </w:r>
            <w:proofErr w:type="gramStart"/>
            <w:r w:rsidRPr="00F97F1F">
              <w:rPr>
                <w:rFonts w:ascii="仿宋" w:eastAsia="仿宋" w:hAnsi="仿宋"/>
              </w:rPr>
              <w:t>预旋结构</w:t>
            </w:r>
            <w:proofErr w:type="gramEnd"/>
            <w:r w:rsidRPr="00F97F1F">
              <w:rPr>
                <w:rFonts w:ascii="仿宋" w:eastAsia="仿宋" w:hAnsi="仿宋"/>
              </w:rPr>
              <w:t>形式改善Kelvin-Helmholtz非稳定流引起的燃气入侵现象的可行性</w:t>
            </w:r>
            <w:r w:rsidRPr="00F97F1F">
              <w:rPr>
                <w:rFonts w:ascii="仿宋" w:eastAsia="仿宋" w:hAnsi="仿宋" w:hint="eastAsia"/>
              </w:rPr>
              <w:t>；</w:t>
            </w:r>
            <w:r w:rsidRPr="00F97F1F">
              <w:rPr>
                <w:rFonts w:ascii="仿宋" w:eastAsia="仿宋" w:hAnsi="仿宋"/>
              </w:rPr>
              <w:t>在</w:t>
            </w:r>
            <w:r w:rsidRPr="00F97F1F">
              <w:rPr>
                <w:rFonts w:ascii="仿宋" w:eastAsia="仿宋" w:hAnsi="仿宋"/>
                <w:color w:val="000000"/>
              </w:rPr>
              <w:t>科技创新点</w:t>
            </w:r>
            <w:r w:rsidRPr="00F97F1F">
              <w:rPr>
                <w:rFonts w:ascii="仿宋" w:eastAsia="仿宋" w:hAnsi="仿宋" w:hint="eastAsia"/>
                <w:color w:val="000000"/>
              </w:rPr>
              <w:t>③</w:t>
            </w:r>
            <w:r w:rsidRPr="00F97F1F">
              <w:rPr>
                <w:rFonts w:ascii="仿宋" w:eastAsia="仿宋" w:hAnsi="仿宋"/>
              </w:rPr>
              <w:t>中，参与带有多阻力元件的多分支空气系统流路布局方案的计算校核，验证了该流体网络方法对油气封严效率的有效提升作用。</w:t>
            </w:r>
            <w:r w:rsidRPr="00F97F1F">
              <w:rPr>
                <w:rFonts w:ascii="仿宋" w:eastAsia="仿宋" w:hAnsi="仿宋" w:hint="eastAsia"/>
              </w:rPr>
              <w:t>是主要知识产权</w:t>
            </w:r>
            <w:r w:rsidRPr="00F97F1F">
              <w:rPr>
                <w:rFonts w:ascii="仿宋" w:eastAsia="仿宋" w:hAnsi="仿宋"/>
              </w:rPr>
              <w:t>8</w:t>
            </w:r>
            <w:r w:rsidRPr="00F97F1F">
              <w:rPr>
                <w:rFonts w:ascii="仿宋" w:eastAsia="仿宋" w:hAnsi="仿宋" w:hint="eastAsia"/>
              </w:rPr>
              <w:t>的贡献者，也</w:t>
            </w:r>
            <w:r w:rsidRPr="00F97F1F">
              <w:rPr>
                <w:rFonts w:ascii="仿宋" w:eastAsia="仿宋" w:hAnsi="仿宋"/>
              </w:rPr>
              <w:t>是附件16-18等已授权软件的核心贡献者。</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徐庆宗</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8</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lastRenderedPageBreak/>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助理研究员</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该完成人是</w:t>
            </w:r>
            <w:r w:rsidRPr="00F97F1F">
              <w:rPr>
                <w:rFonts w:ascii="仿宋" w:eastAsia="仿宋" w:hAnsi="仿宋"/>
                <w:color w:val="000000"/>
              </w:rPr>
              <w:t>科技创新点</w:t>
            </w:r>
            <w:r w:rsidRPr="00F97F1F">
              <w:rPr>
                <w:rFonts w:ascii="仿宋" w:eastAsia="仿宋" w:hAnsi="仿宋" w:hint="eastAsia"/>
                <w:color w:val="000000"/>
              </w:rPr>
              <w:t>①</w:t>
            </w:r>
            <w:r w:rsidRPr="00F97F1F">
              <w:rPr>
                <w:rFonts w:ascii="仿宋" w:eastAsia="仿宋" w:hAnsi="仿宋"/>
              </w:rPr>
              <w:t>的重要贡献者。研究了单一流阻元件气膜孔的流动损失机制，总结了下游流动对孔流</w:t>
            </w:r>
            <w:proofErr w:type="gramStart"/>
            <w:r w:rsidRPr="00F97F1F">
              <w:rPr>
                <w:rFonts w:ascii="仿宋" w:eastAsia="仿宋" w:hAnsi="仿宋"/>
              </w:rPr>
              <w:t>动换热</w:t>
            </w:r>
            <w:proofErr w:type="gramEnd"/>
            <w:r w:rsidRPr="00F97F1F">
              <w:rPr>
                <w:rFonts w:ascii="仿宋" w:eastAsia="仿宋" w:hAnsi="仿宋"/>
              </w:rPr>
              <w:t>影响规律，发展了考虑下游影响的</w:t>
            </w:r>
            <w:proofErr w:type="gramStart"/>
            <w:r w:rsidRPr="00F97F1F">
              <w:rPr>
                <w:rFonts w:ascii="仿宋" w:eastAsia="仿宋" w:hAnsi="仿宋"/>
              </w:rPr>
              <w:t>低维度气膜</w:t>
            </w:r>
            <w:proofErr w:type="gramEnd"/>
            <w:r w:rsidRPr="00F97F1F">
              <w:rPr>
                <w:rFonts w:ascii="仿宋" w:eastAsia="仿宋" w:hAnsi="仿宋"/>
              </w:rPr>
              <w:t>孔阻力换热评估数学模型。提升了下游影响下气膜孔的流动阻力预测精度。是</w:t>
            </w:r>
            <w:r w:rsidRPr="00F97F1F">
              <w:rPr>
                <w:rFonts w:ascii="仿宋" w:eastAsia="仿宋" w:hAnsi="仿宋" w:hint="eastAsia"/>
              </w:rPr>
              <w:t>主要知识产权</w:t>
            </w:r>
            <w:r w:rsidRPr="00F97F1F">
              <w:rPr>
                <w:rFonts w:ascii="仿宋" w:eastAsia="仿宋" w:hAnsi="仿宋"/>
              </w:rPr>
              <w:t>3、6</w:t>
            </w:r>
            <w:r w:rsidRPr="00F97F1F">
              <w:rPr>
                <w:rFonts w:ascii="仿宋" w:eastAsia="仿宋" w:hAnsi="仿宋" w:hint="eastAsia"/>
              </w:rPr>
              <w:t>-</w:t>
            </w:r>
            <w:r w:rsidRPr="00F97F1F">
              <w:rPr>
                <w:rFonts w:ascii="仿宋" w:eastAsia="仿宋" w:hAnsi="仿宋"/>
              </w:rPr>
              <w:t>7、9</w:t>
            </w:r>
            <w:r w:rsidRPr="00F97F1F">
              <w:rPr>
                <w:rFonts w:ascii="仿宋" w:eastAsia="仿宋" w:hAnsi="仿宋" w:hint="eastAsia"/>
              </w:rPr>
              <w:t>-</w:t>
            </w:r>
            <w:r w:rsidRPr="00F97F1F">
              <w:rPr>
                <w:rFonts w:ascii="仿宋" w:eastAsia="仿宋" w:hAnsi="仿宋"/>
              </w:rPr>
              <w:t>10</w:t>
            </w:r>
            <w:r w:rsidRPr="00F97F1F">
              <w:rPr>
                <w:rFonts w:ascii="仿宋" w:eastAsia="仿宋" w:hAnsi="仿宋" w:hint="eastAsia"/>
              </w:rPr>
              <w:t>的</w:t>
            </w:r>
            <w:r w:rsidRPr="00F97F1F">
              <w:rPr>
                <w:rFonts w:ascii="仿宋" w:eastAsia="仿宋" w:hAnsi="仿宋"/>
              </w:rPr>
              <w:t>贡献者，是附件16-18等已授权软件的核心贡献者</w:t>
            </w:r>
            <w:r w:rsidRPr="00F97F1F">
              <w:rPr>
                <w:rFonts w:ascii="仿宋" w:eastAsia="仿宋" w:hAnsi="仿宋" w:hint="eastAsia"/>
                <w:color w:val="000000"/>
              </w:rPr>
              <w:t>。</w:t>
            </w:r>
          </w:p>
        </w:tc>
      </w:tr>
    </w:tbl>
    <w:p w:rsidR="006D5F4B" w:rsidRPr="00F97F1F" w:rsidRDefault="006D5F4B" w:rsidP="006D5F4B">
      <w:pPr>
        <w:spacing w:line="400" w:lineRule="exact"/>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谢垒</w:t>
            </w:r>
            <w:proofErr w:type="gramEnd"/>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9</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rPr>
              <w:t>博士生</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对</w:t>
            </w:r>
            <w:r w:rsidRPr="00F97F1F">
              <w:rPr>
                <w:rFonts w:ascii="仿宋" w:eastAsia="仿宋" w:hAnsi="仿宋"/>
                <w:color w:val="000000"/>
              </w:rPr>
              <w:t>科技创新点</w:t>
            </w:r>
            <w:r w:rsidRPr="00F97F1F">
              <w:rPr>
                <w:rFonts w:ascii="仿宋" w:eastAsia="仿宋" w:hAnsi="仿宋" w:hint="eastAsia"/>
                <w:color w:val="000000"/>
              </w:rPr>
              <w:t>①②</w:t>
            </w:r>
            <w:proofErr w:type="gramStart"/>
            <w:r w:rsidRPr="00F97F1F">
              <w:rPr>
                <w:rFonts w:ascii="仿宋" w:eastAsia="仿宋" w:hAnsi="仿宋"/>
              </w:rPr>
              <w:t>作出</w:t>
            </w:r>
            <w:proofErr w:type="gramEnd"/>
            <w:r w:rsidRPr="00F97F1F">
              <w:rPr>
                <w:rFonts w:ascii="仿宋" w:eastAsia="仿宋" w:hAnsi="仿宋"/>
              </w:rPr>
              <w:t>了重要贡献。在</w:t>
            </w:r>
            <w:r w:rsidRPr="00F97F1F">
              <w:rPr>
                <w:rFonts w:ascii="仿宋" w:eastAsia="仿宋" w:hAnsi="仿宋"/>
                <w:color w:val="000000"/>
              </w:rPr>
              <w:t>科技创新点</w:t>
            </w:r>
            <w:r w:rsidRPr="00F97F1F">
              <w:rPr>
                <w:rFonts w:ascii="仿宋" w:eastAsia="仿宋" w:hAnsi="仿宋" w:hint="eastAsia"/>
                <w:color w:val="000000"/>
              </w:rPr>
              <w:t>①</w:t>
            </w:r>
            <w:r w:rsidRPr="00F97F1F">
              <w:rPr>
                <w:rFonts w:ascii="仿宋" w:eastAsia="仿宋" w:hAnsi="仿宋"/>
              </w:rPr>
              <w:t>中获取了旋转孔流量系数的经验关联式，阐明了</w:t>
            </w:r>
            <w:proofErr w:type="gramStart"/>
            <w:r w:rsidRPr="00F97F1F">
              <w:rPr>
                <w:rFonts w:ascii="仿宋" w:eastAsia="仿宋" w:hAnsi="仿宋"/>
              </w:rPr>
              <w:t>复杂预旋来流</w:t>
            </w:r>
            <w:proofErr w:type="gramEnd"/>
            <w:r w:rsidRPr="00F97F1F">
              <w:rPr>
                <w:rFonts w:ascii="仿宋" w:eastAsia="仿宋" w:hAnsi="仿宋"/>
              </w:rPr>
              <w:t>条件下的旋转孔流量系数变化规律，为高稳健空气系统设计奠定技术基础。在</w:t>
            </w:r>
            <w:r w:rsidRPr="00F97F1F">
              <w:rPr>
                <w:rFonts w:ascii="仿宋" w:eastAsia="仿宋" w:hAnsi="仿宋"/>
                <w:color w:val="000000"/>
              </w:rPr>
              <w:t>科技创新点</w:t>
            </w:r>
            <w:r w:rsidRPr="00F97F1F">
              <w:rPr>
                <w:rFonts w:ascii="仿宋" w:eastAsia="仿宋" w:hAnsi="仿宋" w:hint="eastAsia"/>
                <w:color w:val="000000"/>
              </w:rPr>
              <w:t>②</w:t>
            </w:r>
            <w:r w:rsidRPr="00F97F1F">
              <w:rPr>
                <w:rFonts w:ascii="仿宋" w:eastAsia="仿宋" w:hAnsi="仿宋"/>
              </w:rPr>
              <w:t>中，揭示了旋转盘</w:t>
            </w:r>
            <w:proofErr w:type="gramStart"/>
            <w:r w:rsidRPr="00F97F1F">
              <w:rPr>
                <w:rFonts w:ascii="仿宋" w:eastAsia="仿宋" w:hAnsi="仿宋"/>
              </w:rPr>
              <w:t>腔</w:t>
            </w:r>
            <w:proofErr w:type="gramEnd"/>
            <w:r w:rsidRPr="00F97F1F">
              <w:rPr>
                <w:rFonts w:ascii="仿宋" w:eastAsia="仿宋" w:hAnsi="仿宋"/>
              </w:rPr>
              <w:t>内部存在的非定常流动现象，构建了非定常流</w:t>
            </w:r>
            <w:proofErr w:type="gramStart"/>
            <w:r w:rsidRPr="00F97F1F">
              <w:rPr>
                <w:rFonts w:ascii="仿宋" w:eastAsia="仿宋" w:hAnsi="仿宋"/>
              </w:rPr>
              <w:t>动结构</w:t>
            </w:r>
            <w:proofErr w:type="gramEnd"/>
            <w:r w:rsidRPr="00F97F1F">
              <w:rPr>
                <w:rFonts w:ascii="仿宋" w:eastAsia="仿宋" w:hAnsi="仿宋"/>
              </w:rPr>
              <w:t>的相关系数分析方法，阐明了盘腔内部非定常流动对燃气入侵的影响机制。已授权软件附件16的核心贡献者。</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徐光耀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10</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助理工程师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t>该完成人是本项目</w:t>
            </w:r>
            <w:r w:rsidRPr="00F97F1F">
              <w:rPr>
                <w:rFonts w:ascii="仿宋" w:eastAsia="仿宋" w:hAnsi="仿宋"/>
                <w:color w:val="000000"/>
              </w:rPr>
              <w:t>科技创新点</w:t>
            </w:r>
            <w:r w:rsidRPr="00F97F1F">
              <w:rPr>
                <w:rFonts w:ascii="仿宋" w:eastAsia="仿宋" w:hAnsi="仿宋" w:hint="eastAsia"/>
                <w:color w:val="000000"/>
              </w:rPr>
              <w:t>①</w:t>
            </w:r>
            <w:r w:rsidRPr="00F97F1F">
              <w:rPr>
                <w:rFonts w:ascii="仿宋" w:eastAsia="仿宋" w:hAnsi="仿宋"/>
              </w:rPr>
              <w:t>的重要贡献者。研究了单一流阻元件气膜孔的流动损失机制，发展了</w:t>
            </w:r>
            <w:proofErr w:type="gramStart"/>
            <w:r w:rsidRPr="00F97F1F">
              <w:rPr>
                <w:rFonts w:ascii="仿宋" w:eastAsia="仿宋" w:hAnsi="仿宋"/>
              </w:rPr>
              <w:t>低维度气膜</w:t>
            </w:r>
            <w:proofErr w:type="gramEnd"/>
            <w:r w:rsidRPr="00F97F1F">
              <w:rPr>
                <w:rFonts w:ascii="仿宋" w:eastAsia="仿宋" w:hAnsi="仿宋"/>
              </w:rPr>
              <w:t>孔阻力评估数学模型。参与研发了“带气膜冷却涡轮叶片主流-空气系统耦合分析程序”。发展了气膜孔与横流的组合式流阻元件的损失流动机理，对横流效应下的气膜孔流量系数进行了修正。提升了横流效应下气膜孔的流动阻力预测精度。是</w:t>
            </w:r>
            <w:r w:rsidRPr="00F97F1F">
              <w:rPr>
                <w:rFonts w:ascii="仿宋" w:eastAsia="仿宋" w:hAnsi="仿宋" w:hint="eastAsia"/>
              </w:rPr>
              <w:t>附件1</w:t>
            </w:r>
            <w:r w:rsidRPr="00F97F1F">
              <w:rPr>
                <w:rFonts w:ascii="仿宋" w:eastAsia="仿宋" w:hAnsi="仿宋"/>
              </w:rPr>
              <w:t>6-18已授权国家软件著作权的主要贡献者。</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曹</w:t>
            </w:r>
            <w:proofErr w:type="gramStart"/>
            <w:r w:rsidRPr="00F97F1F">
              <w:rPr>
                <w:rFonts w:ascii="仿宋" w:eastAsia="仿宋" w:hAnsi="仿宋"/>
                <w:color w:val="000000"/>
              </w:rPr>
              <w:t>浩</w:t>
            </w:r>
            <w:proofErr w:type="gramEnd"/>
            <w:r w:rsidRPr="00F97F1F">
              <w:rPr>
                <w:rFonts w:ascii="仿宋" w:eastAsia="仿宋" w:hAnsi="仿宋"/>
                <w:color w:val="000000"/>
              </w:rPr>
              <w:t>波</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11</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高级工程师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总经理</w:t>
            </w: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rPr>
              <w:lastRenderedPageBreak/>
              <w:t>对</w:t>
            </w:r>
            <w:r w:rsidRPr="00F97F1F">
              <w:rPr>
                <w:rFonts w:ascii="仿宋" w:eastAsia="仿宋" w:hAnsi="仿宋"/>
                <w:color w:val="000000"/>
              </w:rPr>
              <w:t>科技创新点</w:t>
            </w:r>
            <w:r w:rsidRPr="00F97F1F">
              <w:rPr>
                <w:rFonts w:ascii="仿宋" w:eastAsia="仿宋" w:hAnsi="仿宋" w:hint="eastAsia"/>
                <w:color w:val="000000"/>
              </w:rPr>
              <w:t>③</w:t>
            </w:r>
            <w:proofErr w:type="gramStart"/>
            <w:r w:rsidRPr="00F97F1F">
              <w:rPr>
                <w:rFonts w:ascii="仿宋" w:eastAsia="仿宋" w:hAnsi="仿宋"/>
              </w:rPr>
              <w:t>作出</w:t>
            </w:r>
            <w:proofErr w:type="gramEnd"/>
            <w:r w:rsidRPr="00F97F1F">
              <w:rPr>
                <w:rFonts w:ascii="仿宋" w:eastAsia="仿宋" w:hAnsi="仿宋"/>
              </w:rPr>
              <w:t>了重要贡献。在</w:t>
            </w:r>
            <w:r w:rsidRPr="00F97F1F">
              <w:rPr>
                <w:rFonts w:ascii="仿宋" w:eastAsia="仿宋" w:hAnsi="仿宋"/>
                <w:color w:val="000000"/>
              </w:rPr>
              <w:t>科技创新点</w:t>
            </w:r>
            <w:r w:rsidRPr="00F97F1F">
              <w:rPr>
                <w:rFonts w:ascii="仿宋" w:eastAsia="仿宋" w:hAnsi="仿宋" w:hint="eastAsia"/>
                <w:color w:val="000000"/>
              </w:rPr>
              <w:t>③</w:t>
            </w:r>
            <w:r w:rsidRPr="00F97F1F">
              <w:rPr>
                <w:rFonts w:ascii="仿宋" w:eastAsia="仿宋" w:hAnsi="仿宋"/>
              </w:rPr>
              <w:t>中开展了多型发动机总体结构设计与工艺评估，推动高稳健空气系统设计技术在发动机应用与技术实现，完成了高稳健空气系统设计技术试验验证与改进。</w:t>
            </w:r>
            <w:r w:rsidRPr="00F97F1F">
              <w:rPr>
                <w:rFonts w:ascii="仿宋" w:eastAsia="仿宋" w:hAnsi="仿宋" w:hint="eastAsia"/>
                <w:color w:val="000000"/>
              </w:rPr>
              <w:t>支撑材料附件13。</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杨晓洁</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12</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高级工程师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副董事长</w:t>
            </w: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color w:val="000000"/>
              </w:rPr>
              <w:t>对科技创新点</w:t>
            </w:r>
            <w:r w:rsidRPr="00F97F1F">
              <w:rPr>
                <w:rFonts w:ascii="仿宋" w:eastAsia="仿宋" w:hAnsi="仿宋" w:hint="eastAsia"/>
                <w:color w:val="000000"/>
              </w:rPr>
              <w:t>③</w:t>
            </w:r>
            <w:proofErr w:type="gramStart"/>
            <w:r w:rsidRPr="00F97F1F">
              <w:rPr>
                <w:rFonts w:ascii="仿宋" w:eastAsia="仿宋" w:hAnsi="仿宋"/>
                <w:color w:val="000000"/>
              </w:rPr>
              <w:t>作出</w:t>
            </w:r>
            <w:proofErr w:type="gramEnd"/>
            <w:r w:rsidRPr="00F97F1F">
              <w:rPr>
                <w:rFonts w:ascii="仿宋" w:eastAsia="仿宋" w:hAnsi="仿宋"/>
                <w:color w:val="000000"/>
              </w:rPr>
              <w:t>了重要贡献。在科技创新点</w:t>
            </w:r>
            <w:r w:rsidRPr="00F97F1F">
              <w:rPr>
                <w:rFonts w:ascii="仿宋" w:eastAsia="仿宋" w:hAnsi="仿宋" w:hint="eastAsia"/>
                <w:color w:val="000000"/>
              </w:rPr>
              <w:t>③</w:t>
            </w:r>
            <w:r w:rsidRPr="00F97F1F">
              <w:rPr>
                <w:rFonts w:ascii="仿宋" w:eastAsia="仿宋" w:hAnsi="仿宋"/>
                <w:color w:val="000000"/>
              </w:rPr>
              <w:t>中开展了多型发动机结构与空气系统强耦合条件下的强度校核与热变形评估与优化工作，为同时提高发动机可靠性和空气系统稳健性组织开展了大量的校核优化工作。</w:t>
            </w:r>
            <w:r w:rsidRPr="00F97F1F">
              <w:rPr>
                <w:rFonts w:ascii="仿宋" w:eastAsia="仿宋" w:hAnsi="仿宋"/>
              </w:rPr>
              <w:t>是</w:t>
            </w:r>
            <w:r w:rsidRPr="00F97F1F">
              <w:rPr>
                <w:rFonts w:ascii="仿宋" w:eastAsia="仿宋" w:hAnsi="仿宋" w:hint="eastAsia"/>
              </w:rPr>
              <w:t>主要</w:t>
            </w:r>
            <w:r w:rsidRPr="00F97F1F">
              <w:rPr>
                <w:rFonts w:ascii="仿宋" w:eastAsia="仿宋" w:hAnsi="仿宋"/>
              </w:rPr>
              <w:t>知识产权1</w:t>
            </w:r>
            <w:r w:rsidRPr="00F97F1F">
              <w:rPr>
                <w:rFonts w:ascii="仿宋" w:eastAsia="仿宋" w:hAnsi="仿宋" w:hint="eastAsia"/>
              </w:rPr>
              <w:t>-</w:t>
            </w:r>
            <w:r w:rsidRPr="00F97F1F">
              <w:rPr>
                <w:rFonts w:ascii="仿宋" w:eastAsia="仿宋" w:hAnsi="仿宋"/>
              </w:rPr>
              <w:t>3、5</w:t>
            </w:r>
            <w:r w:rsidRPr="00F97F1F">
              <w:rPr>
                <w:rFonts w:ascii="仿宋" w:eastAsia="仿宋" w:hAnsi="仿宋" w:hint="eastAsia"/>
              </w:rPr>
              <w:t>-</w:t>
            </w:r>
            <w:r w:rsidRPr="00F97F1F">
              <w:rPr>
                <w:rFonts w:ascii="仿宋" w:eastAsia="仿宋" w:hAnsi="仿宋"/>
              </w:rPr>
              <w:t>7、9</w:t>
            </w:r>
            <w:r w:rsidRPr="00F97F1F">
              <w:rPr>
                <w:rFonts w:ascii="仿宋" w:eastAsia="仿宋" w:hAnsi="仿宋" w:hint="eastAsia"/>
              </w:rPr>
              <w:t>-</w:t>
            </w:r>
            <w:r w:rsidRPr="00F97F1F">
              <w:rPr>
                <w:rFonts w:ascii="仿宋" w:eastAsia="仿宋" w:hAnsi="仿宋"/>
              </w:rPr>
              <w:t>10的贡献者。</w:t>
            </w:r>
          </w:p>
        </w:tc>
      </w:tr>
    </w:tbl>
    <w:p w:rsidR="006D5F4B" w:rsidRPr="00F97F1F" w:rsidRDefault="006D5F4B" w:rsidP="006D5F4B">
      <w:pPr>
        <w:spacing w:line="400" w:lineRule="exact"/>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杨金虎</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13</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副研究员</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color w:val="000000"/>
              </w:rPr>
              <w:t>作为本项目主要参与人，具体完成了项目空气系统设计方案的整机结构设计和集成，在科技创新点</w:t>
            </w:r>
            <w:r w:rsidRPr="00F97F1F">
              <w:rPr>
                <w:rFonts w:ascii="仿宋" w:eastAsia="仿宋" w:hAnsi="仿宋" w:hint="eastAsia"/>
                <w:color w:val="000000"/>
              </w:rPr>
              <w:t>③</w:t>
            </w:r>
            <w:r w:rsidRPr="00F97F1F">
              <w:rPr>
                <w:rFonts w:ascii="仿宋" w:eastAsia="仿宋" w:hAnsi="仿宋"/>
                <w:color w:val="000000"/>
              </w:rPr>
              <w:t>中参与了涡扇发动机整机空气系统测试方案设计和整机试验，分析了整机及空气系统试验数据，汇总形成了本项目研究的试验报告，支撑了本项目技术的试验验证。</w:t>
            </w:r>
            <w:r w:rsidRPr="00F97F1F">
              <w:rPr>
                <w:rFonts w:ascii="仿宋" w:eastAsia="仿宋" w:hAnsi="仿宋" w:hint="eastAsia"/>
                <w:color w:val="000000"/>
              </w:rPr>
              <w:t>支撑材料附件13。</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阮昌龙</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1</w:t>
            </w:r>
            <w:r w:rsidRPr="00F97F1F">
              <w:rPr>
                <w:rFonts w:ascii="仿宋" w:eastAsia="仿宋" w:hAnsi="仿宋" w:hint="eastAsia"/>
                <w:color w:val="000000"/>
              </w:rPr>
              <w:t>4</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rPr>
              <w:t>高级工程师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color w:val="000000"/>
              </w:rPr>
              <w:t>负责推动技术在发动机持久试车以及高空试车中得到考核验证，整理相关试验数据，配合项目负责人完善整个空气系统的设计与创新，对关键技术的了解与突破等做出了突出奉献；参与空气系统中轴承共腔及轴承外腔均压设计。对科技创新点</w:t>
            </w:r>
            <w:r w:rsidRPr="00F97F1F">
              <w:rPr>
                <w:rFonts w:ascii="仿宋" w:eastAsia="仿宋" w:hAnsi="仿宋" w:hint="eastAsia"/>
                <w:color w:val="000000"/>
              </w:rPr>
              <w:t>①②③</w:t>
            </w:r>
            <w:r w:rsidRPr="00F97F1F">
              <w:rPr>
                <w:rFonts w:ascii="仿宋" w:eastAsia="仿宋" w:hAnsi="仿宋"/>
                <w:color w:val="000000"/>
              </w:rPr>
              <w:t>做出了重要贡献</w:t>
            </w:r>
            <w:r w:rsidRPr="00F97F1F">
              <w:rPr>
                <w:rFonts w:ascii="仿宋" w:eastAsia="仿宋" w:hAnsi="仿宋" w:hint="eastAsia"/>
                <w:color w:val="000000"/>
              </w:rPr>
              <w:t>，</w:t>
            </w:r>
            <w:r w:rsidRPr="00F97F1F">
              <w:rPr>
                <w:rFonts w:ascii="仿宋" w:eastAsia="仿宋" w:hAnsi="仿宋"/>
                <w:color w:val="000000"/>
              </w:rPr>
              <w:t>也是</w:t>
            </w:r>
            <w:r w:rsidRPr="00F97F1F">
              <w:rPr>
                <w:rFonts w:ascii="仿宋" w:eastAsia="仿宋" w:hAnsi="仿宋" w:hint="eastAsia"/>
                <w:color w:val="000000"/>
              </w:rPr>
              <w:t>主要知识产权</w:t>
            </w:r>
            <w:r w:rsidRPr="00F97F1F">
              <w:rPr>
                <w:rFonts w:ascii="仿宋" w:eastAsia="仿宋" w:hAnsi="仿宋"/>
                <w:color w:val="000000"/>
              </w:rPr>
              <w:t>9</w:t>
            </w:r>
            <w:r w:rsidRPr="00F97F1F">
              <w:rPr>
                <w:rFonts w:ascii="仿宋" w:eastAsia="仿宋" w:hAnsi="仿宋" w:hint="eastAsia"/>
                <w:color w:val="000000"/>
              </w:rPr>
              <w:t>的</w:t>
            </w:r>
            <w:r w:rsidRPr="00F97F1F">
              <w:rPr>
                <w:rFonts w:ascii="仿宋" w:eastAsia="仿宋" w:hAnsi="仿宋"/>
                <w:color w:val="000000"/>
              </w:rPr>
              <w:t>贡献者。</w:t>
            </w:r>
          </w:p>
        </w:tc>
      </w:tr>
    </w:tbl>
    <w:p w:rsidR="006D5F4B" w:rsidRPr="00F97F1F" w:rsidRDefault="006D5F4B" w:rsidP="006D5F4B">
      <w:pPr>
        <w:spacing w:line="400" w:lineRule="exact"/>
        <w:ind w:firstLineChars="200" w:firstLine="420"/>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姓    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胡春艳</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1</w:t>
            </w:r>
            <w:r w:rsidRPr="00F97F1F">
              <w:rPr>
                <w:rFonts w:ascii="仿宋" w:eastAsia="仿宋" w:hAnsi="仿宋" w:hint="eastAsia"/>
                <w:color w:val="000000"/>
              </w:rPr>
              <w:t>5</w:t>
            </w:r>
          </w:p>
        </w:tc>
      </w:tr>
      <w:tr w:rsidR="006D5F4B" w:rsidRPr="00F97F1F" w:rsidTr="005370FA">
        <w:trPr>
          <w:trHeight w:hRule="exact" w:val="541"/>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lastRenderedPageBreak/>
              <w:t>技术职称</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正高级工程师</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行政职务</w:t>
            </w:r>
          </w:p>
        </w:tc>
        <w:tc>
          <w:tcPr>
            <w:tcW w:w="2669" w:type="dxa"/>
            <w:vAlign w:val="center"/>
          </w:tcPr>
          <w:p w:rsidR="006D5F4B" w:rsidRPr="00F97F1F" w:rsidRDefault="006D5F4B" w:rsidP="005370FA">
            <w:pPr>
              <w:spacing w:line="400" w:lineRule="exact"/>
              <w:rPr>
                <w:rFonts w:ascii="仿宋" w:eastAsia="仿宋" w:hAnsi="仿宋"/>
              </w:rPr>
            </w:pPr>
          </w:p>
        </w:tc>
      </w:tr>
      <w:tr w:rsidR="006D5F4B" w:rsidRPr="00F97F1F" w:rsidTr="005370FA">
        <w:trPr>
          <w:trHeight w:hRule="exact" w:val="549"/>
          <w:jc w:val="center"/>
        </w:trPr>
        <w:tc>
          <w:tcPr>
            <w:tcW w:w="1408"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工作单位</w:t>
            </w:r>
          </w:p>
        </w:tc>
        <w:tc>
          <w:tcPr>
            <w:tcW w:w="3000"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完成单位</w:t>
            </w:r>
          </w:p>
        </w:tc>
        <w:tc>
          <w:tcPr>
            <w:tcW w:w="2669" w:type="dxa"/>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r>
      <w:tr w:rsidR="006D5F4B" w:rsidRPr="00F97F1F" w:rsidTr="005370FA">
        <w:trPr>
          <w:trHeight w:hRule="exact" w:val="399"/>
          <w:jc w:val="center"/>
        </w:trPr>
        <w:tc>
          <w:tcPr>
            <w:tcW w:w="9204" w:type="dxa"/>
            <w:gridSpan w:val="4"/>
          </w:tcPr>
          <w:p w:rsidR="006D5F4B" w:rsidRPr="00F97F1F" w:rsidRDefault="006D5F4B" w:rsidP="005370FA">
            <w:pPr>
              <w:spacing w:line="400" w:lineRule="exact"/>
              <w:rPr>
                <w:rFonts w:ascii="仿宋" w:eastAsia="仿宋" w:hAnsi="仿宋"/>
              </w:rPr>
            </w:pPr>
            <w:r w:rsidRPr="00F97F1F">
              <w:rPr>
                <w:rFonts w:ascii="仿宋" w:eastAsia="仿宋" w:hAnsi="仿宋" w:hint="eastAsia"/>
              </w:rPr>
              <w:t>对本项目技术创造性贡献：</w:t>
            </w:r>
          </w:p>
        </w:tc>
      </w:tr>
      <w:tr w:rsidR="006D5F4B" w:rsidRPr="00F97F1F" w:rsidTr="005370FA">
        <w:trPr>
          <w:trHeight w:hRule="exact" w:val="1573"/>
          <w:jc w:val="center"/>
        </w:trPr>
        <w:tc>
          <w:tcPr>
            <w:tcW w:w="9204" w:type="dxa"/>
            <w:gridSpan w:val="4"/>
          </w:tcPr>
          <w:p w:rsidR="006D5F4B" w:rsidRPr="00F97F1F" w:rsidRDefault="006D5F4B" w:rsidP="005370FA">
            <w:pPr>
              <w:spacing w:line="400" w:lineRule="exact"/>
              <w:ind w:firstLineChars="200" w:firstLine="420"/>
              <w:rPr>
                <w:rFonts w:ascii="仿宋" w:eastAsia="仿宋" w:hAnsi="仿宋"/>
              </w:rPr>
            </w:pPr>
            <w:r w:rsidRPr="00F97F1F">
              <w:rPr>
                <w:rFonts w:ascii="仿宋" w:eastAsia="仿宋" w:hAnsi="仿宋"/>
                <w:color w:val="000000"/>
              </w:rPr>
              <w:t>对科技创新点</w:t>
            </w:r>
            <w:r w:rsidRPr="00F97F1F">
              <w:rPr>
                <w:rFonts w:ascii="仿宋" w:eastAsia="仿宋" w:hAnsi="仿宋" w:hint="eastAsia"/>
                <w:color w:val="000000"/>
              </w:rPr>
              <w:t>③</w:t>
            </w:r>
            <w:proofErr w:type="gramStart"/>
            <w:r w:rsidRPr="00F97F1F">
              <w:rPr>
                <w:rFonts w:ascii="仿宋" w:eastAsia="仿宋" w:hAnsi="仿宋"/>
                <w:color w:val="000000"/>
              </w:rPr>
              <w:t>作出</w:t>
            </w:r>
            <w:proofErr w:type="gramEnd"/>
            <w:r w:rsidRPr="00F97F1F">
              <w:rPr>
                <w:rFonts w:ascii="仿宋" w:eastAsia="仿宋" w:hAnsi="仿宋"/>
                <w:color w:val="000000"/>
              </w:rPr>
              <w:t>了重要贡献。在科技创新点</w:t>
            </w:r>
            <w:r w:rsidRPr="00F97F1F">
              <w:rPr>
                <w:rFonts w:ascii="仿宋" w:eastAsia="仿宋" w:hAnsi="仿宋" w:hint="eastAsia"/>
                <w:color w:val="000000"/>
              </w:rPr>
              <w:t>③</w:t>
            </w:r>
            <w:r w:rsidRPr="00F97F1F">
              <w:rPr>
                <w:rFonts w:ascii="仿宋" w:eastAsia="仿宋" w:hAnsi="仿宋"/>
                <w:color w:val="000000"/>
              </w:rPr>
              <w:t>中负责多型</w:t>
            </w:r>
            <w:proofErr w:type="gramStart"/>
            <w:r w:rsidRPr="00F97F1F">
              <w:rPr>
                <w:rFonts w:ascii="仿宋" w:eastAsia="仿宋" w:hAnsi="仿宋"/>
                <w:color w:val="000000"/>
              </w:rPr>
              <w:t>涡</w:t>
            </w:r>
            <w:proofErr w:type="gramEnd"/>
            <w:r w:rsidRPr="00F97F1F">
              <w:rPr>
                <w:rFonts w:ascii="仿宋" w:eastAsia="仿宋" w:hAnsi="仿宋"/>
                <w:color w:val="000000"/>
              </w:rPr>
              <w:t>喷/涡扇发动机性能测试及空气系统测试，完成了发动机地面试车试验与高空试车试验，对测试系统进行反复调试验证，获取了大量空气系统整机测试结果。</w:t>
            </w:r>
            <w:r w:rsidRPr="00F97F1F">
              <w:rPr>
                <w:rFonts w:ascii="仿宋" w:eastAsia="仿宋" w:hAnsi="仿宋" w:hint="eastAsia"/>
                <w:color w:val="000000"/>
              </w:rPr>
              <w:t>支撑材料附件13。</w:t>
            </w:r>
          </w:p>
        </w:tc>
      </w:tr>
    </w:tbl>
    <w:p w:rsidR="006D5F4B" w:rsidRPr="00F97F1F" w:rsidRDefault="006D5F4B" w:rsidP="006D5F4B">
      <w:pPr>
        <w:spacing w:line="400" w:lineRule="exact"/>
        <w:rPr>
          <w:rFonts w:ascii="仿宋" w:eastAsia="仿宋" w:hAnsi="仿宋"/>
        </w:rPr>
      </w:pPr>
    </w:p>
    <w:p w:rsidR="006D5F4B" w:rsidRPr="00F97F1F" w:rsidRDefault="006D5F4B" w:rsidP="006D5F4B">
      <w:pPr>
        <w:spacing w:line="400" w:lineRule="exact"/>
        <w:ind w:firstLineChars="200" w:firstLine="420"/>
        <w:rPr>
          <w:rFonts w:ascii="仿宋" w:eastAsia="仿宋" w:hAnsi="仿宋"/>
        </w:rPr>
      </w:pPr>
      <w:r w:rsidRPr="00F97F1F">
        <w:rPr>
          <w:rFonts w:ascii="仿宋" w:eastAsia="仿宋" w:hAnsi="仿宋" w:hint="eastAsia"/>
        </w:rPr>
        <w:t>六、主要完成单位情况</w:t>
      </w:r>
    </w:p>
    <w:p w:rsidR="006D5F4B" w:rsidRPr="00F97F1F" w:rsidRDefault="006D5F4B" w:rsidP="006D5F4B">
      <w:pPr>
        <w:autoSpaceDE w:val="0"/>
        <w:autoSpaceDN w:val="0"/>
        <w:adjustRightInd w:val="0"/>
        <w:spacing w:line="400" w:lineRule="exact"/>
        <w:ind w:firstLineChars="200" w:firstLine="420"/>
        <w:jc w:val="left"/>
        <w:rPr>
          <w:rFonts w:ascii="仿宋" w:eastAsia="仿宋" w:hAnsi="仿宋"/>
        </w:rPr>
      </w:pPr>
      <w:r w:rsidRPr="00F97F1F">
        <w:rPr>
          <w:rFonts w:ascii="仿宋" w:eastAsia="仿宋" w:hAnsi="仿宋" w:cs="宋体" w:hint="eastAsia"/>
          <w:kern w:val="0"/>
        </w:rPr>
        <w:t>（每个完成单位一张表格，按顺序填写）</w:t>
      </w: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tcBorders>
              <w:bottom w:val="single" w:sz="6" w:space="0" w:color="auto"/>
            </w:tcBorders>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单位名称</w:t>
            </w:r>
          </w:p>
        </w:tc>
        <w:tc>
          <w:tcPr>
            <w:tcW w:w="3000" w:type="dxa"/>
            <w:tcBorders>
              <w:bottom w:val="single" w:sz="6" w:space="0" w:color="auto"/>
            </w:tcBorders>
            <w:vAlign w:val="center"/>
          </w:tcPr>
          <w:p w:rsidR="006D5F4B" w:rsidRPr="00F97F1F" w:rsidRDefault="006D5F4B" w:rsidP="005370FA">
            <w:pPr>
              <w:spacing w:line="400" w:lineRule="exact"/>
              <w:rPr>
                <w:rFonts w:ascii="仿宋" w:eastAsia="仿宋" w:hAnsi="仿宋"/>
              </w:rPr>
            </w:pPr>
            <w:proofErr w:type="gramStart"/>
            <w:r w:rsidRPr="00F97F1F">
              <w:rPr>
                <w:rFonts w:ascii="仿宋" w:eastAsia="仿宋" w:hAnsi="仿宋"/>
                <w:color w:val="000000"/>
              </w:rPr>
              <w:t>中科航星</w:t>
            </w:r>
            <w:proofErr w:type="gramEnd"/>
            <w:r w:rsidRPr="00F97F1F">
              <w:rPr>
                <w:rFonts w:ascii="仿宋" w:eastAsia="仿宋" w:hAnsi="仿宋"/>
                <w:color w:val="000000"/>
              </w:rPr>
              <w:t>科技有限公司</w:t>
            </w:r>
          </w:p>
        </w:tc>
        <w:tc>
          <w:tcPr>
            <w:tcW w:w="2127" w:type="dxa"/>
            <w:tcBorders>
              <w:bottom w:val="single" w:sz="6" w:space="0" w:color="auto"/>
            </w:tcBorders>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tcBorders>
              <w:bottom w:val="single" w:sz="6" w:space="0" w:color="auto"/>
            </w:tcBorders>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1</w:t>
            </w:r>
          </w:p>
        </w:tc>
      </w:tr>
      <w:tr w:rsidR="006D5F4B" w:rsidRPr="00F97F1F"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对本项目科技创新和</w:t>
            </w:r>
            <w:r w:rsidRPr="00F97F1F">
              <w:rPr>
                <w:rFonts w:ascii="仿宋" w:eastAsia="仿宋" w:hAnsi="仿宋" w:hint="eastAsia"/>
                <w:color w:val="000000"/>
              </w:rPr>
              <w:t>应用推广情况</w:t>
            </w:r>
            <w:r w:rsidRPr="00F97F1F">
              <w:rPr>
                <w:rFonts w:ascii="仿宋" w:eastAsia="仿宋" w:hAnsi="仿宋"/>
                <w:color w:val="000000"/>
              </w:rPr>
              <w:t>的贡献：</w:t>
            </w:r>
          </w:p>
        </w:tc>
      </w:tr>
      <w:tr w:rsidR="006D5F4B" w:rsidRPr="00F97F1F" w:rsidTr="005370FA">
        <w:trPr>
          <w:trHeight w:hRule="exact" w:val="7344"/>
          <w:jc w:val="center"/>
        </w:trPr>
        <w:tc>
          <w:tcPr>
            <w:tcW w:w="9204" w:type="dxa"/>
            <w:gridSpan w:val="4"/>
            <w:tcBorders>
              <w:top w:val="nil"/>
              <w:left w:val="single" w:sz="6" w:space="0" w:color="auto"/>
              <w:bottom w:val="single" w:sz="6" w:space="0" w:color="auto"/>
              <w:right w:val="single" w:sz="6" w:space="0" w:color="auto"/>
            </w:tcBorders>
          </w:tcPr>
          <w:p w:rsidR="006D5F4B" w:rsidRPr="00F97F1F" w:rsidRDefault="006D5F4B" w:rsidP="005370FA">
            <w:pPr>
              <w:pStyle w:val="a3"/>
              <w:spacing w:line="400" w:lineRule="exact"/>
              <w:ind w:firstLine="420"/>
              <w:rPr>
                <w:rFonts w:ascii="仿宋" w:eastAsia="仿宋" w:hAnsi="仿宋"/>
                <w:color w:val="000000"/>
                <w:sz w:val="21"/>
                <w:szCs w:val="21"/>
              </w:rPr>
            </w:pPr>
            <w:r w:rsidRPr="00F97F1F">
              <w:rPr>
                <w:rFonts w:ascii="仿宋" w:eastAsia="仿宋" w:hAnsi="仿宋"/>
                <w:color w:val="000000"/>
                <w:sz w:val="21"/>
                <w:szCs w:val="21"/>
              </w:rPr>
              <w:t>该完成单位参与本项目的核心成员隶属于“山东省航空动力热物理重点实验室”，为本项目取得科技创新点1、2、3提供了研究和生产中所需的人力、物力及技术保障能力，主要贡献包括：</w:t>
            </w:r>
          </w:p>
          <w:p w:rsidR="006D5F4B" w:rsidRPr="00F97F1F" w:rsidRDefault="006D5F4B" w:rsidP="005370FA">
            <w:pPr>
              <w:pStyle w:val="a3"/>
              <w:spacing w:line="400" w:lineRule="exact"/>
              <w:ind w:firstLine="420"/>
              <w:rPr>
                <w:rFonts w:ascii="仿宋" w:eastAsia="仿宋" w:hAnsi="仿宋"/>
                <w:color w:val="000000"/>
                <w:sz w:val="21"/>
                <w:szCs w:val="21"/>
              </w:rPr>
            </w:pPr>
            <w:r w:rsidRPr="00F97F1F">
              <w:rPr>
                <w:rFonts w:ascii="仿宋" w:eastAsia="仿宋" w:hAnsi="仿宋"/>
                <w:color w:val="000000"/>
                <w:sz w:val="21"/>
                <w:szCs w:val="21"/>
              </w:rPr>
              <w:t>1、在科技创新方面：共同提出了旨在增强空气系统鲁棒性的流体网络稳健性设计思想。发展了低阻力气膜孔构型；开发了控</w:t>
            </w:r>
            <w:proofErr w:type="gramStart"/>
            <w:r w:rsidRPr="00F97F1F">
              <w:rPr>
                <w:rFonts w:ascii="仿宋" w:eastAsia="仿宋" w:hAnsi="仿宋"/>
                <w:color w:val="000000"/>
                <w:sz w:val="21"/>
                <w:szCs w:val="21"/>
              </w:rPr>
              <w:t>涡</w:t>
            </w:r>
            <w:proofErr w:type="gramEnd"/>
            <w:r w:rsidRPr="00F97F1F">
              <w:rPr>
                <w:rFonts w:ascii="仿宋" w:eastAsia="仿宋" w:hAnsi="仿宋"/>
                <w:color w:val="000000"/>
                <w:sz w:val="21"/>
                <w:szCs w:val="21"/>
              </w:rPr>
              <w:t>孔和</w:t>
            </w:r>
            <w:proofErr w:type="gramStart"/>
            <w:r w:rsidRPr="00F97F1F">
              <w:rPr>
                <w:rFonts w:ascii="仿宋" w:eastAsia="仿宋" w:hAnsi="仿宋"/>
                <w:color w:val="000000"/>
                <w:sz w:val="21"/>
                <w:szCs w:val="21"/>
              </w:rPr>
              <w:t>控涡</w:t>
            </w:r>
            <w:proofErr w:type="gramEnd"/>
            <w:r w:rsidRPr="00F97F1F">
              <w:rPr>
                <w:rFonts w:ascii="仿宋" w:eastAsia="仿宋" w:hAnsi="仿宋"/>
                <w:color w:val="000000"/>
                <w:sz w:val="21"/>
                <w:szCs w:val="21"/>
              </w:rPr>
              <w:t>板等流动控制方法，实现了旋转盘腔内压力的精准调控；创新了高位倾斜</w:t>
            </w:r>
            <w:proofErr w:type="gramStart"/>
            <w:r w:rsidRPr="00F97F1F">
              <w:rPr>
                <w:rFonts w:ascii="仿宋" w:eastAsia="仿宋" w:hAnsi="仿宋"/>
                <w:color w:val="000000"/>
                <w:sz w:val="21"/>
                <w:szCs w:val="21"/>
              </w:rPr>
              <w:t>孔流动新构型</w:t>
            </w:r>
            <w:proofErr w:type="gramEnd"/>
            <w:r w:rsidRPr="00F97F1F">
              <w:rPr>
                <w:rFonts w:ascii="仿宋" w:eastAsia="仿宋" w:hAnsi="仿宋"/>
                <w:color w:val="000000"/>
                <w:sz w:val="21"/>
                <w:szCs w:val="21"/>
              </w:rPr>
              <w:t>。在整机地面、高空台模拟试验中提供了高精度的测量和测试方法。在发动机</w:t>
            </w:r>
            <w:proofErr w:type="gramStart"/>
            <w:r w:rsidRPr="00F97F1F">
              <w:rPr>
                <w:rFonts w:ascii="仿宋" w:eastAsia="仿宋" w:hAnsi="仿宋"/>
                <w:color w:val="000000"/>
                <w:sz w:val="21"/>
                <w:szCs w:val="21"/>
              </w:rPr>
              <w:t>宽域工作</w:t>
            </w:r>
            <w:proofErr w:type="gramEnd"/>
            <w:r w:rsidRPr="00F97F1F">
              <w:rPr>
                <w:rFonts w:ascii="仿宋" w:eastAsia="仿宋" w:hAnsi="仿宋"/>
                <w:color w:val="000000"/>
                <w:sz w:val="21"/>
                <w:szCs w:val="21"/>
              </w:rPr>
              <w:t>范围内，验证了全域空气系统高稳健性流体网络布局方案，开展了受限空间内的空气系统全流程物理参数测量方法的研究，为空气系统高稳健性设计方法的验证奠定了基础。核心成果已获授权国家发明专利4项，授权实用新型专利1项。2021年，单位获山东省科技领军企业。</w:t>
            </w:r>
          </w:p>
          <w:p w:rsidR="006D5F4B" w:rsidRPr="00F97F1F" w:rsidRDefault="006D5F4B" w:rsidP="005370FA">
            <w:pPr>
              <w:spacing w:line="400" w:lineRule="exact"/>
              <w:rPr>
                <w:rFonts w:ascii="仿宋" w:eastAsia="仿宋" w:hAnsi="仿宋"/>
              </w:rPr>
            </w:pPr>
            <w:r w:rsidRPr="00F97F1F">
              <w:rPr>
                <w:rFonts w:ascii="仿宋" w:eastAsia="仿宋" w:hAnsi="仿宋"/>
                <w:color w:val="000000"/>
              </w:rPr>
              <w:t>2、在成果转化与应用方面：2019年～2021年，单位全力推动该项目关键技术的成果转化。应用</w:t>
            </w:r>
            <w:proofErr w:type="gramStart"/>
            <w:r w:rsidRPr="00F97F1F">
              <w:rPr>
                <w:rFonts w:ascii="仿宋" w:eastAsia="仿宋" w:hAnsi="仿宋"/>
                <w:color w:val="000000"/>
              </w:rPr>
              <w:t>该关键</w:t>
            </w:r>
            <w:proofErr w:type="gramEnd"/>
            <w:r w:rsidRPr="00F97F1F">
              <w:rPr>
                <w:rFonts w:ascii="仿宋" w:eastAsia="仿宋" w:hAnsi="仿宋"/>
                <w:color w:val="000000"/>
              </w:rPr>
              <w:t>技术的系列化</w:t>
            </w:r>
            <w:proofErr w:type="gramStart"/>
            <w:r w:rsidRPr="00F97F1F">
              <w:rPr>
                <w:rFonts w:ascii="仿宋" w:eastAsia="仿宋" w:hAnsi="仿宋"/>
                <w:color w:val="000000"/>
              </w:rPr>
              <w:t>涡</w:t>
            </w:r>
            <w:proofErr w:type="gramEnd"/>
            <w:r w:rsidRPr="00F97F1F">
              <w:rPr>
                <w:rFonts w:ascii="仿宋" w:eastAsia="仿宋" w:hAnsi="仿宋"/>
                <w:color w:val="000000"/>
              </w:rPr>
              <w:t>喷/涡扇发动机已累计向陆军、空军、海军以及企业等用户交付逾2200台，有力支撑了我国军事装备的自主保障。三年来，单位新增就业人员逾250名，</w:t>
            </w:r>
            <w:r w:rsidRPr="00F97F1F">
              <w:rPr>
                <w:rFonts w:ascii="仿宋" w:eastAsia="仿宋" w:hAnsi="仿宋" w:hint="eastAsia"/>
                <w:color w:val="000000"/>
              </w:rPr>
              <w:t>新增产值超4.31亿元，利润达5129.4万元</w:t>
            </w:r>
            <w:r w:rsidRPr="00F97F1F">
              <w:rPr>
                <w:rFonts w:ascii="仿宋" w:eastAsia="仿宋" w:hAnsi="仿宋"/>
                <w:color w:val="000000"/>
              </w:rPr>
              <w:t>。在山东省范围内，已辐射40余家产业化公司，仅与在鲁的前十名供应商合同总额就达到了7263.9万元。有效带动周边新材料、新工艺、新设备、新方法的发展。已形成以钢</w:t>
            </w:r>
            <w:proofErr w:type="gramStart"/>
            <w:r w:rsidRPr="00F97F1F">
              <w:rPr>
                <w:rFonts w:ascii="仿宋" w:eastAsia="仿宋" w:hAnsi="仿宋"/>
                <w:color w:val="000000"/>
              </w:rPr>
              <w:t>研</w:t>
            </w:r>
            <w:proofErr w:type="gramEnd"/>
            <w:r w:rsidRPr="00F97F1F">
              <w:rPr>
                <w:rFonts w:ascii="仿宋" w:eastAsia="仿宋" w:hAnsi="仿宋"/>
                <w:color w:val="000000"/>
              </w:rPr>
              <w:t>高纳、青岛</w:t>
            </w:r>
            <w:proofErr w:type="gramStart"/>
            <w:r w:rsidRPr="00F97F1F">
              <w:rPr>
                <w:rFonts w:ascii="仿宋" w:eastAsia="仿宋" w:hAnsi="仿宋"/>
                <w:color w:val="000000"/>
              </w:rPr>
              <w:t>睿</w:t>
            </w:r>
            <w:proofErr w:type="gramEnd"/>
            <w:r w:rsidRPr="00F97F1F">
              <w:rPr>
                <w:rFonts w:ascii="仿宋" w:eastAsia="仿宋" w:hAnsi="仿宋"/>
                <w:color w:val="000000"/>
              </w:rPr>
              <w:t>航、莱州中</w:t>
            </w:r>
            <w:proofErr w:type="gramStart"/>
            <w:r w:rsidRPr="00F97F1F">
              <w:rPr>
                <w:rFonts w:ascii="仿宋" w:eastAsia="仿宋" w:hAnsi="仿宋"/>
                <w:color w:val="000000"/>
              </w:rPr>
              <w:t>玮</w:t>
            </w:r>
            <w:proofErr w:type="gramEnd"/>
            <w:r w:rsidRPr="00F97F1F">
              <w:rPr>
                <w:rFonts w:ascii="仿宋" w:eastAsia="仿宋" w:hAnsi="仿宋"/>
                <w:color w:val="000000"/>
              </w:rPr>
              <w:t>、潍坊豪迈等为代表的航空动力产业集群。这些企业也相继成为中国航发、航天科工、航天科技等行业龙头企业的稳定供货商。有效提升了山东省航空产业的整体竞争力。2021年，单位获山东省民营企业创新100强、山东省瞪</w:t>
            </w:r>
            <w:proofErr w:type="gramStart"/>
            <w:r w:rsidRPr="00F97F1F">
              <w:rPr>
                <w:rFonts w:ascii="仿宋" w:eastAsia="仿宋" w:hAnsi="仿宋"/>
                <w:color w:val="000000"/>
              </w:rPr>
              <w:t>羚</w:t>
            </w:r>
            <w:proofErr w:type="gramEnd"/>
            <w:r w:rsidRPr="00F97F1F">
              <w:rPr>
                <w:rFonts w:ascii="仿宋" w:eastAsia="仿宋" w:hAnsi="仿宋"/>
                <w:color w:val="000000"/>
              </w:rPr>
              <w:t>企业和青岛民营创新20强等荣誉，市场估值突破15亿元。</w:t>
            </w:r>
          </w:p>
        </w:tc>
      </w:tr>
    </w:tbl>
    <w:p w:rsidR="006D5F4B" w:rsidRPr="00F97F1F" w:rsidRDefault="006D5F4B" w:rsidP="006D5F4B">
      <w:pPr>
        <w:spacing w:line="400" w:lineRule="exact"/>
        <w:ind w:firstLineChars="200" w:firstLine="420"/>
        <w:rPr>
          <w:rFonts w:ascii="仿宋" w:eastAsia="仿宋" w:hAnsi="仿宋"/>
        </w:rPr>
      </w:pPr>
    </w:p>
    <w:p w:rsidR="006D5F4B" w:rsidRPr="00F97F1F" w:rsidRDefault="006D5F4B" w:rsidP="006D5F4B">
      <w:pPr>
        <w:spacing w:line="400" w:lineRule="exact"/>
        <w:ind w:firstLineChars="200" w:firstLine="420"/>
        <w:rPr>
          <w:rFonts w:ascii="仿宋" w:eastAsia="仿宋" w:hAnsi="仿宋"/>
        </w:rPr>
      </w:pPr>
    </w:p>
    <w:p w:rsidR="006D5F4B" w:rsidRPr="00F97F1F" w:rsidRDefault="006D5F4B" w:rsidP="006D5F4B">
      <w:pPr>
        <w:spacing w:line="400" w:lineRule="exact"/>
        <w:rPr>
          <w:rFonts w:ascii="仿宋" w:eastAsia="仿宋" w:hAnsi="仿宋"/>
        </w:rPr>
      </w:pPr>
    </w:p>
    <w:p w:rsidR="006D5F4B" w:rsidRPr="00F97F1F" w:rsidRDefault="006D5F4B" w:rsidP="006D5F4B">
      <w:pPr>
        <w:spacing w:line="400" w:lineRule="exact"/>
        <w:rPr>
          <w:rFonts w:ascii="仿宋" w:eastAsia="仿宋" w:hAnsi="仿宋"/>
        </w:rPr>
      </w:pPr>
    </w:p>
    <w:p w:rsidR="006D5F4B" w:rsidRPr="00F97F1F" w:rsidRDefault="006D5F4B" w:rsidP="006D5F4B">
      <w:pPr>
        <w:spacing w:line="400" w:lineRule="exact"/>
        <w:rPr>
          <w:rFonts w:ascii="仿宋" w:eastAsia="仿宋" w:hAnsi="仿宋"/>
        </w:rPr>
      </w:pPr>
    </w:p>
    <w:p w:rsidR="006D5F4B" w:rsidRPr="00F97F1F" w:rsidRDefault="006D5F4B" w:rsidP="006D5F4B">
      <w:pPr>
        <w:spacing w:line="400" w:lineRule="exact"/>
        <w:rPr>
          <w:rFonts w:ascii="仿宋" w:eastAsia="仿宋" w:hAnsi="仿宋"/>
        </w:rPr>
      </w:pPr>
    </w:p>
    <w:tbl>
      <w:tblPr>
        <w:tblW w:w="9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6D5F4B" w:rsidRPr="00F97F1F" w:rsidTr="005370FA">
        <w:trPr>
          <w:cantSplit/>
          <w:trHeight w:hRule="exact" w:val="459"/>
          <w:jc w:val="center"/>
        </w:trPr>
        <w:tc>
          <w:tcPr>
            <w:tcW w:w="1408" w:type="dxa"/>
            <w:tcBorders>
              <w:bottom w:val="single" w:sz="6" w:space="0" w:color="auto"/>
            </w:tcBorders>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单位名称</w:t>
            </w:r>
          </w:p>
        </w:tc>
        <w:tc>
          <w:tcPr>
            <w:tcW w:w="3000" w:type="dxa"/>
            <w:tcBorders>
              <w:bottom w:val="single" w:sz="6" w:space="0" w:color="auto"/>
            </w:tcBorders>
            <w:vAlign w:val="center"/>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中国科学院工程热物理研究所</w:t>
            </w:r>
          </w:p>
        </w:tc>
        <w:tc>
          <w:tcPr>
            <w:tcW w:w="2127" w:type="dxa"/>
            <w:tcBorders>
              <w:bottom w:val="single" w:sz="6" w:space="0" w:color="auto"/>
            </w:tcBorders>
            <w:vAlign w:val="center"/>
          </w:tcPr>
          <w:p w:rsidR="006D5F4B" w:rsidRPr="00F97F1F" w:rsidRDefault="006D5F4B" w:rsidP="005370FA">
            <w:pPr>
              <w:spacing w:line="400" w:lineRule="exact"/>
              <w:jc w:val="center"/>
              <w:rPr>
                <w:rFonts w:ascii="仿宋" w:eastAsia="仿宋" w:hAnsi="仿宋"/>
              </w:rPr>
            </w:pPr>
            <w:r w:rsidRPr="00F97F1F">
              <w:rPr>
                <w:rFonts w:ascii="仿宋" w:eastAsia="仿宋" w:hAnsi="仿宋" w:hint="eastAsia"/>
              </w:rPr>
              <w:t>排  名</w:t>
            </w:r>
          </w:p>
        </w:tc>
        <w:tc>
          <w:tcPr>
            <w:tcW w:w="2669" w:type="dxa"/>
            <w:tcBorders>
              <w:bottom w:val="single" w:sz="6" w:space="0" w:color="auto"/>
            </w:tcBorders>
            <w:vAlign w:val="center"/>
          </w:tcPr>
          <w:p w:rsidR="006D5F4B" w:rsidRPr="00F97F1F" w:rsidRDefault="006D5F4B" w:rsidP="005370FA">
            <w:pPr>
              <w:spacing w:line="400" w:lineRule="exact"/>
              <w:rPr>
                <w:rFonts w:ascii="仿宋" w:eastAsia="仿宋" w:hAnsi="仿宋"/>
              </w:rPr>
            </w:pPr>
            <w:r w:rsidRPr="00F97F1F">
              <w:rPr>
                <w:rFonts w:ascii="仿宋" w:eastAsia="仿宋" w:hAnsi="仿宋" w:hint="eastAsia"/>
              </w:rPr>
              <w:t>2</w:t>
            </w:r>
          </w:p>
        </w:tc>
      </w:tr>
      <w:tr w:rsidR="006D5F4B" w:rsidRPr="00F97F1F"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6D5F4B" w:rsidRPr="00F97F1F" w:rsidRDefault="006D5F4B" w:rsidP="005370FA">
            <w:pPr>
              <w:spacing w:line="400" w:lineRule="exact"/>
              <w:rPr>
                <w:rFonts w:ascii="仿宋" w:eastAsia="仿宋" w:hAnsi="仿宋"/>
              </w:rPr>
            </w:pPr>
            <w:r w:rsidRPr="00F97F1F">
              <w:rPr>
                <w:rFonts w:ascii="仿宋" w:eastAsia="仿宋" w:hAnsi="仿宋"/>
                <w:color w:val="000000"/>
              </w:rPr>
              <w:t>对本项目科技创新和</w:t>
            </w:r>
            <w:r w:rsidRPr="00F97F1F">
              <w:rPr>
                <w:rFonts w:ascii="仿宋" w:eastAsia="仿宋" w:hAnsi="仿宋" w:hint="eastAsia"/>
                <w:color w:val="000000"/>
              </w:rPr>
              <w:t>应用推广情况</w:t>
            </w:r>
            <w:r w:rsidRPr="00F97F1F">
              <w:rPr>
                <w:rFonts w:ascii="仿宋" w:eastAsia="仿宋" w:hAnsi="仿宋"/>
                <w:color w:val="000000"/>
              </w:rPr>
              <w:t>的贡献：</w:t>
            </w:r>
          </w:p>
        </w:tc>
      </w:tr>
      <w:tr w:rsidR="006D5F4B" w:rsidRPr="00F97F1F" w:rsidTr="005370FA">
        <w:trPr>
          <w:trHeight w:hRule="exact" w:val="6043"/>
          <w:jc w:val="center"/>
        </w:trPr>
        <w:tc>
          <w:tcPr>
            <w:tcW w:w="9204" w:type="dxa"/>
            <w:gridSpan w:val="4"/>
            <w:tcBorders>
              <w:top w:val="nil"/>
              <w:left w:val="single" w:sz="6" w:space="0" w:color="auto"/>
              <w:bottom w:val="single" w:sz="6" w:space="0" w:color="auto"/>
              <w:right w:val="single" w:sz="6" w:space="0" w:color="auto"/>
            </w:tcBorders>
          </w:tcPr>
          <w:p w:rsidR="006D5F4B" w:rsidRPr="00F97F1F" w:rsidRDefault="006D5F4B" w:rsidP="005370FA">
            <w:pPr>
              <w:pStyle w:val="a3"/>
              <w:spacing w:line="400" w:lineRule="exact"/>
              <w:ind w:firstLine="420"/>
              <w:rPr>
                <w:rFonts w:ascii="仿宋" w:eastAsia="仿宋" w:hAnsi="仿宋"/>
                <w:color w:val="000000"/>
                <w:sz w:val="21"/>
                <w:szCs w:val="21"/>
              </w:rPr>
            </w:pPr>
            <w:r w:rsidRPr="00F97F1F">
              <w:rPr>
                <w:rFonts w:ascii="仿宋" w:eastAsia="仿宋" w:hAnsi="仿宋"/>
                <w:color w:val="000000"/>
                <w:sz w:val="21"/>
                <w:szCs w:val="21"/>
              </w:rPr>
              <w:t>该完成单位参与本项目的核心成员隶属于“中国科学院轻型动力重点实验室”，为本项目取得科技创新点1、2、3提供了研究过程中所需的人力、物力及科研经费，主要贡献包括：</w:t>
            </w:r>
          </w:p>
          <w:p w:rsidR="006D5F4B" w:rsidRPr="00F97F1F" w:rsidRDefault="006D5F4B" w:rsidP="005370FA">
            <w:pPr>
              <w:pStyle w:val="a3"/>
              <w:spacing w:line="400" w:lineRule="exact"/>
              <w:ind w:firstLine="420"/>
              <w:rPr>
                <w:rFonts w:ascii="仿宋" w:eastAsia="仿宋" w:hAnsi="仿宋"/>
                <w:color w:val="000000"/>
                <w:sz w:val="21"/>
                <w:szCs w:val="21"/>
              </w:rPr>
            </w:pPr>
            <w:r w:rsidRPr="00F97F1F">
              <w:rPr>
                <w:rFonts w:ascii="仿宋" w:eastAsia="仿宋" w:hAnsi="仿宋"/>
                <w:color w:val="000000"/>
                <w:sz w:val="21"/>
                <w:szCs w:val="21"/>
              </w:rPr>
              <w:t>1、在理论与技术攻关方面：提出了旨在增强空气系统鲁棒性的流体网络稳健性设计思想。从元件流动损失机制出发，揭示了单一/组合流阻元件的流动损失机理，深入研究了上-下游横流效应影响下，元件内部的损失机制。构建了流阻元件的低维</w:t>
            </w:r>
            <w:proofErr w:type="gramStart"/>
            <w:r w:rsidRPr="00F97F1F">
              <w:rPr>
                <w:rFonts w:ascii="仿宋" w:eastAsia="仿宋" w:hAnsi="仿宋"/>
                <w:color w:val="000000"/>
                <w:sz w:val="21"/>
                <w:szCs w:val="21"/>
              </w:rPr>
              <w:t>度损失</w:t>
            </w:r>
            <w:proofErr w:type="gramEnd"/>
            <w:r w:rsidRPr="00F97F1F">
              <w:rPr>
                <w:rFonts w:ascii="仿宋" w:eastAsia="仿宋" w:hAnsi="仿宋"/>
                <w:color w:val="000000"/>
                <w:sz w:val="21"/>
                <w:szCs w:val="21"/>
              </w:rPr>
              <w:t>定量评估模型；从盘腔流动规律出发，掌握了多类</w:t>
            </w:r>
            <w:proofErr w:type="gramStart"/>
            <w:r w:rsidRPr="00F97F1F">
              <w:rPr>
                <w:rFonts w:ascii="仿宋" w:eastAsia="仿宋" w:hAnsi="仿宋"/>
                <w:color w:val="000000"/>
                <w:sz w:val="21"/>
                <w:szCs w:val="21"/>
              </w:rPr>
              <w:t>旋</w:t>
            </w:r>
            <w:proofErr w:type="gramEnd"/>
            <w:r w:rsidRPr="00F97F1F">
              <w:rPr>
                <w:rFonts w:ascii="仿宋" w:eastAsia="仿宋" w:hAnsi="仿宋"/>
                <w:color w:val="000000"/>
                <w:sz w:val="21"/>
                <w:szCs w:val="21"/>
              </w:rPr>
              <w:t>转盘腔内速-压转化机制，发展了向外转-</w:t>
            </w:r>
            <w:proofErr w:type="gramStart"/>
            <w:r w:rsidRPr="00F97F1F">
              <w:rPr>
                <w:rFonts w:ascii="仿宋" w:eastAsia="仿宋" w:hAnsi="仿宋"/>
                <w:color w:val="000000"/>
                <w:sz w:val="21"/>
                <w:szCs w:val="21"/>
              </w:rPr>
              <w:t>静系旋转盘腔流</w:t>
            </w:r>
            <w:proofErr w:type="gramEnd"/>
            <w:r w:rsidRPr="00F97F1F">
              <w:rPr>
                <w:rFonts w:ascii="仿宋" w:eastAsia="仿宋" w:hAnsi="仿宋"/>
                <w:color w:val="000000"/>
                <w:sz w:val="21"/>
                <w:szCs w:val="21"/>
              </w:rPr>
              <w:t>模态预测方法，发现并证实了Kelvin-Helmholtz非稳定流与燃气入侵流的物理关联机制，提出了可抑制燃气入侵的新构型；从系统综合分析途径出发，创新了复杂全域流体网络的精准布局方案，发展了准稳态-多维度空气系统流体网络精准建模手段。自主研发了“元件-盘腔-系统”等三个层次的空气系统通用分析方法，突破了空气系统高稳健性设计关键技术。核心成果已获授权国家发明专利29项，获授权软件著作权3项，发表SCI期刊论文26篇，EI期刊论文20余篇。</w:t>
            </w:r>
          </w:p>
          <w:p w:rsidR="006D5F4B" w:rsidRPr="00F97F1F" w:rsidRDefault="006D5F4B" w:rsidP="005370FA">
            <w:pPr>
              <w:spacing w:line="400" w:lineRule="exact"/>
              <w:rPr>
                <w:rFonts w:ascii="仿宋" w:eastAsia="仿宋" w:hAnsi="仿宋"/>
              </w:rPr>
            </w:pPr>
            <w:r w:rsidRPr="00F97F1F">
              <w:rPr>
                <w:rFonts w:ascii="仿宋" w:eastAsia="仿宋" w:hAnsi="仿宋"/>
                <w:color w:val="000000"/>
              </w:rPr>
              <w:t>2、在成果转化与应用方面：推动空气系统高稳健性设计方法在</w:t>
            </w:r>
            <w:proofErr w:type="gramStart"/>
            <w:r w:rsidRPr="00F97F1F">
              <w:rPr>
                <w:rFonts w:ascii="仿宋" w:eastAsia="仿宋" w:hAnsi="仿宋"/>
                <w:color w:val="000000"/>
              </w:rPr>
              <w:t>国内首</w:t>
            </w:r>
            <w:proofErr w:type="gramEnd"/>
            <w:r w:rsidRPr="00F97F1F">
              <w:rPr>
                <w:rFonts w:ascii="仿宋" w:eastAsia="仿宋" w:hAnsi="仿宋"/>
                <w:color w:val="000000"/>
              </w:rPr>
              <w:t>款400kgf推力等级涡扇发动机和</w:t>
            </w:r>
            <w:proofErr w:type="gramStart"/>
            <w:r w:rsidRPr="00F97F1F">
              <w:rPr>
                <w:rFonts w:ascii="仿宋" w:eastAsia="仿宋" w:hAnsi="仿宋"/>
                <w:color w:val="000000"/>
              </w:rPr>
              <w:t>国内首</w:t>
            </w:r>
            <w:proofErr w:type="gramEnd"/>
            <w:r w:rsidRPr="00F97F1F">
              <w:rPr>
                <w:rFonts w:ascii="仿宋" w:eastAsia="仿宋" w:hAnsi="仿宋"/>
                <w:color w:val="000000"/>
              </w:rPr>
              <w:t>款1000kgf推力等级涡扇发动机中的应用，解决了发动机</w:t>
            </w:r>
            <w:proofErr w:type="gramStart"/>
            <w:r w:rsidRPr="00F97F1F">
              <w:rPr>
                <w:rFonts w:ascii="仿宋" w:eastAsia="仿宋" w:hAnsi="仿宋"/>
                <w:color w:val="000000"/>
              </w:rPr>
              <w:t>宽域工作</w:t>
            </w:r>
            <w:proofErr w:type="gramEnd"/>
            <w:r w:rsidRPr="00F97F1F">
              <w:rPr>
                <w:rFonts w:ascii="仿宋" w:eastAsia="仿宋" w:hAnsi="仿宋"/>
                <w:color w:val="000000"/>
              </w:rPr>
              <w:t>范围内的可靠性和持久续航条件下的油气高效封严等瓶颈技术问题。推动了方法在系列化高效费比</w:t>
            </w:r>
            <w:proofErr w:type="gramStart"/>
            <w:r w:rsidRPr="00F97F1F">
              <w:rPr>
                <w:rFonts w:ascii="仿宋" w:eastAsia="仿宋" w:hAnsi="仿宋"/>
                <w:color w:val="000000"/>
              </w:rPr>
              <w:t>涡</w:t>
            </w:r>
            <w:proofErr w:type="gramEnd"/>
            <w:r w:rsidRPr="00F97F1F">
              <w:rPr>
                <w:rFonts w:ascii="仿宋" w:eastAsia="仿宋" w:hAnsi="仿宋"/>
                <w:color w:val="000000"/>
              </w:rPr>
              <w:t>喷发动机原理样机中的应用，解决了轴向力过大、分支流路流量分配不准等关键技术难题。推动了相关基础实验数据和方法在航天科工31所国家重大专项、中国商发国家重点型号中的推广和应用。</w:t>
            </w:r>
          </w:p>
        </w:tc>
      </w:tr>
    </w:tbl>
    <w:p w:rsidR="006D5F4B" w:rsidRPr="00F97F1F" w:rsidRDefault="006D5F4B" w:rsidP="006D5F4B">
      <w:pPr>
        <w:spacing w:line="400" w:lineRule="exact"/>
        <w:ind w:firstLineChars="200" w:firstLine="420"/>
        <w:rPr>
          <w:rFonts w:ascii="仿宋" w:eastAsia="仿宋" w:hAnsi="仿宋"/>
        </w:rPr>
      </w:pPr>
    </w:p>
    <w:p w:rsidR="007350B3" w:rsidRDefault="007350B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Default="004F03A3" w:rsidP="00885A66">
      <w:pPr>
        <w:ind w:firstLine="464"/>
      </w:pPr>
    </w:p>
    <w:p w:rsidR="004F03A3" w:rsidRPr="00A021B5" w:rsidRDefault="004F03A3" w:rsidP="004F03A3">
      <w:pPr>
        <w:spacing w:line="400" w:lineRule="exact"/>
        <w:jc w:val="center"/>
        <w:rPr>
          <w:rFonts w:ascii="仿宋" w:eastAsia="仿宋" w:hAnsi="仿宋"/>
        </w:rPr>
      </w:pPr>
      <w:r w:rsidRPr="00A021B5">
        <w:rPr>
          <w:rFonts w:ascii="仿宋" w:eastAsia="仿宋" w:hAnsi="仿宋" w:hint="eastAsia"/>
        </w:rPr>
        <w:t>2、2022年度山东省科技进步奖提名公示内容</w:t>
      </w:r>
    </w:p>
    <w:p w:rsidR="004F03A3" w:rsidRPr="00A021B5" w:rsidRDefault="004F03A3" w:rsidP="004F03A3">
      <w:pPr>
        <w:spacing w:line="400" w:lineRule="exact"/>
        <w:ind w:firstLineChars="200" w:firstLine="420"/>
        <w:rPr>
          <w:rFonts w:ascii="仿宋" w:eastAsia="仿宋" w:hAnsi="仿宋"/>
        </w:rPr>
      </w:pPr>
      <w:r w:rsidRPr="00A021B5">
        <w:rPr>
          <w:rFonts w:ascii="仿宋" w:eastAsia="仿宋" w:hAnsi="仿宋" w:hint="eastAsia"/>
        </w:rPr>
        <w:t>一、项目</w:t>
      </w:r>
      <w:r w:rsidRPr="00A021B5">
        <w:rPr>
          <w:rFonts w:ascii="仿宋" w:eastAsia="仿宋" w:hAnsi="仿宋"/>
        </w:rPr>
        <w:t>名称</w:t>
      </w:r>
    </w:p>
    <w:p w:rsidR="004F03A3" w:rsidRPr="00A021B5" w:rsidRDefault="004F03A3" w:rsidP="004F03A3">
      <w:pPr>
        <w:spacing w:line="400" w:lineRule="exact"/>
        <w:ind w:firstLineChars="200" w:firstLine="420"/>
        <w:rPr>
          <w:rFonts w:ascii="仿宋" w:eastAsia="仿宋" w:hAnsi="仿宋" w:cs="宋体"/>
          <w:kern w:val="0"/>
        </w:rPr>
      </w:pPr>
      <w:r w:rsidRPr="00A021B5">
        <w:rPr>
          <w:rFonts w:ascii="仿宋" w:eastAsia="仿宋" w:hAnsi="仿宋" w:cs="宋体" w:hint="eastAsia"/>
          <w:kern w:val="0"/>
        </w:rPr>
        <w:t>400Gbps高速数字通信测试技术及应用</w:t>
      </w:r>
    </w:p>
    <w:p w:rsidR="004F03A3" w:rsidRPr="00A021B5" w:rsidRDefault="004F03A3" w:rsidP="004F03A3">
      <w:pPr>
        <w:spacing w:line="400" w:lineRule="exact"/>
        <w:ind w:firstLineChars="200" w:firstLine="420"/>
        <w:rPr>
          <w:rFonts w:ascii="仿宋" w:eastAsia="仿宋" w:hAnsi="仿宋"/>
        </w:rPr>
      </w:pPr>
      <w:r w:rsidRPr="00A021B5">
        <w:rPr>
          <w:rFonts w:ascii="仿宋" w:eastAsia="仿宋" w:hAnsi="仿宋" w:hint="eastAsia"/>
        </w:rPr>
        <w:t>二、提名者</w:t>
      </w:r>
    </w:p>
    <w:p w:rsidR="004F03A3" w:rsidRPr="00A021B5" w:rsidRDefault="004F03A3" w:rsidP="004F03A3">
      <w:pPr>
        <w:spacing w:line="400" w:lineRule="exact"/>
        <w:ind w:firstLineChars="200" w:firstLine="420"/>
        <w:rPr>
          <w:rFonts w:ascii="仿宋" w:eastAsia="仿宋" w:hAnsi="仿宋"/>
        </w:rPr>
      </w:pPr>
      <w:r w:rsidRPr="00A021B5">
        <w:rPr>
          <w:rFonts w:ascii="仿宋" w:eastAsia="仿宋" w:hAnsi="仿宋" w:hint="eastAsia"/>
        </w:rPr>
        <w:t>青岛市科学技术局</w:t>
      </w: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color w:val="FF0000"/>
          <w:kern w:val="0"/>
        </w:rPr>
      </w:pPr>
      <w:r w:rsidRPr="00A021B5">
        <w:rPr>
          <w:rFonts w:ascii="仿宋" w:eastAsia="仿宋" w:hAnsi="仿宋" w:hint="eastAsia"/>
        </w:rPr>
        <w:t>提名意见：</w:t>
      </w:r>
    </w:p>
    <w:p w:rsidR="004F03A3" w:rsidRPr="00A021B5" w:rsidRDefault="004F03A3" w:rsidP="004F03A3">
      <w:pPr>
        <w:spacing w:line="400" w:lineRule="exact"/>
        <w:ind w:firstLineChars="200" w:firstLine="420"/>
        <w:rPr>
          <w:rFonts w:ascii="仿宋" w:eastAsia="仿宋" w:hAnsi="仿宋" w:cs="宋体"/>
          <w:kern w:val="0"/>
        </w:rPr>
      </w:pPr>
      <w:r w:rsidRPr="00A021B5">
        <w:rPr>
          <w:rFonts w:ascii="仿宋" w:eastAsia="仿宋" w:hAnsi="仿宋" w:cs="宋体"/>
          <w:kern w:val="0"/>
        </w:rPr>
        <w:t xml:space="preserve"> “没有测量就没有科学”。测量仪器是科学研究、装备研制、工业生产和国防建设等国家重点领域发展的核心和基础，高速数字通信测试技术是国家信息技术重点领域科技创新和核心竞争力的关键。长期以来，我国高速数字通信测试技术落后，高端产品研制能力缺乏，技术体系不完善，无法满足国家发展和国防建设急需。该项目针对</w:t>
      </w:r>
      <w:r w:rsidRPr="00A021B5">
        <w:rPr>
          <w:rFonts w:ascii="仿宋" w:eastAsia="仿宋" w:hAnsi="仿宋" w:cs="宋体" w:hint="eastAsia"/>
          <w:kern w:val="0"/>
        </w:rPr>
        <w:t>中高端数字通信测试仪器长期被国外垄断的被动局面，</w:t>
      </w:r>
      <w:r w:rsidRPr="00A021B5">
        <w:rPr>
          <w:rFonts w:ascii="仿宋" w:eastAsia="仿宋" w:hAnsi="仿宋" w:cs="宋体"/>
          <w:kern w:val="0"/>
        </w:rPr>
        <w:t>在</w:t>
      </w:r>
      <w:r w:rsidRPr="00A021B5">
        <w:rPr>
          <w:rFonts w:ascii="仿宋" w:eastAsia="仿宋" w:hAnsi="仿宋" w:cs="宋体" w:hint="eastAsia"/>
          <w:kern w:val="0"/>
        </w:rPr>
        <w:t>高速数字通信测试</w:t>
      </w:r>
      <w:r w:rsidRPr="00A021B5">
        <w:rPr>
          <w:rFonts w:ascii="仿宋" w:eastAsia="仿宋" w:hAnsi="仿宋" w:cs="宋体"/>
          <w:kern w:val="0"/>
        </w:rPr>
        <w:t>基础理论、方法、技术、工艺等方面实现了重大创新，突破了</w:t>
      </w:r>
      <w:r w:rsidRPr="00A021B5">
        <w:rPr>
          <w:rFonts w:ascii="仿宋" w:eastAsia="仿宋" w:hAnsi="仿宋" w:cs="宋体" w:hint="eastAsia"/>
          <w:kern w:val="0"/>
        </w:rPr>
        <w:t>高速数字信号误码测试、大规模高速数据流量与多协议仿真测试、高速数据总线测试等关键技术点，最高测试速率达到400Gbps，成功</w:t>
      </w:r>
      <w:r w:rsidRPr="00A021B5">
        <w:rPr>
          <w:rFonts w:ascii="仿宋" w:eastAsia="仿宋" w:hAnsi="仿宋" w:cs="宋体"/>
          <w:kern w:val="0"/>
        </w:rPr>
        <w:t>研制了系列化的高速数字通信测试仪产品，</w:t>
      </w:r>
      <w:r w:rsidRPr="00A021B5">
        <w:rPr>
          <w:rFonts w:ascii="仿宋" w:eastAsia="仿宋" w:hAnsi="仿宋" w:cs="宋体" w:hint="eastAsia"/>
          <w:kern w:val="0"/>
        </w:rPr>
        <w:t>实现了数字通信设备1至7层全</w:t>
      </w:r>
      <w:proofErr w:type="gramStart"/>
      <w:r w:rsidRPr="00A021B5">
        <w:rPr>
          <w:rFonts w:ascii="仿宋" w:eastAsia="仿宋" w:hAnsi="仿宋" w:cs="宋体" w:hint="eastAsia"/>
          <w:kern w:val="0"/>
        </w:rPr>
        <w:t>栈</w:t>
      </w:r>
      <w:proofErr w:type="gramEnd"/>
      <w:r w:rsidRPr="00A021B5">
        <w:rPr>
          <w:rFonts w:ascii="仿宋" w:eastAsia="仿宋" w:hAnsi="仿宋" w:cs="宋体" w:hint="eastAsia"/>
          <w:kern w:val="0"/>
        </w:rPr>
        <w:t>功能与性能测试，</w:t>
      </w:r>
      <w:r w:rsidRPr="00A021B5">
        <w:rPr>
          <w:rFonts w:ascii="仿宋" w:eastAsia="仿宋" w:hAnsi="仿宋" w:cs="宋体"/>
          <w:kern w:val="0"/>
        </w:rPr>
        <w:t>打破了国外技术封锁，整体技术居国际先进水平。项目成果已经在航天、通信、科研教育等领域发挥了重要测试保障作用，为我国经济建设、国防建设、支撑“舰载工程”、“卫星工程”、“国家重大科技基础设施”等重大工程做出重要贡献，实现了国产仪器的自主可控，社会和经济效益显著。该项目申报材料内容真实有效，主要完成单位、主要完成人组成及排序无异议。</w:t>
      </w:r>
    </w:p>
    <w:p w:rsidR="004F03A3" w:rsidRPr="00A021B5" w:rsidRDefault="004F03A3" w:rsidP="004F03A3">
      <w:pPr>
        <w:spacing w:line="400" w:lineRule="exact"/>
        <w:ind w:firstLineChars="200" w:firstLine="420"/>
        <w:rPr>
          <w:rFonts w:ascii="仿宋" w:eastAsia="仿宋" w:hAnsi="仿宋" w:cs="宋体"/>
          <w:kern w:val="0"/>
        </w:rPr>
      </w:pPr>
      <w:r w:rsidRPr="00A021B5">
        <w:rPr>
          <w:rFonts w:ascii="仿宋" w:eastAsia="仿宋" w:hAnsi="仿宋" w:cs="宋体"/>
          <w:kern w:val="0"/>
        </w:rPr>
        <w:t>提名该项目为2022年度山东省科学技术进步奖_</w:t>
      </w:r>
      <w:r w:rsidRPr="00A021B5">
        <w:rPr>
          <w:rFonts w:ascii="仿宋" w:eastAsia="仿宋" w:hAnsi="仿宋" w:cs="宋体"/>
          <w:kern w:val="0"/>
          <w:u w:val="single"/>
        </w:rPr>
        <w:t>二</w:t>
      </w:r>
      <w:r w:rsidRPr="00A021B5">
        <w:rPr>
          <w:rFonts w:ascii="仿宋" w:eastAsia="仿宋" w:hAnsi="仿宋" w:cs="宋体"/>
          <w:kern w:val="0"/>
        </w:rPr>
        <w:t>_等奖。</w:t>
      </w:r>
    </w:p>
    <w:p w:rsidR="004F03A3" w:rsidRPr="00A021B5" w:rsidRDefault="004F03A3" w:rsidP="004F03A3">
      <w:pPr>
        <w:spacing w:line="400" w:lineRule="exact"/>
        <w:ind w:firstLineChars="200" w:firstLine="420"/>
        <w:rPr>
          <w:rFonts w:ascii="仿宋" w:eastAsia="仿宋" w:hAnsi="仿宋"/>
        </w:rPr>
      </w:pPr>
      <w:r w:rsidRPr="00A021B5">
        <w:rPr>
          <w:rFonts w:ascii="仿宋" w:eastAsia="仿宋" w:hAnsi="仿宋" w:hint="eastAsia"/>
        </w:rPr>
        <w:t>三、项目</w:t>
      </w:r>
      <w:r w:rsidRPr="00A021B5">
        <w:rPr>
          <w:rFonts w:ascii="仿宋" w:eastAsia="仿宋" w:hAnsi="仿宋"/>
        </w:rPr>
        <w:t>简介</w:t>
      </w: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r w:rsidRPr="00A021B5">
        <w:rPr>
          <w:rFonts w:ascii="仿宋" w:eastAsia="仿宋" w:hAnsi="仿宋" w:cs="宋体" w:hint="eastAsia"/>
          <w:kern w:val="0"/>
        </w:rPr>
        <w:t>该项目属于电子与科学仪器技术领域。没有测量就没有科学，测量决定了产品革新和产业发展的速度。高速数字通信测试仪器是科学研究、装备研制、工业生产和国防建设的关键基础仪器，然而由于与国外在技术、工艺等基础方面存在巨大差距，尤其是在测试速率达到</w:t>
      </w:r>
      <w:r w:rsidRPr="00A021B5">
        <w:rPr>
          <w:rFonts w:ascii="仿宋" w:eastAsia="仿宋" w:hAnsi="仿宋" w:cs="宋体"/>
          <w:kern w:val="0"/>
        </w:rPr>
        <w:t>100Gbps～400Gbps</w:t>
      </w:r>
      <w:r w:rsidRPr="00A021B5">
        <w:rPr>
          <w:rFonts w:ascii="仿宋" w:eastAsia="仿宋" w:hAnsi="仿宋" w:cs="宋体" w:hint="eastAsia"/>
          <w:kern w:val="0"/>
        </w:rPr>
        <w:t>的中高端数字通信测试场景中，国产数字通信技术无法支撑国家重大工程以及信息技术国家重点领域的发展需求。针对中高端数字通信测试仪器长期被国外垄断的被动局面，该项目组在测试仪器型号研制计划等多个国家重点项目长期持续支持下，立足国内工业基础，全链条攻关基础工艺、功能电路、测试模型、算法及整机集成等核心技术，研制了具有自主知识产权的高速数字通信测试系列化产品，功能上实现了数字通信设备1至7层全</w:t>
      </w:r>
      <w:proofErr w:type="gramStart"/>
      <w:r w:rsidRPr="00A021B5">
        <w:rPr>
          <w:rFonts w:ascii="仿宋" w:eastAsia="仿宋" w:hAnsi="仿宋" w:cs="宋体" w:hint="eastAsia"/>
          <w:kern w:val="0"/>
        </w:rPr>
        <w:t>栈</w:t>
      </w:r>
      <w:proofErr w:type="gramEnd"/>
      <w:r w:rsidRPr="00A021B5">
        <w:rPr>
          <w:rFonts w:ascii="仿宋" w:eastAsia="仿宋" w:hAnsi="仿宋" w:cs="宋体" w:hint="eastAsia"/>
          <w:kern w:val="0"/>
        </w:rPr>
        <w:t>功能与性能测试，解决了400Gbps高速数字信号误码测试、大规模高速数据流量与多协议仿真测试、高速数据总线测试等世界性难题，取得多项技术创新：</w:t>
      </w: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r w:rsidRPr="00A021B5">
        <w:rPr>
          <w:rFonts w:ascii="仿宋" w:eastAsia="仿宋" w:hAnsi="仿宋" w:cs="宋体" w:hint="eastAsia"/>
          <w:kern w:val="0"/>
        </w:rPr>
        <w:t>（1）针对400Gbps高速数字信号误码测试难题，首次提出了400Gbps</w:t>
      </w:r>
      <w:proofErr w:type="gramStart"/>
      <w:r w:rsidRPr="00A021B5">
        <w:rPr>
          <w:rFonts w:ascii="仿宋" w:eastAsia="仿宋" w:hAnsi="仿宋" w:cs="宋体" w:hint="eastAsia"/>
          <w:kern w:val="0"/>
        </w:rPr>
        <w:t>超位宽并行</w:t>
      </w:r>
      <w:proofErr w:type="gramEnd"/>
      <w:r w:rsidRPr="00A021B5">
        <w:rPr>
          <w:rFonts w:ascii="仿宋" w:eastAsia="仿宋" w:hAnsi="仿宋" w:cs="宋体" w:hint="eastAsia"/>
          <w:kern w:val="0"/>
        </w:rPr>
        <w:t>图形发生技术，保证高速串行传输性能的最大化；创新设计了并行图形同步与误码测试技术，在节约电路资源的同时降低了电路逻辑的复杂度，提升了误码检测的准确性；提出了PAM4信号的调制解调方法，实现了从“NRZ信号误码测试”向“PAM4信号误码测试”的跨越。</w:t>
      </w: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r w:rsidRPr="00A021B5">
        <w:rPr>
          <w:rFonts w:ascii="仿宋" w:eastAsia="仿宋" w:hAnsi="仿宋" w:cs="宋体" w:hint="eastAsia"/>
          <w:kern w:val="0"/>
        </w:rPr>
        <w:t>（2）针对大规模高速数据流量与多协议仿真测试难题，提出了高速信号完整性设计技术，提升了高速PCB设计的工艺制造水平和大规模流量生成的稳定性。创新设计了基于框架的插件</w:t>
      </w:r>
      <w:proofErr w:type="gramStart"/>
      <w:r w:rsidRPr="00A021B5">
        <w:rPr>
          <w:rFonts w:ascii="仿宋" w:eastAsia="仿宋" w:hAnsi="仿宋" w:cs="宋体" w:hint="eastAsia"/>
          <w:kern w:val="0"/>
        </w:rPr>
        <w:t>式协议</w:t>
      </w:r>
      <w:proofErr w:type="gramEnd"/>
      <w:r w:rsidRPr="00A021B5">
        <w:rPr>
          <w:rFonts w:ascii="仿宋" w:eastAsia="仿宋" w:hAnsi="仿宋" w:cs="宋体" w:hint="eastAsia"/>
          <w:kern w:val="0"/>
        </w:rPr>
        <w:t>软件开发技术，系统地解决了传统协议仿真软件平台低扩展性和低移植性的缺陷，实现了协议仿真软件与</w:t>
      </w:r>
      <w:r w:rsidRPr="00A021B5">
        <w:rPr>
          <w:rFonts w:ascii="仿宋" w:eastAsia="仿宋" w:hAnsi="仿宋" w:cs="宋体" w:hint="eastAsia"/>
          <w:kern w:val="0"/>
        </w:rPr>
        <w:lastRenderedPageBreak/>
        <w:t>硬件平台的松耦合，显著提升了协议仿真测试的覆盖范围。</w:t>
      </w: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r w:rsidRPr="00A021B5">
        <w:rPr>
          <w:rFonts w:ascii="仿宋" w:eastAsia="仿宋" w:hAnsi="仿宋" w:cs="宋体" w:hint="eastAsia"/>
          <w:kern w:val="0"/>
        </w:rPr>
        <w:t>（3）针对高速数据总线测试难题，提出了双向并行智能队列复用缓存等技术，采用数据索引-快速显示的方法提升了大容量捕获数据的呈现速度，实现了8.5Gb/s 光纤通信总线的全性能测试能力；创新设计了“SoC统一架构+多路共享存储器”的通用化、高集成度、低功耗核心方案，实现了多协议多端口的并行测试和协同测试能力，多路数据捕获共享高速大容量动态存储器，实现了多通道测试从“大仪器”向“小型化”的跨越，提高了产品的集成度和可靠性。</w:t>
      </w: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r w:rsidRPr="00A021B5">
        <w:rPr>
          <w:rFonts w:ascii="仿宋" w:eastAsia="仿宋" w:hAnsi="仿宋" w:cs="宋体" w:hint="eastAsia"/>
          <w:kern w:val="0"/>
        </w:rPr>
        <w:t>该项目成果成功打破了国外技术封锁和垄断，在新型通信系统设计、高端网络设备革新、卫星雷达装备研制等项目中承担测试任务，发挥了不可替代的关键作用，助推了国家重点工程和项目建设；为国内高校和科研院所提供了高性能数字通信测试手段，助力了国家科技创新；基于项目研制的产品取得了商业成功，国内用户超过40家，销售额近1.5亿元，形成了巨大的经济和社会效益。授权发明专利5项，软件著作权2项。鉴定委员会认为：“综合性能居国内领先水平，达到国际同类产品先进水平。”</w:t>
      </w: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autoSpaceDE w:val="0"/>
        <w:autoSpaceDN w:val="0"/>
        <w:adjustRightInd w:val="0"/>
        <w:spacing w:line="400" w:lineRule="exact"/>
        <w:ind w:firstLineChars="200" w:firstLine="420"/>
        <w:jc w:val="left"/>
        <w:rPr>
          <w:rFonts w:ascii="仿宋" w:eastAsia="仿宋" w:hAnsi="仿宋" w:cs="宋体"/>
          <w:kern w:val="0"/>
        </w:rPr>
      </w:pPr>
    </w:p>
    <w:p w:rsidR="004F03A3" w:rsidRPr="00A021B5" w:rsidRDefault="004F03A3" w:rsidP="004F03A3">
      <w:pPr>
        <w:spacing w:line="400" w:lineRule="exact"/>
        <w:ind w:firstLineChars="200" w:firstLine="420"/>
        <w:rPr>
          <w:rFonts w:ascii="仿宋" w:eastAsia="仿宋" w:hAnsi="仿宋"/>
        </w:rPr>
        <w:sectPr w:rsidR="004F03A3" w:rsidRPr="00A021B5" w:rsidSect="008166A4">
          <w:pgSz w:w="11906" w:h="16838"/>
          <w:pgMar w:top="1134" w:right="1191" w:bottom="1134" w:left="1531" w:header="851" w:footer="992" w:gutter="0"/>
          <w:cols w:space="720"/>
          <w:docGrid w:type="lines" w:linePitch="312"/>
        </w:sectPr>
      </w:pPr>
    </w:p>
    <w:p w:rsidR="004F03A3" w:rsidRPr="00A021B5" w:rsidRDefault="004F03A3" w:rsidP="004F03A3">
      <w:pPr>
        <w:spacing w:line="400" w:lineRule="exact"/>
        <w:ind w:firstLineChars="200" w:firstLine="420"/>
        <w:rPr>
          <w:rFonts w:ascii="仿宋" w:eastAsia="仿宋" w:hAnsi="仿宋"/>
        </w:rPr>
      </w:pPr>
      <w:r w:rsidRPr="00A021B5">
        <w:rPr>
          <w:rFonts w:ascii="仿宋" w:eastAsia="仿宋" w:hAnsi="仿宋" w:hint="eastAsia"/>
        </w:rPr>
        <w:lastRenderedPageBreak/>
        <w:t>四、</w:t>
      </w:r>
      <w:r w:rsidRPr="00A021B5">
        <w:rPr>
          <w:rFonts w:ascii="仿宋" w:eastAsia="仿宋" w:hAnsi="仿宋"/>
          <w:b/>
        </w:rPr>
        <w:t>主要知识产权</w:t>
      </w:r>
      <w:r w:rsidRPr="00A021B5">
        <w:rPr>
          <w:rFonts w:ascii="仿宋" w:eastAsia="仿宋" w:hAnsi="仿宋" w:hint="eastAsia"/>
          <w:b/>
        </w:rPr>
        <w:t>和标准</w:t>
      </w:r>
      <w:r w:rsidRPr="00A021B5">
        <w:rPr>
          <w:rFonts w:ascii="仿宋" w:eastAsia="仿宋" w:hAnsi="仿宋"/>
          <w:b/>
        </w:rPr>
        <w:t>规范</w:t>
      </w:r>
      <w:r w:rsidRPr="00A021B5">
        <w:rPr>
          <w:rFonts w:ascii="仿宋" w:eastAsia="仿宋" w:hAnsi="仿宋" w:hint="eastAsia"/>
          <w:b/>
        </w:rPr>
        <w:t>等</w:t>
      </w:r>
      <w:r w:rsidRPr="00A021B5">
        <w:rPr>
          <w:rFonts w:ascii="仿宋" w:eastAsia="仿宋" w:hAnsi="仿宋"/>
          <w:b/>
        </w:rPr>
        <w:t>目录</w:t>
      </w:r>
    </w:p>
    <w:tbl>
      <w:tblPr>
        <w:tblW w:w="164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18"/>
        <w:gridCol w:w="1819"/>
        <w:gridCol w:w="684"/>
        <w:gridCol w:w="2092"/>
        <w:gridCol w:w="1789"/>
        <w:gridCol w:w="1319"/>
        <w:gridCol w:w="2441"/>
        <w:gridCol w:w="2099"/>
        <w:gridCol w:w="1134"/>
        <w:gridCol w:w="992"/>
        <w:gridCol w:w="851"/>
      </w:tblGrid>
      <w:tr w:rsidR="004F03A3" w:rsidRPr="00A021B5" w:rsidTr="005370FA">
        <w:trPr>
          <w:trHeight w:val="2277"/>
          <w:jc w:val="center"/>
        </w:trPr>
        <w:tc>
          <w:tcPr>
            <w:tcW w:w="1218"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知识产权（标准）类别</w:t>
            </w:r>
          </w:p>
        </w:tc>
        <w:tc>
          <w:tcPr>
            <w:tcW w:w="1819"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知识产权（标准）具体名称</w:t>
            </w:r>
          </w:p>
        </w:tc>
        <w:tc>
          <w:tcPr>
            <w:tcW w:w="684"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国家</w:t>
            </w:r>
          </w:p>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（地区）</w:t>
            </w:r>
          </w:p>
        </w:tc>
        <w:tc>
          <w:tcPr>
            <w:tcW w:w="2092"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授权号（标准编号）</w:t>
            </w:r>
          </w:p>
        </w:tc>
        <w:tc>
          <w:tcPr>
            <w:tcW w:w="1789"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授权（标准发布）日期</w:t>
            </w:r>
          </w:p>
        </w:tc>
        <w:tc>
          <w:tcPr>
            <w:tcW w:w="1319"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证书编号（标准批准发布部门）</w:t>
            </w:r>
          </w:p>
        </w:tc>
        <w:tc>
          <w:tcPr>
            <w:tcW w:w="2441"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权利人（标准起草单位）</w:t>
            </w:r>
          </w:p>
        </w:tc>
        <w:tc>
          <w:tcPr>
            <w:tcW w:w="2099"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发明人（标准起草人）</w:t>
            </w:r>
          </w:p>
        </w:tc>
        <w:tc>
          <w:tcPr>
            <w:tcW w:w="1134"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发明专利（标准）有效状态</w:t>
            </w:r>
          </w:p>
        </w:tc>
        <w:tc>
          <w:tcPr>
            <w:tcW w:w="992"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第一完成人是否为发明人（标准起草人）</w:t>
            </w:r>
          </w:p>
        </w:tc>
        <w:tc>
          <w:tcPr>
            <w:tcW w:w="851" w:type="dxa"/>
            <w:vAlign w:val="center"/>
          </w:tcPr>
          <w:p w:rsidR="004F03A3" w:rsidRPr="00A021B5" w:rsidRDefault="004F03A3" w:rsidP="005370FA">
            <w:pPr>
              <w:pStyle w:val="a3"/>
              <w:adjustRightInd w:val="0"/>
              <w:snapToGrid w:val="0"/>
              <w:spacing w:line="400" w:lineRule="exact"/>
              <w:ind w:firstLineChars="0" w:firstLine="0"/>
              <w:jc w:val="center"/>
              <w:rPr>
                <w:rFonts w:ascii="仿宋" w:eastAsia="仿宋" w:hAnsi="仿宋"/>
                <w:color w:val="000000"/>
                <w:sz w:val="21"/>
                <w:szCs w:val="21"/>
              </w:rPr>
            </w:pPr>
            <w:r w:rsidRPr="00A021B5">
              <w:rPr>
                <w:rFonts w:ascii="仿宋" w:eastAsia="仿宋" w:hAnsi="仿宋"/>
                <w:color w:val="000000"/>
                <w:sz w:val="21"/>
                <w:szCs w:val="21"/>
              </w:rPr>
              <w:t>第一完成单位是否为权利人（标准起草单位）</w:t>
            </w:r>
          </w:p>
        </w:tc>
      </w:tr>
      <w:tr w:rsidR="004F03A3" w:rsidRPr="00A021B5" w:rsidTr="005370FA">
        <w:trPr>
          <w:trHeight w:hRule="exact" w:val="1206"/>
          <w:jc w:val="center"/>
        </w:trPr>
        <w:tc>
          <w:tcPr>
            <w:tcW w:w="1218"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发明专利</w:t>
            </w:r>
          </w:p>
        </w:tc>
        <w:tc>
          <w:tcPr>
            <w:tcW w:w="18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以太网数据帧时延损伤实现方法</w:t>
            </w:r>
          </w:p>
        </w:tc>
        <w:tc>
          <w:tcPr>
            <w:tcW w:w="68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中国</w:t>
            </w:r>
          </w:p>
        </w:tc>
        <w:tc>
          <w:tcPr>
            <w:tcW w:w="20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ZL201210252002.0</w:t>
            </w:r>
          </w:p>
        </w:tc>
        <w:tc>
          <w:tcPr>
            <w:tcW w:w="178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2015年12月16日</w:t>
            </w:r>
          </w:p>
        </w:tc>
        <w:tc>
          <w:tcPr>
            <w:tcW w:w="13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国家知识产权局</w:t>
            </w:r>
          </w:p>
        </w:tc>
        <w:tc>
          <w:tcPr>
            <w:tcW w:w="244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中</w:t>
            </w:r>
            <w:proofErr w:type="gramStart"/>
            <w:r w:rsidRPr="00A021B5">
              <w:rPr>
                <w:rFonts w:ascii="仿宋" w:eastAsia="仿宋" w:hAnsi="仿宋" w:hint="eastAsia"/>
                <w:sz w:val="21"/>
                <w:szCs w:val="21"/>
              </w:rPr>
              <w:t>电科思仪科技</w:t>
            </w:r>
            <w:proofErr w:type="gramEnd"/>
            <w:r w:rsidRPr="00A021B5">
              <w:rPr>
                <w:rFonts w:ascii="仿宋" w:eastAsia="仿宋" w:hAnsi="仿宋" w:hint="eastAsia"/>
                <w:sz w:val="21"/>
                <w:szCs w:val="21"/>
              </w:rPr>
              <w:t>股份有限公司</w:t>
            </w:r>
          </w:p>
        </w:tc>
        <w:tc>
          <w:tcPr>
            <w:tcW w:w="209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sz w:val="21"/>
                <w:szCs w:val="21"/>
              </w:rPr>
              <w:t>吴恒奎</w:t>
            </w:r>
            <w:r w:rsidRPr="00A021B5">
              <w:rPr>
                <w:rFonts w:ascii="仿宋" w:eastAsia="仿宋" w:hAnsi="仿宋" w:hint="eastAsia"/>
                <w:sz w:val="21"/>
                <w:szCs w:val="21"/>
              </w:rPr>
              <w:t>；胡亚平；</w:t>
            </w:r>
            <w:proofErr w:type="gramStart"/>
            <w:r w:rsidRPr="00A021B5">
              <w:rPr>
                <w:rFonts w:ascii="仿宋" w:eastAsia="仿宋" w:hAnsi="仿宋" w:hint="eastAsia"/>
                <w:sz w:val="21"/>
                <w:szCs w:val="21"/>
              </w:rPr>
              <w:t>包思云</w:t>
            </w:r>
            <w:proofErr w:type="gramEnd"/>
            <w:r w:rsidRPr="00A021B5">
              <w:rPr>
                <w:rFonts w:ascii="仿宋" w:eastAsia="仿宋" w:hAnsi="仿宋" w:hint="eastAsia"/>
                <w:sz w:val="21"/>
                <w:szCs w:val="21"/>
              </w:rPr>
              <w:t>；刘宇；黄文南；张子光</w:t>
            </w:r>
          </w:p>
        </w:tc>
        <w:tc>
          <w:tcPr>
            <w:tcW w:w="113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有效发明专利</w:t>
            </w:r>
          </w:p>
        </w:tc>
        <w:tc>
          <w:tcPr>
            <w:tcW w:w="9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c>
          <w:tcPr>
            <w:tcW w:w="85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r>
      <w:tr w:rsidR="004F03A3" w:rsidRPr="00A021B5" w:rsidTr="005370FA">
        <w:trPr>
          <w:trHeight w:hRule="exact" w:val="1833"/>
          <w:jc w:val="center"/>
        </w:trPr>
        <w:tc>
          <w:tcPr>
            <w:tcW w:w="1218"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发明专利</w:t>
            </w:r>
          </w:p>
        </w:tc>
        <w:tc>
          <w:tcPr>
            <w:tcW w:w="18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sz w:val="21"/>
                <w:szCs w:val="21"/>
              </w:rPr>
              <w:t>一种基于</w:t>
            </w:r>
            <w:r w:rsidRPr="00A021B5">
              <w:rPr>
                <w:rFonts w:ascii="仿宋" w:eastAsia="仿宋" w:hAnsi="仿宋" w:hint="eastAsia"/>
                <w:sz w:val="21"/>
                <w:szCs w:val="21"/>
              </w:rPr>
              <w:t>FPGA和DDR3实现IP网络累积迸发损伤的方法</w:t>
            </w:r>
          </w:p>
        </w:tc>
        <w:tc>
          <w:tcPr>
            <w:tcW w:w="68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中国</w:t>
            </w:r>
          </w:p>
        </w:tc>
        <w:tc>
          <w:tcPr>
            <w:tcW w:w="20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ZL201310180565.8</w:t>
            </w:r>
          </w:p>
        </w:tc>
        <w:tc>
          <w:tcPr>
            <w:tcW w:w="178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2016年9月7日</w:t>
            </w:r>
          </w:p>
        </w:tc>
        <w:tc>
          <w:tcPr>
            <w:tcW w:w="13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国家知识产权局</w:t>
            </w:r>
          </w:p>
        </w:tc>
        <w:tc>
          <w:tcPr>
            <w:tcW w:w="244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中</w:t>
            </w:r>
            <w:proofErr w:type="gramStart"/>
            <w:r w:rsidRPr="00A021B5">
              <w:rPr>
                <w:rFonts w:ascii="仿宋" w:eastAsia="仿宋" w:hAnsi="仿宋" w:hint="eastAsia"/>
                <w:sz w:val="21"/>
                <w:szCs w:val="21"/>
              </w:rPr>
              <w:t>电科思仪科技</w:t>
            </w:r>
            <w:proofErr w:type="gramEnd"/>
            <w:r w:rsidRPr="00A021B5">
              <w:rPr>
                <w:rFonts w:ascii="仿宋" w:eastAsia="仿宋" w:hAnsi="仿宋" w:hint="eastAsia"/>
                <w:sz w:val="21"/>
                <w:szCs w:val="21"/>
              </w:rPr>
              <w:t>股份有限公司</w:t>
            </w:r>
          </w:p>
        </w:tc>
        <w:tc>
          <w:tcPr>
            <w:tcW w:w="209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sz w:val="21"/>
                <w:szCs w:val="21"/>
              </w:rPr>
              <w:t>吴恒奎</w:t>
            </w:r>
            <w:r w:rsidRPr="00A021B5">
              <w:rPr>
                <w:rFonts w:ascii="仿宋" w:eastAsia="仿宋" w:hAnsi="仿宋" w:hint="eastAsia"/>
                <w:sz w:val="21"/>
                <w:szCs w:val="21"/>
              </w:rPr>
              <w:t>；胡亚平；</w:t>
            </w:r>
            <w:proofErr w:type="gramStart"/>
            <w:r w:rsidRPr="00A021B5">
              <w:rPr>
                <w:rFonts w:ascii="仿宋" w:eastAsia="仿宋" w:hAnsi="仿宋" w:hint="eastAsia"/>
                <w:sz w:val="21"/>
                <w:szCs w:val="21"/>
              </w:rPr>
              <w:t>包思云</w:t>
            </w:r>
            <w:proofErr w:type="gramEnd"/>
            <w:r w:rsidRPr="00A021B5">
              <w:rPr>
                <w:rFonts w:ascii="仿宋" w:eastAsia="仿宋" w:hAnsi="仿宋" w:hint="eastAsia"/>
                <w:sz w:val="21"/>
                <w:szCs w:val="21"/>
              </w:rPr>
              <w:t>；刘宇；黄文南；张子光</w:t>
            </w:r>
          </w:p>
        </w:tc>
        <w:tc>
          <w:tcPr>
            <w:tcW w:w="113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有效发明专利</w:t>
            </w:r>
          </w:p>
        </w:tc>
        <w:tc>
          <w:tcPr>
            <w:tcW w:w="9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c>
          <w:tcPr>
            <w:tcW w:w="85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r>
      <w:tr w:rsidR="004F03A3" w:rsidRPr="00A021B5" w:rsidTr="005370FA">
        <w:trPr>
          <w:trHeight w:hRule="exact" w:val="1405"/>
          <w:jc w:val="center"/>
        </w:trPr>
        <w:tc>
          <w:tcPr>
            <w:tcW w:w="1218"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发明专利</w:t>
            </w:r>
          </w:p>
        </w:tc>
        <w:tc>
          <w:tcPr>
            <w:tcW w:w="181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一种基于PAM4的一体化光模块误码测试仪</w:t>
            </w:r>
          </w:p>
        </w:tc>
        <w:tc>
          <w:tcPr>
            <w:tcW w:w="684"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中国</w:t>
            </w:r>
          </w:p>
        </w:tc>
        <w:tc>
          <w:tcPr>
            <w:tcW w:w="2092"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ZL201911072312.2</w:t>
            </w:r>
          </w:p>
        </w:tc>
        <w:tc>
          <w:tcPr>
            <w:tcW w:w="178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2020年11月10日</w:t>
            </w:r>
          </w:p>
        </w:tc>
        <w:tc>
          <w:tcPr>
            <w:tcW w:w="13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国家知识产权局</w:t>
            </w:r>
          </w:p>
        </w:tc>
        <w:tc>
          <w:tcPr>
            <w:tcW w:w="2441"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中</w:t>
            </w:r>
            <w:proofErr w:type="gramStart"/>
            <w:r w:rsidRPr="00A021B5">
              <w:rPr>
                <w:rFonts w:ascii="仿宋" w:eastAsia="仿宋" w:hAnsi="仿宋" w:hint="eastAsia"/>
                <w:sz w:val="21"/>
                <w:szCs w:val="21"/>
              </w:rPr>
              <w:t>电科思仪科技</w:t>
            </w:r>
            <w:proofErr w:type="gramEnd"/>
            <w:r w:rsidRPr="00A021B5">
              <w:rPr>
                <w:rFonts w:ascii="仿宋" w:eastAsia="仿宋" w:hAnsi="仿宋" w:hint="eastAsia"/>
                <w:sz w:val="21"/>
                <w:szCs w:val="21"/>
              </w:rPr>
              <w:t>股份有限公司</w:t>
            </w:r>
          </w:p>
        </w:tc>
        <w:tc>
          <w:tcPr>
            <w:tcW w:w="209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钮鑫；胡亚平；黄文南；李涛</w:t>
            </w:r>
          </w:p>
        </w:tc>
        <w:tc>
          <w:tcPr>
            <w:tcW w:w="1134"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有效发明专利</w:t>
            </w:r>
          </w:p>
        </w:tc>
        <w:tc>
          <w:tcPr>
            <w:tcW w:w="9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c>
          <w:tcPr>
            <w:tcW w:w="85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r>
      <w:tr w:rsidR="004F03A3" w:rsidRPr="00A021B5" w:rsidTr="005370FA">
        <w:trPr>
          <w:trHeight w:hRule="exact" w:val="1846"/>
          <w:jc w:val="center"/>
        </w:trPr>
        <w:tc>
          <w:tcPr>
            <w:tcW w:w="1218"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lastRenderedPageBreak/>
              <w:t>发明专利</w:t>
            </w:r>
          </w:p>
        </w:tc>
        <w:tc>
          <w:tcPr>
            <w:tcW w:w="181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一种适用于多种类型光模块误码测试仪及测试系统</w:t>
            </w:r>
          </w:p>
        </w:tc>
        <w:tc>
          <w:tcPr>
            <w:tcW w:w="684"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中国</w:t>
            </w:r>
          </w:p>
        </w:tc>
        <w:tc>
          <w:tcPr>
            <w:tcW w:w="2092"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ZL201911134345.5</w:t>
            </w:r>
          </w:p>
        </w:tc>
        <w:tc>
          <w:tcPr>
            <w:tcW w:w="178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2021年08月06日</w:t>
            </w:r>
          </w:p>
        </w:tc>
        <w:tc>
          <w:tcPr>
            <w:tcW w:w="13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国家知识产权局</w:t>
            </w:r>
          </w:p>
        </w:tc>
        <w:tc>
          <w:tcPr>
            <w:tcW w:w="2441"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中</w:t>
            </w:r>
            <w:proofErr w:type="gramStart"/>
            <w:r w:rsidRPr="00A021B5">
              <w:rPr>
                <w:rFonts w:ascii="仿宋" w:eastAsia="仿宋" w:hAnsi="仿宋" w:hint="eastAsia"/>
                <w:sz w:val="21"/>
                <w:szCs w:val="21"/>
              </w:rPr>
              <w:t>电科思仪科技</w:t>
            </w:r>
            <w:proofErr w:type="gramEnd"/>
            <w:r w:rsidRPr="00A021B5">
              <w:rPr>
                <w:rFonts w:ascii="仿宋" w:eastAsia="仿宋" w:hAnsi="仿宋" w:hint="eastAsia"/>
                <w:sz w:val="21"/>
                <w:szCs w:val="21"/>
              </w:rPr>
              <w:t>股份有限公司</w:t>
            </w:r>
          </w:p>
        </w:tc>
        <w:tc>
          <w:tcPr>
            <w:tcW w:w="209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张磊；胡亚平</w:t>
            </w:r>
          </w:p>
        </w:tc>
        <w:tc>
          <w:tcPr>
            <w:tcW w:w="1134"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有效发明专利</w:t>
            </w:r>
          </w:p>
        </w:tc>
        <w:tc>
          <w:tcPr>
            <w:tcW w:w="9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c>
          <w:tcPr>
            <w:tcW w:w="85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r>
      <w:tr w:rsidR="004F03A3" w:rsidRPr="00A021B5" w:rsidTr="005370FA">
        <w:trPr>
          <w:trHeight w:hRule="exact" w:val="1843"/>
          <w:jc w:val="center"/>
        </w:trPr>
        <w:tc>
          <w:tcPr>
            <w:tcW w:w="1218"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发明专利</w:t>
            </w:r>
          </w:p>
        </w:tc>
        <w:tc>
          <w:tcPr>
            <w:tcW w:w="181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一种用于高位宽成帧误码测试的任意长度随机数据包生成方法</w:t>
            </w:r>
          </w:p>
        </w:tc>
        <w:tc>
          <w:tcPr>
            <w:tcW w:w="684"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中国</w:t>
            </w:r>
          </w:p>
        </w:tc>
        <w:tc>
          <w:tcPr>
            <w:tcW w:w="2092"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ZL202010964665.X</w:t>
            </w:r>
          </w:p>
        </w:tc>
        <w:tc>
          <w:tcPr>
            <w:tcW w:w="178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2021年12月17日</w:t>
            </w:r>
          </w:p>
        </w:tc>
        <w:tc>
          <w:tcPr>
            <w:tcW w:w="13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国家知识产权局</w:t>
            </w:r>
          </w:p>
        </w:tc>
        <w:tc>
          <w:tcPr>
            <w:tcW w:w="2441"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中</w:t>
            </w:r>
            <w:proofErr w:type="gramStart"/>
            <w:r w:rsidRPr="00A021B5">
              <w:rPr>
                <w:rFonts w:ascii="仿宋" w:eastAsia="仿宋" w:hAnsi="仿宋" w:hint="eastAsia"/>
                <w:sz w:val="21"/>
                <w:szCs w:val="21"/>
              </w:rPr>
              <w:t>电科思仪科技</w:t>
            </w:r>
            <w:proofErr w:type="gramEnd"/>
            <w:r w:rsidRPr="00A021B5">
              <w:rPr>
                <w:rFonts w:ascii="仿宋" w:eastAsia="仿宋" w:hAnsi="仿宋" w:hint="eastAsia"/>
                <w:sz w:val="21"/>
                <w:szCs w:val="21"/>
              </w:rPr>
              <w:t>股份有限公司</w:t>
            </w:r>
          </w:p>
        </w:tc>
        <w:tc>
          <w:tcPr>
            <w:tcW w:w="2099"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钮鑫；李涛；张奎；高利杰</w:t>
            </w:r>
          </w:p>
        </w:tc>
        <w:tc>
          <w:tcPr>
            <w:tcW w:w="1134" w:type="dxa"/>
            <w:vAlign w:val="center"/>
          </w:tcPr>
          <w:p w:rsidR="004F03A3" w:rsidRPr="00A021B5" w:rsidRDefault="004F03A3" w:rsidP="005370FA">
            <w:pPr>
              <w:pStyle w:val="a3"/>
              <w:spacing w:line="400" w:lineRule="exact"/>
              <w:ind w:firstLineChars="0" w:firstLine="0"/>
              <w:jc w:val="left"/>
              <w:rPr>
                <w:rFonts w:ascii="仿宋" w:eastAsia="仿宋" w:hAnsi="仿宋"/>
                <w:sz w:val="21"/>
                <w:szCs w:val="21"/>
              </w:rPr>
            </w:pPr>
            <w:r w:rsidRPr="00A021B5">
              <w:rPr>
                <w:rFonts w:ascii="仿宋" w:eastAsia="仿宋" w:hAnsi="仿宋" w:hint="eastAsia"/>
                <w:sz w:val="21"/>
                <w:szCs w:val="21"/>
              </w:rPr>
              <w:t>有效发明专利</w:t>
            </w:r>
          </w:p>
        </w:tc>
        <w:tc>
          <w:tcPr>
            <w:tcW w:w="9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c>
          <w:tcPr>
            <w:tcW w:w="85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r>
      <w:tr w:rsidR="004F03A3" w:rsidRPr="00A021B5" w:rsidTr="005370FA">
        <w:trPr>
          <w:trHeight w:hRule="exact" w:val="1557"/>
          <w:jc w:val="center"/>
        </w:trPr>
        <w:tc>
          <w:tcPr>
            <w:tcW w:w="1218"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软件著作权</w:t>
            </w:r>
          </w:p>
        </w:tc>
        <w:tc>
          <w:tcPr>
            <w:tcW w:w="18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PAM4误码测试仪软件</w:t>
            </w:r>
          </w:p>
        </w:tc>
        <w:tc>
          <w:tcPr>
            <w:tcW w:w="68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中国</w:t>
            </w:r>
          </w:p>
        </w:tc>
        <w:tc>
          <w:tcPr>
            <w:tcW w:w="20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2020SR0318285</w:t>
            </w:r>
          </w:p>
        </w:tc>
        <w:tc>
          <w:tcPr>
            <w:tcW w:w="178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2020年04月09日</w:t>
            </w:r>
          </w:p>
        </w:tc>
        <w:tc>
          <w:tcPr>
            <w:tcW w:w="13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国家版权局</w:t>
            </w:r>
          </w:p>
        </w:tc>
        <w:tc>
          <w:tcPr>
            <w:tcW w:w="244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中</w:t>
            </w:r>
            <w:proofErr w:type="gramStart"/>
            <w:r w:rsidRPr="00A021B5">
              <w:rPr>
                <w:rFonts w:ascii="仿宋" w:eastAsia="仿宋" w:hAnsi="仿宋" w:hint="eastAsia"/>
                <w:sz w:val="21"/>
                <w:szCs w:val="21"/>
              </w:rPr>
              <w:t>电科思仪科技</w:t>
            </w:r>
            <w:proofErr w:type="gramEnd"/>
            <w:r w:rsidRPr="00A021B5">
              <w:rPr>
                <w:rFonts w:ascii="仿宋" w:eastAsia="仿宋" w:hAnsi="仿宋" w:hint="eastAsia"/>
                <w:sz w:val="21"/>
                <w:szCs w:val="21"/>
              </w:rPr>
              <w:t>股份有限公司</w:t>
            </w:r>
          </w:p>
        </w:tc>
        <w:tc>
          <w:tcPr>
            <w:tcW w:w="209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李涛</w:t>
            </w:r>
          </w:p>
        </w:tc>
        <w:tc>
          <w:tcPr>
            <w:tcW w:w="113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其他有效知识产权</w:t>
            </w:r>
          </w:p>
        </w:tc>
        <w:tc>
          <w:tcPr>
            <w:tcW w:w="9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c>
          <w:tcPr>
            <w:tcW w:w="85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r>
      <w:tr w:rsidR="004F03A3" w:rsidRPr="00A021B5" w:rsidTr="005370FA">
        <w:trPr>
          <w:trHeight w:hRule="exact" w:val="2407"/>
          <w:jc w:val="center"/>
        </w:trPr>
        <w:tc>
          <w:tcPr>
            <w:tcW w:w="1218"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软件著作权</w:t>
            </w:r>
          </w:p>
        </w:tc>
        <w:tc>
          <w:tcPr>
            <w:tcW w:w="18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AV75107A CAN总线测试模块软件</w:t>
            </w:r>
          </w:p>
        </w:tc>
        <w:tc>
          <w:tcPr>
            <w:tcW w:w="68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sz w:val="21"/>
                <w:szCs w:val="21"/>
              </w:rPr>
              <w:t>中国</w:t>
            </w:r>
          </w:p>
        </w:tc>
        <w:tc>
          <w:tcPr>
            <w:tcW w:w="20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2019SR0302777</w:t>
            </w:r>
          </w:p>
        </w:tc>
        <w:tc>
          <w:tcPr>
            <w:tcW w:w="178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2016年12月20日</w:t>
            </w:r>
          </w:p>
        </w:tc>
        <w:tc>
          <w:tcPr>
            <w:tcW w:w="131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国家版权局</w:t>
            </w:r>
          </w:p>
        </w:tc>
        <w:tc>
          <w:tcPr>
            <w:tcW w:w="244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中</w:t>
            </w:r>
            <w:proofErr w:type="gramStart"/>
            <w:r w:rsidRPr="00A021B5">
              <w:rPr>
                <w:rFonts w:ascii="仿宋" w:eastAsia="仿宋" w:hAnsi="仿宋" w:hint="eastAsia"/>
                <w:sz w:val="21"/>
                <w:szCs w:val="21"/>
              </w:rPr>
              <w:t>电科思仪科技</w:t>
            </w:r>
            <w:proofErr w:type="gramEnd"/>
            <w:r w:rsidRPr="00A021B5">
              <w:rPr>
                <w:rFonts w:ascii="仿宋" w:eastAsia="仿宋" w:hAnsi="仿宋" w:hint="eastAsia"/>
                <w:sz w:val="21"/>
                <w:szCs w:val="21"/>
              </w:rPr>
              <w:t>股份有限公司</w:t>
            </w:r>
          </w:p>
        </w:tc>
        <w:tc>
          <w:tcPr>
            <w:tcW w:w="2099"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丁亚林；黄文南</w:t>
            </w:r>
          </w:p>
        </w:tc>
        <w:tc>
          <w:tcPr>
            <w:tcW w:w="1134"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hint="eastAsia"/>
                <w:sz w:val="21"/>
                <w:szCs w:val="21"/>
              </w:rPr>
              <w:t>其他有效知识产权</w:t>
            </w:r>
          </w:p>
        </w:tc>
        <w:tc>
          <w:tcPr>
            <w:tcW w:w="992"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c>
          <w:tcPr>
            <w:tcW w:w="851" w:type="dxa"/>
            <w:vAlign w:val="center"/>
          </w:tcPr>
          <w:p w:rsidR="004F03A3" w:rsidRPr="00A021B5" w:rsidRDefault="004F03A3" w:rsidP="005370FA">
            <w:pPr>
              <w:pStyle w:val="a3"/>
              <w:spacing w:line="400" w:lineRule="exact"/>
              <w:ind w:firstLineChars="0" w:firstLine="0"/>
              <w:jc w:val="left"/>
              <w:rPr>
                <w:rFonts w:ascii="仿宋" w:eastAsia="仿宋" w:hAnsi="仿宋"/>
                <w:color w:val="000000"/>
                <w:sz w:val="21"/>
                <w:szCs w:val="21"/>
              </w:rPr>
            </w:pPr>
            <w:r w:rsidRPr="00A021B5">
              <w:rPr>
                <w:rFonts w:ascii="仿宋" w:eastAsia="仿宋" w:hAnsi="仿宋"/>
                <w:color w:val="000000"/>
                <w:sz w:val="21"/>
                <w:szCs w:val="21"/>
              </w:rPr>
              <w:t>是</w:t>
            </w:r>
          </w:p>
        </w:tc>
      </w:tr>
    </w:tbl>
    <w:p w:rsidR="004F03A3" w:rsidRPr="00A021B5" w:rsidRDefault="004F03A3" w:rsidP="004F03A3">
      <w:pPr>
        <w:spacing w:line="400" w:lineRule="exact"/>
        <w:ind w:firstLineChars="200" w:firstLine="420"/>
        <w:rPr>
          <w:rFonts w:ascii="仿宋" w:eastAsia="仿宋" w:hAnsi="仿宋"/>
        </w:rPr>
      </w:pPr>
    </w:p>
    <w:p w:rsidR="004F03A3" w:rsidRPr="00A021B5" w:rsidRDefault="004F03A3" w:rsidP="004F03A3">
      <w:pPr>
        <w:spacing w:line="400" w:lineRule="exact"/>
        <w:ind w:firstLineChars="200" w:firstLine="420"/>
        <w:rPr>
          <w:rFonts w:ascii="仿宋" w:eastAsia="仿宋" w:hAnsi="仿宋"/>
        </w:rPr>
      </w:pPr>
    </w:p>
    <w:p w:rsidR="004F03A3" w:rsidRPr="00A021B5" w:rsidRDefault="004F03A3" w:rsidP="004F03A3">
      <w:pPr>
        <w:spacing w:line="400" w:lineRule="exact"/>
        <w:ind w:firstLineChars="200" w:firstLine="420"/>
        <w:rPr>
          <w:rFonts w:ascii="仿宋" w:eastAsia="仿宋" w:hAnsi="仿宋"/>
        </w:rPr>
        <w:sectPr w:rsidR="004F03A3" w:rsidRPr="00A021B5" w:rsidSect="000A265E">
          <w:pgSz w:w="16838" w:h="11906" w:orient="landscape"/>
          <w:pgMar w:top="1531" w:right="1134" w:bottom="1191" w:left="1134" w:header="851" w:footer="992" w:gutter="0"/>
          <w:cols w:space="720"/>
          <w:docGrid w:type="linesAndChars" w:linePitch="312"/>
        </w:sectPr>
      </w:pPr>
    </w:p>
    <w:p w:rsidR="004F03A3" w:rsidRPr="00A021B5" w:rsidRDefault="004F03A3" w:rsidP="004F03A3">
      <w:pPr>
        <w:spacing w:line="400" w:lineRule="exact"/>
        <w:ind w:firstLineChars="200" w:firstLine="420"/>
        <w:rPr>
          <w:rFonts w:ascii="仿宋" w:eastAsia="仿宋" w:hAnsi="仿宋"/>
        </w:rPr>
      </w:pPr>
      <w:r w:rsidRPr="00A021B5">
        <w:rPr>
          <w:rFonts w:ascii="仿宋" w:eastAsia="仿宋" w:hAnsi="仿宋" w:hint="eastAsia"/>
        </w:rPr>
        <w:lastRenderedPageBreak/>
        <w:t>五、主要完成人情况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吴恒奎</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1</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研究员</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主任</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702"/>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color w:val="000000"/>
              </w:rPr>
              <w:t>负责制定项目的总体设计与方案，</w:t>
            </w:r>
            <w:r w:rsidRPr="00A021B5">
              <w:rPr>
                <w:rFonts w:ascii="仿宋" w:eastAsia="仿宋" w:hAnsi="仿宋"/>
                <w:color w:val="000000"/>
              </w:rPr>
              <w:t>突破了</w:t>
            </w:r>
            <w:r w:rsidRPr="00A021B5">
              <w:rPr>
                <w:rFonts w:ascii="仿宋" w:eastAsia="仿宋" w:hAnsi="仿宋" w:hint="eastAsia"/>
                <w:color w:val="000000"/>
              </w:rPr>
              <w:t>400Gbps</w:t>
            </w:r>
            <w:proofErr w:type="gramStart"/>
            <w:r w:rsidRPr="00A021B5">
              <w:rPr>
                <w:rFonts w:ascii="仿宋" w:eastAsia="仿宋" w:hAnsi="仿宋" w:hint="eastAsia"/>
                <w:color w:val="000000"/>
              </w:rPr>
              <w:t>超位宽并行</w:t>
            </w:r>
            <w:proofErr w:type="gramEnd"/>
            <w:r w:rsidRPr="00A021B5">
              <w:rPr>
                <w:rFonts w:ascii="仿宋" w:eastAsia="仿宋" w:hAnsi="仿宋" w:hint="eastAsia"/>
                <w:color w:val="000000"/>
              </w:rPr>
              <w:t>图形发生，延时/抖动损伤仿真、累积突发损伤仿真、快速二次成帧等关键技术。</w:t>
            </w:r>
          </w:p>
        </w:tc>
      </w:tr>
    </w:tbl>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胡亚平</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2</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研究员</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540"/>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color w:val="000000"/>
              </w:rPr>
              <w:t>创新性地开发了多路共享存储器技术，突破了复杂场景模拟、包乱序损伤仿真等关键技术。</w:t>
            </w:r>
          </w:p>
        </w:tc>
      </w:tr>
    </w:tbl>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袁海军</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3</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高级工程师</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665"/>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color w:val="000000"/>
              </w:rPr>
              <w:t>突破了IPv4与IPv6混合流量千兆全线</w:t>
            </w:r>
            <w:proofErr w:type="gramStart"/>
            <w:r w:rsidRPr="00A021B5">
              <w:rPr>
                <w:rFonts w:ascii="仿宋" w:eastAsia="仿宋" w:hAnsi="仿宋" w:hint="eastAsia"/>
                <w:color w:val="000000"/>
              </w:rPr>
              <w:t>速发生</w:t>
            </w:r>
            <w:proofErr w:type="gramEnd"/>
            <w:r w:rsidRPr="00A021B5">
              <w:rPr>
                <w:rFonts w:ascii="仿宋" w:eastAsia="仿宋" w:hAnsi="仿宋" w:hint="eastAsia"/>
                <w:color w:val="000000"/>
              </w:rPr>
              <w:t>与检测、过滤技术，提出了系统远程运</w:t>
            </w:r>
            <w:proofErr w:type="gramStart"/>
            <w:r w:rsidRPr="00A021B5">
              <w:rPr>
                <w:rFonts w:ascii="仿宋" w:eastAsia="仿宋" w:hAnsi="仿宋" w:hint="eastAsia"/>
                <w:color w:val="000000"/>
              </w:rPr>
              <w:t>维管理</w:t>
            </w:r>
            <w:proofErr w:type="gramEnd"/>
            <w:r w:rsidRPr="00A021B5">
              <w:rPr>
                <w:rFonts w:ascii="仿宋" w:eastAsia="仿宋" w:hAnsi="仿宋" w:hint="eastAsia"/>
                <w:color w:val="000000"/>
              </w:rPr>
              <w:t>技术，实现了整机系统软硬件环境的远程管理与状态监测。</w:t>
            </w:r>
          </w:p>
        </w:tc>
      </w:tr>
    </w:tbl>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高利杰</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4</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工程师</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981"/>
          <w:jc w:val="center"/>
        </w:trPr>
        <w:tc>
          <w:tcPr>
            <w:tcW w:w="9204" w:type="dxa"/>
            <w:gridSpan w:val="4"/>
          </w:tcPr>
          <w:p w:rsidR="004F03A3" w:rsidRPr="00A021B5" w:rsidRDefault="004F03A3" w:rsidP="005370FA">
            <w:pPr>
              <w:pStyle w:val="a3"/>
              <w:spacing w:line="400" w:lineRule="exact"/>
              <w:ind w:firstLineChars="0" w:firstLine="0"/>
              <w:rPr>
                <w:rFonts w:ascii="仿宋" w:eastAsia="仿宋" w:hAnsi="仿宋"/>
                <w:color w:val="000000"/>
                <w:sz w:val="21"/>
                <w:szCs w:val="21"/>
              </w:rPr>
            </w:pPr>
            <w:r w:rsidRPr="00A021B5">
              <w:rPr>
                <w:rFonts w:ascii="仿宋" w:eastAsia="仿宋" w:hAnsi="仿宋"/>
                <w:color w:val="000000"/>
                <w:sz w:val="21"/>
                <w:szCs w:val="21"/>
              </w:rPr>
              <w:t>负责</w:t>
            </w:r>
            <w:r w:rsidRPr="00A021B5">
              <w:rPr>
                <w:rFonts w:ascii="仿宋" w:eastAsia="仿宋" w:hAnsi="仿宋" w:hint="eastAsia"/>
                <w:color w:val="000000"/>
                <w:sz w:val="21"/>
                <w:szCs w:val="21"/>
              </w:rPr>
              <w:t>CAN总线设计开发、RapidIO总线通信模式设计开发，突破了高速光纤通道性能测试技术，对创新点</w:t>
            </w:r>
            <w:proofErr w:type="gramStart"/>
            <w:r w:rsidRPr="00A021B5">
              <w:rPr>
                <w:rFonts w:ascii="仿宋" w:eastAsia="仿宋" w:hAnsi="仿宋" w:hint="eastAsia"/>
                <w:color w:val="000000"/>
                <w:sz w:val="21"/>
                <w:szCs w:val="21"/>
              </w:rPr>
              <w:t>三做出</w:t>
            </w:r>
            <w:proofErr w:type="gramEnd"/>
            <w:r w:rsidRPr="00A021B5">
              <w:rPr>
                <w:rFonts w:ascii="仿宋" w:eastAsia="仿宋" w:hAnsi="仿宋" w:hint="eastAsia"/>
                <w:color w:val="000000"/>
                <w:sz w:val="21"/>
                <w:szCs w:val="21"/>
              </w:rPr>
              <w:t>重要贡献。</w:t>
            </w:r>
          </w:p>
        </w:tc>
      </w:tr>
    </w:tbl>
    <w:p w:rsidR="004F03A3" w:rsidRPr="00A021B5" w:rsidRDefault="004F03A3" w:rsidP="004F03A3">
      <w:pPr>
        <w:spacing w:line="400" w:lineRule="exact"/>
        <w:ind w:firstLineChars="200" w:firstLine="420"/>
        <w:rPr>
          <w:rFonts w:ascii="仿宋" w:eastAsia="仿宋" w:hAnsi="仿宋"/>
        </w:rPr>
      </w:pPr>
    </w:p>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proofErr w:type="gramStart"/>
            <w:r w:rsidRPr="00A021B5">
              <w:rPr>
                <w:rFonts w:ascii="仿宋" w:eastAsia="仿宋" w:hAnsi="仿宋" w:hint="eastAsia"/>
              </w:rPr>
              <w:t>刘圣涵</w:t>
            </w:r>
            <w:proofErr w:type="gramEnd"/>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5</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工程师</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lastRenderedPageBreak/>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764"/>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突破了</w:t>
            </w:r>
            <w:r w:rsidRPr="00A021B5">
              <w:rPr>
                <w:rFonts w:ascii="仿宋" w:eastAsia="仿宋" w:hAnsi="仿宋" w:hint="eastAsia"/>
                <w:color w:val="000000"/>
              </w:rPr>
              <w:t>高速信号完整性设计技术等关键技术，提出了基于框架的插件</w:t>
            </w:r>
            <w:proofErr w:type="gramStart"/>
            <w:r w:rsidRPr="00A021B5">
              <w:rPr>
                <w:rFonts w:ascii="仿宋" w:eastAsia="仿宋" w:hAnsi="仿宋" w:hint="eastAsia"/>
                <w:color w:val="000000"/>
              </w:rPr>
              <w:t>式协议</w:t>
            </w:r>
            <w:proofErr w:type="gramEnd"/>
            <w:r w:rsidRPr="00A021B5">
              <w:rPr>
                <w:rFonts w:ascii="仿宋" w:eastAsia="仿宋" w:hAnsi="仿宋" w:hint="eastAsia"/>
                <w:color w:val="000000"/>
              </w:rPr>
              <w:t>软件开发技术，有效提升了协议软件开发效率。</w:t>
            </w:r>
          </w:p>
        </w:tc>
      </w:tr>
    </w:tbl>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黄文南</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6</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研究员</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372"/>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color w:val="000000"/>
              </w:rPr>
              <w:t>主持软件的设计与开发，负责软件架构设计，完成网络协议仿真、协议解码与协议生成的技术攻关。</w:t>
            </w:r>
          </w:p>
        </w:tc>
      </w:tr>
    </w:tbl>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张磊</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7</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助理工程师</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698"/>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color w:val="000000"/>
              </w:rPr>
              <w:t>突破了以太网损伤数据处理、ARINC429等</w:t>
            </w:r>
            <w:proofErr w:type="gramStart"/>
            <w:r w:rsidRPr="00A021B5">
              <w:rPr>
                <w:rFonts w:ascii="仿宋" w:eastAsia="仿宋" w:hAnsi="仿宋" w:hint="eastAsia"/>
                <w:color w:val="000000"/>
              </w:rPr>
              <w:t>协议协议</w:t>
            </w:r>
            <w:proofErr w:type="gramEnd"/>
            <w:r w:rsidRPr="00A021B5">
              <w:rPr>
                <w:rFonts w:ascii="仿宋" w:eastAsia="仿宋" w:hAnsi="仿宋" w:hint="eastAsia"/>
                <w:color w:val="000000"/>
              </w:rPr>
              <w:t>仿真和协议解析等关键技术，突破了以太网协议数据索引-快速显示技术。</w:t>
            </w:r>
          </w:p>
        </w:tc>
      </w:tr>
    </w:tbl>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李涛</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8</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助理</w:t>
            </w:r>
            <w:r w:rsidRPr="00A021B5">
              <w:rPr>
                <w:rFonts w:ascii="仿宋" w:eastAsia="仿宋" w:hAnsi="仿宋"/>
              </w:rPr>
              <w:t>工程师</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816"/>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color w:val="000000"/>
              </w:rPr>
              <w:t>突破了400Gbps图形发生和同步技术，高速数字信号完整性设计技术、过采样技术、多路图形复用与解复用技术，实现了码型发生和误码检测集成到一起的功能。</w:t>
            </w:r>
          </w:p>
        </w:tc>
      </w:tr>
    </w:tbl>
    <w:p w:rsidR="004F03A3" w:rsidRPr="00A021B5" w:rsidRDefault="004F03A3" w:rsidP="004F03A3">
      <w:pPr>
        <w:spacing w:line="400" w:lineRule="exact"/>
        <w:ind w:firstLineChars="200" w:firstLine="420"/>
        <w:rPr>
          <w:rFonts w:ascii="仿宋" w:eastAsia="仿宋" w:hAnsi="仿宋"/>
        </w:rPr>
      </w:pPr>
    </w:p>
    <w:p w:rsidR="004F03A3" w:rsidRPr="00A021B5" w:rsidRDefault="004F03A3" w:rsidP="004F03A3">
      <w:pPr>
        <w:spacing w:line="400" w:lineRule="exact"/>
        <w:ind w:firstLineChars="200" w:firstLine="420"/>
        <w:rPr>
          <w:rFonts w:ascii="仿宋" w:eastAsia="仿宋" w:hAnsi="仿宋"/>
        </w:rPr>
      </w:pPr>
    </w:p>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proofErr w:type="gramStart"/>
            <w:r w:rsidRPr="00A021B5">
              <w:rPr>
                <w:rFonts w:ascii="仿宋" w:eastAsia="仿宋" w:hAnsi="仿宋" w:hint="eastAsia"/>
              </w:rPr>
              <w:t>吴限光</w:t>
            </w:r>
            <w:proofErr w:type="gramEnd"/>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9</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工程师</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764"/>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lastRenderedPageBreak/>
              <w:t>负责</w:t>
            </w:r>
            <w:r w:rsidRPr="00A021B5">
              <w:rPr>
                <w:rFonts w:ascii="仿宋" w:eastAsia="仿宋" w:hAnsi="仿宋" w:hint="eastAsia"/>
                <w:color w:val="000000"/>
              </w:rPr>
              <w:t>硬件方案设计，原理图设计，PCB外协，电路调试，测试和联调等，突破了高速信号完整性设计等关键技术。</w:t>
            </w:r>
          </w:p>
        </w:tc>
      </w:tr>
    </w:tbl>
    <w:p w:rsidR="004F03A3" w:rsidRPr="00A021B5" w:rsidRDefault="004F03A3" w:rsidP="004F03A3">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姓    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孙宏</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10</w:t>
            </w:r>
          </w:p>
        </w:tc>
      </w:tr>
      <w:tr w:rsidR="004F03A3" w:rsidRPr="00A021B5" w:rsidTr="005370FA">
        <w:trPr>
          <w:trHeight w:hRule="exact" w:val="541"/>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技术职称</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研究员</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行政职务</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rPr>
              <w:t>无</w:t>
            </w:r>
          </w:p>
        </w:tc>
      </w:tr>
      <w:tr w:rsidR="004F03A3" w:rsidRPr="00A021B5" w:rsidTr="005370FA">
        <w:trPr>
          <w:trHeight w:hRule="exact" w:val="549"/>
          <w:jc w:val="center"/>
        </w:trPr>
        <w:tc>
          <w:tcPr>
            <w:tcW w:w="1408"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工作单位</w:t>
            </w:r>
          </w:p>
        </w:tc>
        <w:tc>
          <w:tcPr>
            <w:tcW w:w="3000"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完成单位</w:t>
            </w:r>
          </w:p>
        </w:tc>
        <w:tc>
          <w:tcPr>
            <w:tcW w:w="2669" w:type="dxa"/>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r>
      <w:tr w:rsidR="004F03A3" w:rsidRPr="00A021B5" w:rsidTr="005370FA">
        <w:trPr>
          <w:trHeight w:hRule="exact" w:val="399"/>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rPr>
              <w:t>对本项目技术创造性贡献：</w:t>
            </w:r>
          </w:p>
        </w:tc>
      </w:tr>
      <w:tr w:rsidR="004F03A3" w:rsidRPr="00A021B5" w:rsidTr="005370FA">
        <w:trPr>
          <w:trHeight w:hRule="exact" w:val="1391"/>
          <w:jc w:val="center"/>
        </w:trPr>
        <w:tc>
          <w:tcPr>
            <w:tcW w:w="9204" w:type="dxa"/>
            <w:gridSpan w:val="4"/>
          </w:tcPr>
          <w:p w:rsidR="004F03A3" w:rsidRPr="00A021B5" w:rsidRDefault="004F03A3" w:rsidP="005370FA">
            <w:pPr>
              <w:spacing w:line="400" w:lineRule="exact"/>
              <w:rPr>
                <w:rFonts w:ascii="仿宋" w:eastAsia="仿宋" w:hAnsi="仿宋"/>
              </w:rPr>
            </w:pPr>
            <w:r w:rsidRPr="00A021B5">
              <w:rPr>
                <w:rFonts w:ascii="仿宋" w:eastAsia="仿宋" w:hAnsi="仿宋" w:hint="eastAsia"/>
                <w:color w:val="000000"/>
              </w:rPr>
              <w:t>完成多速率FC协议测试的硬件电路设计，突破了8.5Gb/s全性能测试、FC协议仿真、损伤测试和比特误码测试等关键技术，在FPGA中实现了不同速率FC总线的协议引擎，实现了同一测试模块中多种速率的动态适配。</w:t>
            </w:r>
          </w:p>
        </w:tc>
      </w:tr>
    </w:tbl>
    <w:p w:rsidR="004F03A3" w:rsidRDefault="004F03A3" w:rsidP="004F03A3">
      <w:pPr>
        <w:spacing w:line="400" w:lineRule="exact"/>
        <w:ind w:firstLineChars="200" w:firstLine="420"/>
        <w:rPr>
          <w:rFonts w:ascii="仿宋" w:eastAsia="仿宋" w:hAnsi="仿宋"/>
        </w:rPr>
      </w:pPr>
    </w:p>
    <w:p w:rsidR="004F03A3" w:rsidRPr="00A021B5" w:rsidRDefault="004F03A3" w:rsidP="004F03A3">
      <w:pPr>
        <w:spacing w:line="400" w:lineRule="exact"/>
        <w:ind w:firstLineChars="200" w:firstLine="420"/>
        <w:rPr>
          <w:rFonts w:ascii="仿宋" w:eastAsia="仿宋" w:hAnsi="仿宋"/>
        </w:rPr>
      </w:pPr>
      <w:r w:rsidRPr="00A021B5">
        <w:rPr>
          <w:rFonts w:ascii="仿宋" w:eastAsia="仿宋" w:hAnsi="仿宋" w:hint="eastAsia"/>
        </w:rPr>
        <w:t>六、主要完成单位情况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F03A3" w:rsidRPr="00A021B5" w:rsidTr="005370FA">
        <w:trPr>
          <w:cantSplit/>
          <w:trHeight w:hRule="exact" w:val="459"/>
          <w:jc w:val="center"/>
        </w:trPr>
        <w:tc>
          <w:tcPr>
            <w:tcW w:w="1408" w:type="dxa"/>
            <w:tcBorders>
              <w:bottom w:val="single" w:sz="6" w:space="0" w:color="auto"/>
            </w:tcBorders>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单位名称</w:t>
            </w:r>
          </w:p>
        </w:tc>
        <w:tc>
          <w:tcPr>
            <w:tcW w:w="3000" w:type="dxa"/>
            <w:tcBorders>
              <w:bottom w:val="single" w:sz="6" w:space="0" w:color="auto"/>
            </w:tcBorders>
            <w:vAlign w:val="center"/>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中</w:t>
            </w:r>
            <w:proofErr w:type="gramStart"/>
            <w:r w:rsidRPr="00A021B5">
              <w:rPr>
                <w:rFonts w:ascii="仿宋" w:eastAsia="仿宋" w:hAnsi="仿宋"/>
                <w:color w:val="000000"/>
              </w:rPr>
              <w:t>电科思仪科技</w:t>
            </w:r>
            <w:proofErr w:type="gramEnd"/>
            <w:r w:rsidRPr="00A021B5">
              <w:rPr>
                <w:rFonts w:ascii="仿宋" w:eastAsia="仿宋" w:hAnsi="仿宋"/>
                <w:color w:val="000000"/>
              </w:rPr>
              <w:t>股份有限公司</w:t>
            </w:r>
          </w:p>
        </w:tc>
        <w:tc>
          <w:tcPr>
            <w:tcW w:w="2127" w:type="dxa"/>
            <w:tcBorders>
              <w:bottom w:val="single" w:sz="6" w:space="0" w:color="auto"/>
            </w:tcBorders>
            <w:vAlign w:val="center"/>
          </w:tcPr>
          <w:p w:rsidR="004F03A3" w:rsidRPr="00A021B5" w:rsidRDefault="004F03A3" w:rsidP="005370FA">
            <w:pPr>
              <w:spacing w:line="400" w:lineRule="exact"/>
              <w:jc w:val="center"/>
              <w:rPr>
                <w:rFonts w:ascii="仿宋" w:eastAsia="仿宋" w:hAnsi="仿宋"/>
              </w:rPr>
            </w:pPr>
            <w:r w:rsidRPr="00A021B5">
              <w:rPr>
                <w:rFonts w:ascii="仿宋" w:eastAsia="仿宋" w:hAnsi="仿宋" w:hint="eastAsia"/>
              </w:rPr>
              <w:t>排  名</w:t>
            </w:r>
          </w:p>
        </w:tc>
        <w:tc>
          <w:tcPr>
            <w:tcW w:w="2669" w:type="dxa"/>
            <w:tcBorders>
              <w:bottom w:val="single" w:sz="6" w:space="0" w:color="auto"/>
            </w:tcBorders>
            <w:vAlign w:val="center"/>
          </w:tcPr>
          <w:p w:rsidR="004F03A3" w:rsidRPr="00A021B5" w:rsidRDefault="004F03A3" w:rsidP="005370FA">
            <w:pPr>
              <w:spacing w:line="400" w:lineRule="exact"/>
              <w:rPr>
                <w:rFonts w:ascii="仿宋" w:eastAsia="仿宋" w:hAnsi="仿宋"/>
              </w:rPr>
            </w:pPr>
            <w:r w:rsidRPr="00A021B5">
              <w:rPr>
                <w:rFonts w:ascii="仿宋" w:eastAsia="仿宋" w:hAnsi="仿宋" w:hint="eastAsia"/>
              </w:rPr>
              <w:t>1</w:t>
            </w:r>
          </w:p>
        </w:tc>
      </w:tr>
      <w:tr w:rsidR="004F03A3" w:rsidRPr="00A021B5"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4F03A3" w:rsidRPr="00A021B5" w:rsidRDefault="004F03A3" w:rsidP="005370FA">
            <w:pPr>
              <w:spacing w:line="400" w:lineRule="exact"/>
              <w:rPr>
                <w:rFonts w:ascii="仿宋" w:eastAsia="仿宋" w:hAnsi="仿宋"/>
              </w:rPr>
            </w:pPr>
            <w:r w:rsidRPr="00A021B5">
              <w:rPr>
                <w:rFonts w:ascii="仿宋" w:eastAsia="仿宋" w:hAnsi="仿宋"/>
                <w:color w:val="000000"/>
              </w:rPr>
              <w:t>对该项目科技创新和</w:t>
            </w:r>
            <w:r w:rsidRPr="00A021B5">
              <w:rPr>
                <w:rFonts w:ascii="仿宋" w:eastAsia="仿宋" w:hAnsi="仿宋" w:hint="eastAsia"/>
                <w:color w:val="000000"/>
              </w:rPr>
              <w:t>应用推广情况</w:t>
            </w:r>
            <w:r w:rsidRPr="00A021B5">
              <w:rPr>
                <w:rFonts w:ascii="仿宋" w:eastAsia="仿宋" w:hAnsi="仿宋"/>
                <w:color w:val="000000"/>
              </w:rPr>
              <w:t>的贡献：</w:t>
            </w:r>
          </w:p>
        </w:tc>
      </w:tr>
      <w:tr w:rsidR="004F03A3" w:rsidRPr="00A021B5" w:rsidTr="005370FA">
        <w:trPr>
          <w:trHeight w:hRule="exact" w:val="4462"/>
          <w:jc w:val="center"/>
        </w:trPr>
        <w:tc>
          <w:tcPr>
            <w:tcW w:w="9204" w:type="dxa"/>
            <w:gridSpan w:val="4"/>
            <w:tcBorders>
              <w:top w:val="nil"/>
              <w:left w:val="single" w:sz="6" w:space="0" w:color="auto"/>
              <w:bottom w:val="single" w:sz="6" w:space="0" w:color="auto"/>
              <w:right w:val="single" w:sz="6" w:space="0" w:color="auto"/>
            </w:tcBorders>
          </w:tcPr>
          <w:p w:rsidR="004F03A3" w:rsidRPr="00A021B5" w:rsidRDefault="004F03A3" w:rsidP="005370FA">
            <w:pPr>
              <w:pStyle w:val="a3"/>
              <w:spacing w:line="400" w:lineRule="exact"/>
              <w:ind w:firstLine="420"/>
              <w:rPr>
                <w:rFonts w:ascii="仿宋" w:eastAsia="仿宋" w:hAnsi="仿宋"/>
                <w:color w:val="000000"/>
                <w:sz w:val="21"/>
                <w:szCs w:val="21"/>
              </w:rPr>
            </w:pPr>
            <w:r w:rsidRPr="00A021B5">
              <w:rPr>
                <w:rFonts w:ascii="仿宋" w:eastAsia="仿宋" w:hAnsi="仿宋" w:hint="eastAsia"/>
                <w:color w:val="000000"/>
                <w:sz w:val="21"/>
                <w:szCs w:val="21"/>
              </w:rPr>
              <w:t>该项目由中</w:t>
            </w:r>
            <w:proofErr w:type="gramStart"/>
            <w:r w:rsidRPr="00A021B5">
              <w:rPr>
                <w:rFonts w:ascii="仿宋" w:eastAsia="仿宋" w:hAnsi="仿宋" w:hint="eastAsia"/>
                <w:color w:val="000000"/>
                <w:sz w:val="21"/>
                <w:szCs w:val="21"/>
              </w:rPr>
              <w:t>电科思仪科技</w:t>
            </w:r>
            <w:proofErr w:type="gramEnd"/>
            <w:r w:rsidRPr="00A021B5">
              <w:rPr>
                <w:rFonts w:ascii="仿宋" w:eastAsia="仿宋" w:hAnsi="仿宋" w:hint="eastAsia"/>
                <w:color w:val="000000"/>
                <w:sz w:val="21"/>
                <w:szCs w:val="21"/>
              </w:rPr>
              <w:t>股份有限公司独立完成，所有关键技术均自主突破，拥有自主知识产权。</w:t>
            </w:r>
          </w:p>
          <w:p w:rsidR="004F03A3" w:rsidRPr="00A021B5" w:rsidRDefault="004F03A3" w:rsidP="005370FA">
            <w:pPr>
              <w:pStyle w:val="a3"/>
              <w:spacing w:line="400" w:lineRule="exact"/>
              <w:ind w:firstLine="420"/>
              <w:rPr>
                <w:rFonts w:ascii="仿宋" w:eastAsia="仿宋" w:hAnsi="仿宋"/>
                <w:color w:val="000000"/>
                <w:sz w:val="21"/>
                <w:szCs w:val="21"/>
              </w:rPr>
            </w:pPr>
            <w:r w:rsidRPr="00A021B5">
              <w:rPr>
                <w:rFonts w:ascii="仿宋" w:eastAsia="仿宋" w:hAnsi="仿宋" w:hint="eastAsia"/>
                <w:color w:val="000000"/>
                <w:sz w:val="21"/>
                <w:szCs w:val="21"/>
              </w:rPr>
              <w:t>该项目涉及到电子测试仪器领域的高速数字通信测试技术研究、产品制造、工艺、检验等一系列内容，特别是涉及到的协议种类多，以太网、FC等协议速率高，在高速大流量数据损伤、硬件电路平台化通用化设计、多协议多端口并行测试等方面，技术复杂，研制难度大。为确保项目技术研究、仪器开发等各项工作的顺利推进，中</w:t>
            </w:r>
            <w:proofErr w:type="gramStart"/>
            <w:r w:rsidRPr="00A021B5">
              <w:rPr>
                <w:rFonts w:ascii="仿宋" w:eastAsia="仿宋" w:hAnsi="仿宋" w:hint="eastAsia"/>
                <w:color w:val="000000"/>
                <w:sz w:val="21"/>
                <w:szCs w:val="21"/>
              </w:rPr>
              <w:t>电科思仪科技</w:t>
            </w:r>
            <w:proofErr w:type="gramEnd"/>
            <w:r w:rsidRPr="00A021B5">
              <w:rPr>
                <w:rFonts w:ascii="仿宋" w:eastAsia="仿宋" w:hAnsi="仿宋" w:hint="eastAsia"/>
                <w:color w:val="000000"/>
                <w:sz w:val="21"/>
                <w:szCs w:val="21"/>
              </w:rPr>
              <w:t>股份有限公司组织了一批高水平理论研究和设计制造专家对实施方案进行逐层评审和把关，同时组成了一支理论基础过硬、技术经验丰富、富有创新精神的核心研发团队，进行了多项关键技术的集中攻关，最终形成了高速数字通信测试系列化产品，产品的综合性能达到国际先进水平，经济效益和社会效益显著。</w:t>
            </w:r>
          </w:p>
          <w:p w:rsidR="004F03A3" w:rsidRPr="00A021B5" w:rsidRDefault="004F03A3" w:rsidP="005370FA">
            <w:pPr>
              <w:pStyle w:val="a3"/>
              <w:spacing w:line="400" w:lineRule="exact"/>
              <w:ind w:firstLine="420"/>
              <w:rPr>
                <w:rFonts w:ascii="仿宋" w:eastAsia="仿宋" w:hAnsi="仿宋"/>
                <w:color w:val="000000"/>
                <w:sz w:val="21"/>
                <w:szCs w:val="21"/>
              </w:rPr>
            </w:pPr>
            <w:r w:rsidRPr="00A021B5">
              <w:rPr>
                <w:rFonts w:ascii="仿宋" w:eastAsia="仿宋" w:hAnsi="仿宋" w:hint="eastAsia"/>
                <w:color w:val="000000"/>
                <w:sz w:val="21"/>
                <w:szCs w:val="21"/>
              </w:rPr>
              <w:t>中</w:t>
            </w:r>
            <w:proofErr w:type="gramStart"/>
            <w:r w:rsidRPr="00A021B5">
              <w:rPr>
                <w:rFonts w:ascii="仿宋" w:eastAsia="仿宋" w:hAnsi="仿宋" w:hint="eastAsia"/>
                <w:color w:val="000000"/>
                <w:sz w:val="21"/>
                <w:szCs w:val="21"/>
              </w:rPr>
              <w:t>电科思仪科技</w:t>
            </w:r>
            <w:proofErr w:type="gramEnd"/>
            <w:r w:rsidRPr="00A021B5">
              <w:rPr>
                <w:rFonts w:ascii="仿宋" w:eastAsia="仿宋" w:hAnsi="仿宋" w:hint="eastAsia"/>
                <w:color w:val="000000"/>
                <w:sz w:val="21"/>
                <w:szCs w:val="21"/>
              </w:rPr>
              <w:t>股份有限公司根据市场需求，进行了市场化运作，对系列化的高速数字通信测试仪器进行了推广应用，使该项目成果取得了很好的应用效果和应用前景。</w:t>
            </w:r>
          </w:p>
          <w:p w:rsidR="004F03A3" w:rsidRPr="00A021B5" w:rsidRDefault="004F03A3" w:rsidP="005370FA">
            <w:pPr>
              <w:spacing w:line="400" w:lineRule="exact"/>
              <w:rPr>
                <w:rFonts w:ascii="仿宋" w:eastAsia="仿宋" w:hAnsi="仿宋"/>
              </w:rPr>
            </w:pPr>
          </w:p>
        </w:tc>
      </w:tr>
    </w:tbl>
    <w:p w:rsidR="004F03A3" w:rsidRPr="00A021B5" w:rsidRDefault="004F03A3" w:rsidP="004F03A3">
      <w:pPr>
        <w:spacing w:line="400" w:lineRule="exact"/>
        <w:ind w:firstLineChars="200" w:firstLine="420"/>
        <w:rPr>
          <w:rFonts w:ascii="仿宋" w:eastAsia="仿宋" w:hAnsi="仿宋"/>
        </w:rPr>
      </w:pPr>
    </w:p>
    <w:p w:rsidR="004F03A3" w:rsidRDefault="004F03A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Pr="002F4BEE" w:rsidRDefault="00CC0FF3" w:rsidP="00CC0FF3">
      <w:pPr>
        <w:spacing w:line="400" w:lineRule="exact"/>
        <w:jc w:val="center"/>
        <w:rPr>
          <w:rFonts w:ascii="仿宋" w:eastAsia="仿宋" w:hAnsi="仿宋"/>
        </w:rPr>
      </w:pPr>
      <w:r w:rsidRPr="002F4BEE">
        <w:rPr>
          <w:rFonts w:ascii="仿宋" w:eastAsia="仿宋" w:hAnsi="仿宋" w:hint="eastAsia"/>
        </w:rPr>
        <w:lastRenderedPageBreak/>
        <w:t>3、2022年度山东省科技进步奖提名公示内容</w:t>
      </w:r>
    </w:p>
    <w:p w:rsidR="00CC0FF3" w:rsidRPr="002F4BEE" w:rsidRDefault="00CC0FF3" w:rsidP="00CC0FF3">
      <w:pPr>
        <w:spacing w:line="400" w:lineRule="exact"/>
        <w:ind w:firstLineChars="200" w:firstLine="420"/>
        <w:rPr>
          <w:rFonts w:ascii="仿宋" w:eastAsia="仿宋" w:hAnsi="仿宋"/>
        </w:rPr>
      </w:pPr>
      <w:r w:rsidRPr="002F4BEE">
        <w:rPr>
          <w:rFonts w:ascii="仿宋" w:eastAsia="仿宋" w:hAnsi="仿宋" w:hint="eastAsia"/>
        </w:rPr>
        <w:t>一、项目</w:t>
      </w:r>
      <w:r w:rsidRPr="002F4BEE">
        <w:rPr>
          <w:rFonts w:ascii="仿宋" w:eastAsia="仿宋" w:hAnsi="仿宋"/>
        </w:rPr>
        <w:t>名称</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40T系列自动化轨道吊及其系统</w:t>
      </w:r>
    </w:p>
    <w:p w:rsidR="00CC0FF3" w:rsidRPr="002F4BEE" w:rsidRDefault="00CC0FF3" w:rsidP="00CC0FF3">
      <w:pPr>
        <w:spacing w:line="400" w:lineRule="exact"/>
        <w:ind w:firstLineChars="200" w:firstLine="420"/>
        <w:rPr>
          <w:rFonts w:ascii="仿宋" w:eastAsia="仿宋" w:hAnsi="仿宋"/>
        </w:rPr>
      </w:pPr>
      <w:r w:rsidRPr="002F4BEE">
        <w:rPr>
          <w:rFonts w:ascii="仿宋" w:eastAsia="仿宋" w:hAnsi="仿宋" w:hint="eastAsia"/>
        </w:rPr>
        <w:t>二、提名者：青岛市科学技术局</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提名意见：</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青岛海西重机有限责任公司自主研制的40T自动化轨道吊及其系统性能优良，质量可靠、安全智能，是一款自动化、智能化的起重机设备及系统，开创了国内自动化码头迭代升级建设的新模式，可以实现堆场</w:t>
      </w:r>
      <w:proofErr w:type="gramStart"/>
      <w:r w:rsidRPr="002F4BEE">
        <w:rPr>
          <w:rFonts w:ascii="仿宋" w:eastAsia="仿宋" w:hAnsi="仿宋" w:hint="eastAsia"/>
          <w:color w:val="000000"/>
          <w:sz w:val="21"/>
          <w:szCs w:val="21"/>
        </w:rPr>
        <w:t>无人化</w:t>
      </w:r>
      <w:proofErr w:type="gramEnd"/>
      <w:r w:rsidRPr="002F4BEE">
        <w:rPr>
          <w:rFonts w:ascii="仿宋" w:eastAsia="仿宋" w:hAnsi="仿宋" w:hint="eastAsia"/>
          <w:color w:val="000000"/>
          <w:sz w:val="21"/>
          <w:szCs w:val="21"/>
        </w:rPr>
        <w:t>作业，作业效率提高50%，人工节约70%。可以有效节约码头的成本投入。</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该起重机及其系统为国内首个双悬臂平行岸线自动化堆场，与垂直岸线比较，不需要作业缓冲区，出箱及进箱均不需要作业等待，大大的提高了作业效率，且项目的核心技术还可应用于传统非自动化堆场的升级改造；吊具</w:t>
      </w:r>
      <w:proofErr w:type="gramStart"/>
      <w:r w:rsidRPr="002F4BEE">
        <w:rPr>
          <w:rFonts w:ascii="仿宋" w:eastAsia="仿宋" w:hAnsi="仿宋" w:hint="eastAsia"/>
          <w:color w:val="000000"/>
          <w:sz w:val="21"/>
          <w:szCs w:val="21"/>
        </w:rPr>
        <w:t>防摇采用</w:t>
      </w:r>
      <w:proofErr w:type="gramEnd"/>
      <w:r w:rsidRPr="002F4BEE">
        <w:rPr>
          <w:rFonts w:ascii="仿宋" w:eastAsia="仿宋" w:hAnsi="仿宋" w:hint="eastAsia"/>
          <w:color w:val="000000"/>
          <w:sz w:val="21"/>
          <w:szCs w:val="21"/>
        </w:rPr>
        <w:t>了先进的八</w:t>
      </w:r>
      <w:proofErr w:type="gramStart"/>
      <w:r w:rsidRPr="002F4BEE">
        <w:rPr>
          <w:rFonts w:ascii="仿宋" w:eastAsia="仿宋" w:hAnsi="仿宋" w:hint="eastAsia"/>
          <w:color w:val="000000"/>
          <w:sz w:val="21"/>
          <w:szCs w:val="21"/>
        </w:rPr>
        <w:t>绳上架防摇技术</w:t>
      </w:r>
      <w:proofErr w:type="gramEnd"/>
      <w:r w:rsidRPr="002F4BEE">
        <w:rPr>
          <w:rFonts w:ascii="仿宋" w:eastAsia="仿宋" w:hAnsi="仿宋" w:hint="eastAsia"/>
          <w:color w:val="000000"/>
          <w:sz w:val="21"/>
          <w:szCs w:val="21"/>
        </w:rPr>
        <w:t>；</w:t>
      </w:r>
      <w:proofErr w:type="gramStart"/>
      <w:r w:rsidRPr="002F4BEE">
        <w:rPr>
          <w:rFonts w:ascii="仿宋" w:eastAsia="仿宋" w:hAnsi="仿宋" w:hint="eastAsia"/>
          <w:color w:val="000000"/>
          <w:sz w:val="21"/>
          <w:szCs w:val="21"/>
        </w:rPr>
        <w:t>防摇效果</w:t>
      </w:r>
      <w:proofErr w:type="gramEnd"/>
      <w:r w:rsidRPr="002F4BEE">
        <w:rPr>
          <w:rFonts w:ascii="仿宋" w:eastAsia="仿宋" w:hAnsi="仿宋" w:hint="eastAsia"/>
          <w:color w:val="000000"/>
          <w:sz w:val="21"/>
          <w:szCs w:val="21"/>
        </w:rPr>
        <w:t>好，有效提升了设备的作业效率；采用了2D 激光扫描仪</w:t>
      </w:r>
      <w:proofErr w:type="gramStart"/>
      <w:r w:rsidRPr="002F4BEE">
        <w:rPr>
          <w:rFonts w:ascii="仿宋" w:eastAsia="仿宋" w:hAnsi="仿宋" w:hint="eastAsia"/>
          <w:color w:val="000000"/>
          <w:sz w:val="21"/>
          <w:szCs w:val="21"/>
        </w:rPr>
        <w:t>描</w:t>
      </w:r>
      <w:proofErr w:type="gramEnd"/>
      <w:r w:rsidRPr="002F4BEE">
        <w:rPr>
          <w:rFonts w:ascii="仿宋" w:eastAsia="仿宋" w:hAnsi="仿宋" w:hint="eastAsia"/>
          <w:color w:val="000000"/>
          <w:sz w:val="21"/>
          <w:szCs w:val="21"/>
        </w:rPr>
        <w:t>定位技术(CPS、大车防撞)、</w:t>
      </w:r>
      <w:proofErr w:type="gramStart"/>
      <w:r w:rsidRPr="002F4BEE">
        <w:rPr>
          <w:rFonts w:ascii="仿宋" w:eastAsia="仿宋" w:hAnsi="仿宋" w:hint="eastAsia"/>
          <w:color w:val="000000"/>
          <w:sz w:val="21"/>
          <w:szCs w:val="21"/>
        </w:rPr>
        <w:t>集卡防吊起</w:t>
      </w:r>
      <w:proofErr w:type="gramEnd"/>
      <w:r w:rsidRPr="002F4BEE">
        <w:rPr>
          <w:rFonts w:ascii="仿宋" w:eastAsia="仿宋" w:hAnsi="仿宋" w:hint="eastAsia"/>
          <w:color w:val="000000"/>
          <w:sz w:val="21"/>
          <w:szCs w:val="21"/>
        </w:rPr>
        <w:t>、自动化堆场作业信息显示系统等先进的技术， 提高设备整体安全性及作业效率；该起重机及其系统将码头作业管理系统（TOS）与设备控制系统（ECS）无缝衔接，由TOS批量生成作业指令，堆场自动化设备自动解析，自动分配并进行自动作业。</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该项目自动化技术先进，检测手段齐全，企业具备批量生产能力。其主要性能指标达到国际先进水平。该项目在日照港集装箱发展有限公司自动化堆场上得到成功应用。项目获得知识产权十余项，经济和社会效益显著。</w:t>
      </w:r>
      <w:bookmarkStart w:id="4" w:name="_GoBack"/>
      <w:bookmarkEnd w:id="4"/>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经审核，确认该项目的推荐材料的内容属实，申报单位与项目完成人员的排序无误；经在项目完成单位和推荐单位公示无异议。</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color w:val="000000"/>
          <w:sz w:val="21"/>
          <w:szCs w:val="21"/>
        </w:rPr>
        <w:t>提名该项目为2022年度山东省科学技术进步奖_</w:t>
      </w:r>
      <w:r w:rsidRPr="002F4BEE">
        <w:rPr>
          <w:rFonts w:ascii="仿宋" w:eastAsia="仿宋" w:hAnsi="仿宋" w:hint="eastAsia"/>
          <w:color w:val="000000"/>
          <w:sz w:val="21"/>
          <w:szCs w:val="21"/>
          <w:u w:val="single"/>
        </w:rPr>
        <w:t>二</w:t>
      </w:r>
      <w:r w:rsidRPr="002F4BEE">
        <w:rPr>
          <w:rFonts w:ascii="仿宋" w:eastAsia="仿宋" w:hAnsi="仿宋"/>
          <w:color w:val="000000"/>
          <w:sz w:val="21"/>
          <w:szCs w:val="21"/>
        </w:rPr>
        <w:t>_等奖。</w:t>
      </w:r>
    </w:p>
    <w:p w:rsidR="00CC0FF3" w:rsidRPr="002F4BEE" w:rsidRDefault="00CC0FF3" w:rsidP="00CC0FF3">
      <w:pPr>
        <w:spacing w:line="400" w:lineRule="exact"/>
        <w:ind w:firstLineChars="200" w:firstLine="420"/>
        <w:rPr>
          <w:rFonts w:ascii="仿宋" w:eastAsia="仿宋" w:hAnsi="仿宋"/>
        </w:rPr>
      </w:pPr>
      <w:r w:rsidRPr="002F4BEE">
        <w:rPr>
          <w:rFonts w:ascii="仿宋" w:eastAsia="仿宋" w:hAnsi="仿宋" w:hint="eastAsia"/>
        </w:rPr>
        <w:t>三、项目</w:t>
      </w:r>
      <w:r w:rsidRPr="002F4BEE">
        <w:rPr>
          <w:rFonts w:ascii="仿宋" w:eastAsia="仿宋" w:hAnsi="仿宋"/>
        </w:rPr>
        <w:t>简介</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随着经济全球化发展，海上运输越来越繁忙，集装箱码头面临吞吐量急剧增加的巨大压力，港口基础设备设施落后，自动化程度不足的弊端日益</w:t>
      </w:r>
      <w:proofErr w:type="gramStart"/>
      <w:r w:rsidRPr="002F4BEE">
        <w:rPr>
          <w:rFonts w:ascii="仿宋" w:eastAsia="仿宋" w:hAnsi="仿宋" w:hint="eastAsia"/>
          <w:color w:val="000000"/>
          <w:sz w:val="21"/>
          <w:szCs w:val="21"/>
        </w:rPr>
        <w:t>凸</w:t>
      </w:r>
      <w:proofErr w:type="gramEnd"/>
      <w:r w:rsidRPr="002F4BEE">
        <w:rPr>
          <w:rFonts w:ascii="仿宋" w:eastAsia="仿宋" w:hAnsi="仿宋" w:hint="eastAsia"/>
          <w:color w:val="000000"/>
          <w:sz w:val="21"/>
          <w:szCs w:val="21"/>
        </w:rPr>
        <w:t>显出来，自动化集装箱码头，脱碳物流，已成为全球主要港口和码头运营商的关注焦点，高效节能的自动化码头已成为发展趋势。</w:t>
      </w:r>
      <w:r w:rsidRPr="002F4BEE">
        <w:rPr>
          <w:rFonts w:ascii="仿宋" w:eastAsia="仿宋" w:hAnsi="仿宋"/>
          <w:color w:val="000000"/>
          <w:sz w:val="21"/>
          <w:szCs w:val="21"/>
        </w:rPr>
        <w:t>为打破国外技术垄断，建设具有自主知识产权的</w:t>
      </w:r>
      <w:r w:rsidRPr="002F4BEE">
        <w:rPr>
          <w:rFonts w:ascii="仿宋" w:eastAsia="仿宋" w:hAnsi="仿宋" w:hint="eastAsia"/>
          <w:color w:val="000000"/>
          <w:sz w:val="21"/>
          <w:szCs w:val="21"/>
        </w:rPr>
        <w:t>集装箱自动化堆场</w:t>
      </w:r>
      <w:r w:rsidRPr="002F4BEE">
        <w:rPr>
          <w:rFonts w:ascii="仿宋" w:eastAsia="仿宋" w:hAnsi="仿宋"/>
          <w:color w:val="000000"/>
          <w:sz w:val="21"/>
          <w:szCs w:val="21"/>
        </w:rPr>
        <w:t>，实现</w:t>
      </w:r>
      <w:r w:rsidRPr="002F4BEE">
        <w:rPr>
          <w:rFonts w:ascii="仿宋" w:eastAsia="仿宋" w:hAnsi="仿宋" w:hint="eastAsia"/>
          <w:color w:val="000000"/>
          <w:sz w:val="21"/>
          <w:szCs w:val="21"/>
        </w:rPr>
        <w:t>技术国产化</w:t>
      </w:r>
      <w:r w:rsidRPr="002F4BEE">
        <w:rPr>
          <w:rFonts w:ascii="仿宋" w:eastAsia="仿宋" w:hAnsi="仿宋"/>
          <w:color w:val="000000"/>
          <w:sz w:val="21"/>
          <w:szCs w:val="21"/>
        </w:rPr>
        <w:t>。本项目以</w:t>
      </w:r>
      <w:r w:rsidRPr="002F4BEE">
        <w:rPr>
          <w:rFonts w:ascii="仿宋" w:eastAsia="仿宋" w:hAnsi="仿宋" w:hint="eastAsia"/>
          <w:color w:val="000000"/>
          <w:sz w:val="21"/>
          <w:szCs w:val="21"/>
        </w:rPr>
        <w:t>适应传统平行岸线码头新建或改造的自动化堆场</w:t>
      </w:r>
      <w:r w:rsidRPr="002F4BEE">
        <w:rPr>
          <w:rFonts w:ascii="仿宋" w:eastAsia="仿宋" w:hAnsi="仿宋"/>
          <w:color w:val="000000"/>
          <w:sz w:val="21"/>
          <w:szCs w:val="21"/>
        </w:rPr>
        <w:t>设备</w:t>
      </w:r>
      <w:r w:rsidRPr="002F4BEE">
        <w:rPr>
          <w:rFonts w:ascii="仿宋" w:eastAsia="仿宋" w:hAnsi="仿宋" w:hint="eastAsia"/>
          <w:color w:val="000000"/>
          <w:sz w:val="21"/>
          <w:szCs w:val="21"/>
        </w:rPr>
        <w:t>作业</w:t>
      </w:r>
      <w:r w:rsidRPr="002F4BEE">
        <w:rPr>
          <w:rFonts w:ascii="仿宋" w:eastAsia="仿宋" w:hAnsi="仿宋"/>
          <w:color w:val="000000"/>
          <w:sz w:val="21"/>
          <w:szCs w:val="21"/>
        </w:rPr>
        <w:t>无人化、智能化为目标，通过</w:t>
      </w:r>
      <w:r w:rsidRPr="002F4BEE">
        <w:rPr>
          <w:rFonts w:ascii="仿宋" w:eastAsia="仿宋" w:hAnsi="仿宋" w:hint="eastAsia"/>
          <w:color w:val="000000"/>
          <w:sz w:val="21"/>
          <w:szCs w:val="21"/>
        </w:rPr>
        <w:t>系统分解、核心</w:t>
      </w:r>
      <w:r w:rsidRPr="002F4BEE">
        <w:rPr>
          <w:rFonts w:ascii="仿宋" w:eastAsia="仿宋" w:hAnsi="仿宋"/>
          <w:color w:val="000000"/>
          <w:sz w:val="21"/>
          <w:szCs w:val="21"/>
        </w:rPr>
        <w:t>攻关和系统性创新，</w:t>
      </w:r>
      <w:r w:rsidRPr="002F4BEE">
        <w:rPr>
          <w:rFonts w:ascii="仿宋" w:eastAsia="仿宋" w:hAnsi="仿宋" w:hint="eastAsia"/>
          <w:color w:val="000000"/>
          <w:sz w:val="21"/>
          <w:szCs w:val="21"/>
        </w:rPr>
        <w:t>创新完成了国内首个双悬臂平行岸线自动化堆场设备设计布置及作业流程规范，集成了激光扫描、无线通信、路径优化等关键技术，设计完成了40T系列自动化轨道吊及其系统，主要创新成果如下：</w:t>
      </w:r>
    </w:p>
    <w:p w:rsidR="00CC0FF3" w:rsidRPr="002F4BEE" w:rsidRDefault="00CC0FF3" w:rsidP="00CC0FF3">
      <w:pPr>
        <w:pStyle w:val="a3"/>
        <w:snapToGrid w:val="0"/>
        <w:spacing w:line="400" w:lineRule="exact"/>
        <w:ind w:firstLine="422"/>
        <w:jc w:val="left"/>
        <w:rPr>
          <w:rFonts w:ascii="仿宋" w:eastAsia="仿宋" w:hAnsi="仿宋"/>
          <w:sz w:val="21"/>
          <w:szCs w:val="21"/>
        </w:rPr>
      </w:pPr>
      <w:r w:rsidRPr="002F4BEE">
        <w:rPr>
          <w:rFonts w:ascii="仿宋" w:eastAsia="仿宋" w:hAnsi="仿宋"/>
          <w:b/>
          <w:sz w:val="21"/>
          <w:szCs w:val="21"/>
        </w:rPr>
        <w:t>1、</w:t>
      </w:r>
      <w:r w:rsidRPr="002F4BEE">
        <w:rPr>
          <w:rFonts w:ascii="仿宋" w:eastAsia="仿宋" w:hAnsi="仿宋" w:hint="eastAsia"/>
          <w:b/>
          <w:sz w:val="21"/>
          <w:szCs w:val="21"/>
        </w:rPr>
        <w:t>首创了国内首个双悬臂平行岸线自动化堆场。</w:t>
      </w:r>
      <w:r w:rsidRPr="002F4BEE">
        <w:rPr>
          <w:rFonts w:ascii="仿宋" w:eastAsia="仿宋" w:hAnsi="仿宋" w:hint="eastAsia"/>
          <w:sz w:val="21"/>
          <w:szCs w:val="21"/>
        </w:rPr>
        <w:t>平行岸线与垂直岸线比较，适应传统码头新建或改造，不需要作业缓冲区，进出箱均不需要作业等待，作业效率≥</w:t>
      </w:r>
      <w:r w:rsidRPr="002F4BEE">
        <w:rPr>
          <w:rFonts w:ascii="仿宋" w:eastAsia="仿宋" w:hAnsi="仿宋"/>
          <w:sz w:val="21"/>
          <w:szCs w:val="21"/>
        </w:rPr>
        <w:t xml:space="preserve"> 25自然箱/小时，同贝位搬运连续装卸≥ 30自然箱/小时。大大的提高了作业效率。</w:t>
      </w:r>
    </w:p>
    <w:p w:rsidR="00CC0FF3" w:rsidRPr="002F4BEE" w:rsidRDefault="00CC0FF3" w:rsidP="00CC0FF3">
      <w:pPr>
        <w:pStyle w:val="a3"/>
        <w:snapToGrid w:val="0"/>
        <w:spacing w:line="400" w:lineRule="exact"/>
        <w:ind w:firstLine="422"/>
        <w:jc w:val="left"/>
        <w:rPr>
          <w:rFonts w:ascii="仿宋" w:eastAsia="仿宋" w:hAnsi="仿宋"/>
          <w:sz w:val="21"/>
          <w:szCs w:val="21"/>
        </w:rPr>
      </w:pPr>
      <w:r w:rsidRPr="002F4BEE">
        <w:rPr>
          <w:rFonts w:ascii="仿宋" w:eastAsia="仿宋" w:hAnsi="仿宋"/>
          <w:b/>
          <w:sz w:val="21"/>
          <w:szCs w:val="21"/>
        </w:rPr>
        <w:t>2</w:t>
      </w:r>
      <w:r w:rsidRPr="002F4BEE">
        <w:rPr>
          <w:rFonts w:ascii="仿宋" w:eastAsia="仿宋" w:hAnsi="仿宋" w:hint="eastAsia"/>
          <w:b/>
          <w:sz w:val="21"/>
          <w:szCs w:val="21"/>
        </w:rPr>
        <w:t>、开发了自动化轨道吊远程操作虚拟系统。</w:t>
      </w:r>
      <w:r w:rsidRPr="002F4BEE">
        <w:rPr>
          <w:rFonts w:ascii="仿宋" w:eastAsia="仿宋" w:hAnsi="仿宋" w:hint="eastAsia"/>
          <w:sz w:val="21"/>
          <w:szCs w:val="21"/>
        </w:rPr>
        <w:t>首次实现了</w:t>
      </w:r>
      <w:r w:rsidRPr="002F4BEE">
        <w:rPr>
          <w:rFonts w:ascii="仿宋" w:eastAsia="仿宋" w:hAnsi="仿宋"/>
          <w:sz w:val="21"/>
          <w:szCs w:val="21"/>
        </w:rPr>
        <w:t>自动化轨道</w:t>
      </w:r>
      <w:proofErr w:type="gramStart"/>
      <w:r w:rsidRPr="002F4BEE">
        <w:rPr>
          <w:rFonts w:ascii="仿宋" w:eastAsia="仿宋" w:hAnsi="仿宋"/>
          <w:sz w:val="21"/>
          <w:szCs w:val="21"/>
        </w:rPr>
        <w:t>吊真实</w:t>
      </w:r>
      <w:proofErr w:type="gramEnd"/>
      <w:r w:rsidRPr="002F4BEE">
        <w:rPr>
          <w:rFonts w:ascii="仿宋" w:eastAsia="仿宋" w:hAnsi="仿宋"/>
          <w:sz w:val="21"/>
          <w:szCs w:val="21"/>
        </w:rPr>
        <w:t>环境、真实设备的</w:t>
      </w:r>
      <w:r w:rsidRPr="002F4BEE">
        <w:rPr>
          <w:rFonts w:ascii="仿宋" w:eastAsia="仿宋" w:hAnsi="仿宋" w:hint="eastAsia"/>
          <w:sz w:val="21"/>
          <w:szCs w:val="21"/>
        </w:rPr>
        <w:t>模拟与训练</w:t>
      </w:r>
      <w:r w:rsidRPr="002F4BEE">
        <w:rPr>
          <w:rFonts w:ascii="仿宋" w:eastAsia="仿宋" w:hAnsi="仿宋"/>
          <w:sz w:val="21"/>
          <w:szCs w:val="21"/>
        </w:rPr>
        <w:t>,降低码头</w:t>
      </w:r>
      <w:r w:rsidRPr="002F4BEE">
        <w:rPr>
          <w:rFonts w:ascii="仿宋" w:eastAsia="仿宋" w:hAnsi="仿宋" w:hint="eastAsia"/>
          <w:sz w:val="21"/>
          <w:szCs w:val="21"/>
        </w:rPr>
        <w:t>设计和</w:t>
      </w:r>
      <w:r w:rsidRPr="002F4BEE">
        <w:rPr>
          <w:rFonts w:ascii="仿宋" w:eastAsia="仿宋" w:hAnsi="仿宋"/>
          <w:sz w:val="21"/>
          <w:szCs w:val="21"/>
        </w:rPr>
        <w:t>培训成本,设计开发自动化轨道吊远程操作虚拟培训系统</w:t>
      </w:r>
      <w:r w:rsidRPr="002F4BEE">
        <w:rPr>
          <w:rFonts w:ascii="仿宋" w:eastAsia="仿宋" w:hAnsi="仿宋" w:hint="eastAsia"/>
          <w:sz w:val="21"/>
          <w:szCs w:val="21"/>
        </w:rPr>
        <w:t>。</w:t>
      </w:r>
      <w:r w:rsidRPr="002F4BEE">
        <w:rPr>
          <w:rFonts w:ascii="仿宋" w:eastAsia="仿宋" w:hAnsi="仿宋"/>
          <w:sz w:val="21"/>
          <w:szCs w:val="21"/>
        </w:rPr>
        <w:t>实现</w:t>
      </w:r>
      <w:r w:rsidRPr="002F4BEE">
        <w:rPr>
          <w:rFonts w:ascii="仿宋" w:eastAsia="仿宋" w:hAnsi="仿宋" w:hint="eastAsia"/>
          <w:sz w:val="21"/>
          <w:szCs w:val="21"/>
        </w:rPr>
        <w:t>真实</w:t>
      </w:r>
      <w:r w:rsidRPr="002F4BEE">
        <w:rPr>
          <w:rFonts w:ascii="仿宋" w:eastAsia="仿宋" w:hAnsi="仿宋"/>
          <w:sz w:val="21"/>
          <w:szCs w:val="21"/>
        </w:rPr>
        <w:t>操控台对虚拟自动化轨道吊的操作控制</w:t>
      </w:r>
      <w:r w:rsidRPr="002F4BEE">
        <w:rPr>
          <w:rFonts w:ascii="仿宋" w:eastAsia="仿宋" w:hAnsi="仿宋" w:hint="eastAsia"/>
          <w:sz w:val="21"/>
          <w:szCs w:val="21"/>
        </w:rPr>
        <w:t>。</w:t>
      </w:r>
    </w:p>
    <w:p w:rsidR="00CC0FF3" w:rsidRPr="002F4BEE" w:rsidRDefault="00CC0FF3" w:rsidP="00CC0FF3">
      <w:pPr>
        <w:pStyle w:val="a3"/>
        <w:snapToGrid w:val="0"/>
        <w:spacing w:line="400" w:lineRule="exact"/>
        <w:ind w:firstLine="422"/>
        <w:jc w:val="left"/>
        <w:rPr>
          <w:rFonts w:ascii="仿宋" w:eastAsia="仿宋" w:hAnsi="仿宋"/>
          <w:sz w:val="21"/>
          <w:szCs w:val="21"/>
        </w:rPr>
      </w:pPr>
      <w:r w:rsidRPr="002F4BEE">
        <w:rPr>
          <w:rFonts w:ascii="仿宋" w:eastAsia="仿宋" w:hAnsi="仿宋"/>
          <w:b/>
          <w:sz w:val="21"/>
          <w:szCs w:val="21"/>
        </w:rPr>
        <w:t>3</w:t>
      </w:r>
      <w:r w:rsidRPr="002F4BEE">
        <w:rPr>
          <w:rFonts w:ascii="仿宋" w:eastAsia="仿宋" w:hAnsi="仿宋" w:hint="eastAsia"/>
          <w:b/>
          <w:sz w:val="21"/>
          <w:szCs w:val="21"/>
        </w:rPr>
        <w:t>、发明了自动化集装箱轨道</w:t>
      </w:r>
      <w:proofErr w:type="gramStart"/>
      <w:r w:rsidRPr="002F4BEE">
        <w:rPr>
          <w:rFonts w:ascii="仿宋" w:eastAsia="仿宋" w:hAnsi="仿宋" w:hint="eastAsia"/>
          <w:b/>
          <w:sz w:val="21"/>
          <w:szCs w:val="21"/>
        </w:rPr>
        <w:t>吊八绳</w:t>
      </w:r>
      <w:proofErr w:type="gramEnd"/>
      <w:r w:rsidRPr="002F4BEE">
        <w:rPr>
          <w:rFonts w:ascii="仿宋" w:eastAsia="仿宋" w:hAnsi="仿宋" w:hint="eastAsia"/>
          <w:b/>
          <w:sz w:val="21"/>
          <w:szCs w:val="21"/>
        </w:rPr>
        <w:t>吊具上架。</w:t>
      </w:r>
      <w:r w:rsidRPr="002F4BEE">
        <w:rPr>
          <w:rFonts w:ascii="仿宋" w:eastAsia="仿宋" w:hAnsi="仿宋" w:hint="eastAsia"/>
          <w:sz w:val="21"/>
          <w:szCs w:val="21"/>
        </w:rPr>
        <w:t>该吊具上架在</w:t>
      </w:r>
      <w:r w:rsidRPr="002F4BEE">
        <w:rPr>
          <w:rFonts w:ascii="仿宋" w:eastAsia="仿宋" w:hAnsi="仿宋"/>
          <w:sz w:val="21"/>
          <w:szCs w:val="21"/>
        </w:rPr>
        <w:t>40T自动化轨道吊及其系统</w:t>
      </w:r>
      <w:r w:rsidRPr="002F4BEE">
        <w:rPr>
          <w:rFonts w:ascii="仿宋" w:eastAsia="仿宋" w:hAnsi="仿宋" w:hint="eastAsia"/>
          <w:sz w:val="21"/>
          <w:szCs w:val="21"/>
        </w:rPr>
        <w:t>应用，</w:t>
      </w:r>
      <w:proofErr w:type="gramStart"/>
      <w:r w:rsidRPr="002F4BEE">
        <w:rPr>
          <w:rFonts w:ascii="仿宋" w:eastAsia="仿宋" w:hAnsi="仿宋" w:hint="eastAsia"/>
          <w:sz w:val="21"/>
          <w:szCs w:val="21"/>
        </w:rPr>
        <w:lastRenderedPageBreak/>
        <w:t>防摇效果</w:t>
      </w:r>
      <w:proofErr w:type="gramEnd"/>
      <w:r w:rsidRPr="002F4BEE">
        <w:rPr>
          <w:rFonts w:ascii="仿宋" w:eastAsia="仿宋" w:hAnsi="仿宋" w:hint="eastAsia"/>
          <w:sz w:val="21"/>
          <w:szCs w:val="21"/>
        </w:rPr>
        <w:t>好，定位精准，为自动化轨道吊高效作业提供了有力可靠保障；</w:t>
      </w:r>
    </w:p>
    <w:p w:rsidR="00CC0FF3" w:rsidRPr="002F4BEE" w:rsidRDefault="00CC0FF3" w:rsidP="00CC0FF3">
      <w:pPr>
        <w:pStyle w:val="a3"/>
        <w:snapToGrid w:val="0"/>
        <w:spacing w:line="400" w:lineRule="exact"/>
        <w:ind w:firstLine="422"/>
        <w:jc w:val="left"/>
        <w:rPr>
          <w:rFonts w:ascii="仿宋" w:eastAsia="仿宋" w:hAnsi="仿宋"/>
          <w:sz w:val="21"/>
          <w:szCs w:val="21"/>
        </w:rPr>
      </w:pPr>
      <w:r w:rsidRPr="002F4BEE">
        <w:rPr>
          <w:rFonts w:ascii="仿宋" w:eastAsia="仿宋" w:hAnsi="仿宋"/>
          <w:b/>
          <w:sz w:val="21"/>
          <w:szCs w:val="21"/>
        </w:rPr>
        <w:t>4、</w:t>
      </w:r>
      <w:r w:rsidRPr="002F4BEE">
        <w:rPr>
          <w:rFonts w:ascii="仿宋" w:eastAsia="仿宋" w:hAnsi="仿宋" w:hint="eastAsia"/>
          <w:b/>
          <w:sz w:val="21"/>
          <w:szCs w:val="21"/>
        </w:rPr>
        <w:t>首创集成开发国产化的自动化系统。</w:t>
      </w:r>
      <w:r w:rsidRPr="002F4BEE">
        <w:rPr>
          <w:rFonts w:ascii="仿宋" w:eastAsia="仿宋" w:hAnsi="仿宋" w:hint="eastAsia"/>
          <w:sz w:val="21"/>
          <w:szCs w:val="21"/>
        </w:rPr>
        <w:t>自主开发并集成了状态监测与评估、远程控制、车辆识别、集卡定位、</w:t>
      </w:r>
      <w:proofErr w:type="gramStart"/>
      <w:r w:rsidRPr="002F4BEE">
        <w:rPr>
          <w:rFonts w:ascii="仿宋" w:eastAsia="仿宋" w:hAnsi="仿宋" w:hint="eastAsia"/>
          <w:sz w:val="21"/>
          <w:szCs w:val="21"/>
        </w:rPr>
        <w:t>集卡防吊起</w:t>
      </w:r>
      <w:proofErr w:type="gramEnd"/>
      <w:r w:rsidRPr="002F4BEE">
        <w:rPr>
          <w:rFonts w:ascii="仿宋" w:eastAsia="仿宋" w:hAnsi="仿宋" w:hint="eastAsia"/>
          <w:sz w:val="21"/>
          <w:szCs w:val="21"/>
        </w:rPr>
        <w:t>、大车防撞等国产化的自动化系统，降低对降低产品对国外供应链的依赖性，实现了多种自动化系统集成并高效协同作业。并实现与码头作业管理系统（</w:t>
      </w:r>
      <w:r w:rsidRPr="002F4BEE">
        <w:rPr>
          <w:rFonts w:ascii="仿宋" w:eastAsia="仿宋" w:hAnsi="仿宋"/>
          <w:sz w:val="21"/>
          <w:szCs w:val="21"/>
        </w:rPr>
        <w:t>TOS</w:t>
      </w:r>
      <w:r w:rsidRPr="002F4BEE">
        <w:rPr>
          <w:rFonts w:ascii="仿宋" w:eastAsia="仿宋" w:hAnsi="仿宋" w:hint="eastAsia"/>
          <w:sz w:val="21"/>
          <w:szCs w:val="21"/>
        </w:rPr>
        <w:t>）无缝衔接，由</w:t>
      </w:r>
      <w:r w:rsidRPr="002F4BEE">
        <w:rPr>
          <w:rFonts w:ascii="仿宋" w:eastAsia="仿宋" w:hAnsi="仿宋"/>
          <w:sz w:val="21"/>
          <w:szCs w:val="21"/>
        </w:rPr>
        <w:t>TOS</w:t>
      </w:r>
      <w:r w:rsidRPr="002F4BEE">
        <w:rPr>
          <w:rFonts w:ascii="仿宋" w:eastAsia="仿宋" w:hAnsi="仿宋" w:hint="eastAsia"/>
          <w:sz w:val="21"/>
          <w:szCs w:val="21"/>
        </w:rPr>
        <w:t>批量生成并合理优化作业指令，堆场设备自动解析，自动分配并进行自动化作业；</w:t>
      </w:r>
    </w:p>
    <w:p w:rsidR="00CC0FF3" w:rsidRPr="002F4BEE" w:rsidRDefault="00CC0FF3" w:rsidP="00CC0FF3">
      <w:pPr>
        <w:pStyle w:val="a3"/>
        <w:snapToGrid w:val="0"/>
        <w:spacing w:line="400" w:lineRule="exact"/>
        <w:ind w:firstLine="422"/>
        <w:jc w:val="left"/>
        <w:rPr>
          <w:rFonts w:ascii="仿宋" w:eastAsia="仿宋" w:hAnsi="仿宋"/>
          <w:color w:val="242021"/>
          <w:sz w:val="21"/>
          <w:szCs w:val="21"/>
        </w:rPr>
      </w:pPr>
      <w:r w:rsidRPr="002F4BEE">
        <w:rPr>
          <w:rFonts w:ascii="仿宋" w:eastAsia="仿宋" w:hAnsi="仿宋"/>
          <w:b/>
          <w:sz w:val="21"/>
          <w:szCs w:val="21"/>
        </w:rPr>
        <w:t>5</w:t>
      </w:r>
      <w:r w:rsidRPr="002F4BEE">
        <w:rPr>
          <w:rFonts w:ascii="仿宋" w:eastAsia="仿宋" w:hAnsi="仿宋" w:hint="eastAsia"/>
          <w:b/>
          <w:sz w:val="21"/>
          <w:szCs w:val="21"/>
        </w:rPr>
        <w:t>、采用了先进的数据仿真分析系统。</w:t>
      </w:r>
      <w:r w:rsidRPr="002F4BEE">
        <w:rPr>
          <w:rFonts w:ascii="仿宋" w:eastAsia="仿宋" w:hAnsi="仿宋"/>
          <w:sz w:val="21"/>
          <w:szCs w:val="21"/>
        </w:rPr>
        <w:t>用 FlexTerm 仿真方法对集装箱堆场系统进行优化。建立单堆场双场桥堆存系统调度优化模型，并利用 C++ 结合FlexScript 对堆场装卸设备的不同调度策略进行编码。利用 FlexTerm 软件对静态调度、堆场整体动态调度和中间区域动态调度等 3 种调度策略进行仿真对比，</w:t>
      </w:r>
      <w:r w:rsidRPr="002F4BEE">
        <w:rPr>
          <w:rFonts w:ascii="仿宋" w:eastAsia="仿宋" w:hAnsi="仿宋" w:hint="eastAsia"/>
          <w:sz w:val="21"/>
          <w:szCs w:val="21"/>
        </w:rPr>
        <w:t>通过</w:t>
      </w:r>
      <w:r w:rsidRPr="002F4BEE">
        <w:rPr>
          <w:rFonts w:ascii="仿宋" w:eastAsia="仿宋" w:hAnsi="仿宋"/>
          <w:sz w:val="21"/>
          <w:szCs w:val="21"/>
        </w:rPr>
        <w:t>仿真系统</w:t>
      </w:r>
      <w:r w:rsidRPr="002F4BEE">
        <w:rPr>
          <w:rFonts w:ascii="仿宋" w:eastAsia="仿宋" w:hAnsi="仿宋" w:hint="eastAsia"/>
          <w:sz w:val="21"/>
          <w:szCs w:val="21"/>
        </w:rPr>
        <w:t>提前模拟</w:t>
      </w:r>
      <w:r w:rsidRPr="002F4BEE">
        <w:rPr>
          <w:rFonts w:ascii="仿宋" w:eastAsia="仿宋" w:hAnsi="仿宋"/>
          <w:sz w:val="21"/>
          <w:szCs w:val="21"/>
        </w:rPr>
        <w:t>堆场整体动态调度策略</w:t>
      </w:r>
      <w:r w:rsidRPr="002F4BEE">
        <w:rPr>
          <w:rFonts w:ascii="仿宋" w:eastAsia="仿宋" w:hAnsi="仿宋" w:hint="eastAsia"/>
          <w:sz w:val="21"/>
          <w:szCs w:val="21"/>
        </w:rPr>
        <w:t>，</w:t>
      </w:r>
      <w:r w:rsidRPr="002F4BEE">
        <w:rPr>
          <w:rFonts w:ascii="仿宋" w:eastAsia="仿宋" w:hAnsi="仿宋"/>
          <w:sz w:val="21"/>
          <w:szCs w:val="21"/>
        </w:rPr>
        <w:t>缩短</w:t>
      </w:r>
      <w:r w:rsidRPr="002F4BEE">
        <w:rPr>
          <w:rFonts w:ascii="仿宋" w:eastAsia="仿宋" w:hAnsi="仿宋" w:hint="eastAsia"/>
          <w:sz w:val="21"/>
          <w:szCs w:val="21"/>
        </w:rPr>
        <w:t>了卸船策划时间，优化卸船作业路径，</w:t>
      </w:r>
      <w:r w:rsidRPr="002F4BEE">
        <w:rPr>
          <w:rFonts w:ascii="仿宋" w:eastAsia="仿宋" w:hAnsi="仿宋"/>
          <w:sz w:val="21"/>
          <w:szCs w:val="21"/>
        </w:rPr>
        <w:t>提高</w:t>
      </w:r>
      <w:r w:rsidRPr="002F4BEE">
        <w:rPr>
          <w:rFonts w:ascii="仿宋" w:eastAsia="仿宋" w:hAnsi="仿宋" w:hint="eastAsia"/>
          <w:sz w:val="21"/>
          <w:szCs w:val="21"/>
        </w:rPr>
        <w:t>了堆场设备利用率及其</w:t>
      </w:r>
      <w:r w:rsidRPr="002F4BEE">
        <w:rPr>
          <w:rFonts w:ascii="仿宋" w:eastAsia="仿宋" w:hAnsi="仿宋"/>
          <w:sz w:val="21"/>
          <w:szCs w:val="21"/>
        </w:rPr>
        <w:t>作业效率。</w:t>
      </w:r>
    </w:p>
    <w:p w:rsidR="00CC0FF3" w:rsidRPr="002F4BEE" w:rsidRDefault="00CC0FF3" w:rsidP="00CC0FF3">
      <w:pPr>
        <w:pStyle w:val="a3"/>
        <w:snapToGrid w:val="0"/>
        <w:spacing w:line="400" w:lineRule="exact"/>
        <w:ind w:firstLine="420"/>
        <w:jc w:val="left"/>
        <w:rPr>
          <w:rFonts w:ascii="仿宋" w:eastAsia="仿宋" w:hAnsi="仿宋"/>
          <w:color w:val="FF0000"/>
          <w:sz w:val="21"/>
          <w:szCs w:val="21"/>
        </w:rPr>
      </w:pPr>
      <w:r w:rsidRPr="002F4BEE">
        <w:rPr>
          <w:rFonts w:ascii="仿宋" w:eastAsia="仿宋" w:hAnsi="仿宋"/>
          <w:color w:val="000000"/>
          <w:sz w:val="21"/>
          <w:szCs w:val="21"/>
        </w:rPr>
        <w:t>该项目获授权专利</w:t>
      </w:r>
      <w:r w:rsidRPr="002F4BEE">
        <w:rPr>
          <w:rFonts w:ascii="仿宋" w:eastAsia="仿宋" w:hAnsi="仿宋" w:hint="eastAsia"/>
          <w:color w:val="000000"/>
          <w:sz w:val="21"/>
          <w:szCs w:val="21"/>
        </w:rPr>
        <w:t>8</w:t>
      </w:r>
      <w:r w:rsidRPr="002F4BEE">
        <w:rPr>
          <w:rFonts w:ascii="仿宋" w:eastAsia="仿宋" w:hAnsi="仿宋"/>
          <w:color w:val="000000"/>
          <w:sz w:val="21"/>
          <w:szCs w:val="21"/>
        </w:rPr>
        <w:t xml:space="preserve">项，其中发明专利 </w:t>
      </w:r>
      <w:r w:rsidRPr="002F4BEE">
        <w:rPr>
          <w:rFonts w:ascii="仿宋" w:eastAsia="仿宋" w:hAnsi="仿宋" w:hint="eastAsia"/>
          <w:color w:val="000000"/>
          <w:sz w:val="21"/>
          <w:szCs w:val="21"/>
        </w:rPr>
        <w:t>6</w:t>
      </w:r>
      <w:r w:rsidRPr="002F4BEE">
        <w:rPr>
          <w:rFonts w:ascii="仿宋" w:eastAsia="仿宋" w:hAnsi="仿宋"/>
          <w:color w:val="000000"/>
          <w:sz w:val="21"/>
          <w:szCs w:val="21"/>
        </w:rPr>
        <w:t>项</w:t>
      </w:r>
      <w:r w:rsidRPr="002F4BEE">
        <w:rPr>
          <w:rFonts w:ascii="仿宋" w:eastAsia="仿宋" w:hAnsi="仿宋" w:hint="eastAsia"/>
          <w:color w:val="000000"/>
          <w:sz w:val="21"/>
          <w:szCs w:val="21"/>
        </w:rPr>
        <w:t>，</w:t>
      </w:r>
      <w:r w:rsidRPr="002F4BEE">
        <w:rPr>
          <w:rFonts w:ascii="仿宋" w:eastAsia="仿宋" w:hAnsi="仿宋"/>
          <w:color w:val="000000"/>
          <w:sz w:val="21"/>
          <w:szCs w:val="21"/>
        </w:rPr>
        <w:t>实用新型专利</w:t>
      </w:r>
      <w:r w:rsidRPr="002F4BEE">
        <w:rPr>
          <w:rFonts w:ascii="仿宋" w:eastAsia="仿宋" w:hAnsi="仿宋" w:hint="eastAsia"/>
          <w:color w:val="000000"/>
          <w:sz w:val="21"/>
          <w:szCs w:val="21"/>
        </w:rPr>
        <w:t>2项</w:t>
      </w:r>
      <w:r w:rsidRPr="002F4BEE">
        <w:rPr>
          <w:rFonts w:ascii="仿宋" w:eastAsia="仿宋" w:hAnsi="仿宋"/>
          <w:color w:val="000000"/>
          <w:sz w:val="21"/>
          <w:szCs w:val="21"/>
        </w:rPr>
        <w:t>；</w:t>
      </w:r>
      <w:proofErr w:type="gramStart"/>
      <w:r w:rsidRPr="002F4BEE">
        <w:rPr>
          <w:rFonts w:ascii="仿宋" w:eastAsia="仿宋" w:hAnsi="仿宋"/>
          <w:color w:val="000000"/>
          <w:sz w:val="21"/>
          <w:szCs w:val="21"/>
        </w:rPr>
        <w:t>另外已</w:t>
      </w:r>
      <w:proofErr w:type="gramEnd"/>
      <w:r w:rsidRPr="002F4BEE">
        <w:rPr>
          <w:rFonts w:ascii="仿宋" w:eastAsia="仿宋" w:hAnsi="仿宋"/>
          <w:color w:val="000000"/>
          <w:sz w:val="21"/>
          <w:szCs w:val="21"/>
        </w:rPr>
        <w:t xml:space="preserve">受理发明专利 </w:t>
      </w:r>
      <w:r w:rsidRPr="002F4BEE">
        <w:rPr>
          <w:rFonts w:ascii="仿宋" w:eastAsia="仿宋" w:hAnsi="仿宋" w:hint="eastAsia"/>
          <w:color w:val="000000"/>
          <w:sz w:val="21"/>
          <w:szCs w:val="21"/>
        </w:rPr>
        <w:t>1</w:t>
      </w:r>
      <w:r w:rsidRPr="002F4BEE">
        <w:rPr>
          <w:rFonts w:ascii="仿宋" w:eastAsia="仿宋" w:hAnsi="仿宋"/>
          <w:color w:val="000000"/>
          <w:sz w:val="21"/>
          <w:szCs w:val="21"/>
        </w:rPr>
        <w:t xml:space="preserve"> 项；发表论文 </w:t>
      </w:r>
      <w:r w:rsidRPr="002F4BEE">
        <w:rPr>
          <w:rFonts w:ascii="仿宋" w:eastAsia="仿宋" w:hAnsi="仿宋" w:hint="eastAsia"/>
          <w:color w:val="000000"/>
          <w:sz w:val="21"/>
          <w:szCs w:val="21"/>
        </w:rPr>
        <w:t>6</w:t>
      </w:r>
      <w:r w:rsidRPr="002F4BEE">
        <w:rPr>
          <w:rFonts w:ascii="仿宋" w:eastAsia="仿宋" w:hAnsi="仿宋"/>
          <w:color w:val="000000"/>
          <w:sz w:val="21"/>
          <w:szCs w:val="21"/>
        </w:rPr>
        <w:t xml:space="preserve"> 篇；</w:t>
      </w:r>
      <w:proofErr w:type="gramStart"/>
      <w:r w:rsidRPr="002F4BEE">
        <w:rPr>
          <w:rFonts w:ascii="仿宋" w:eastAsia="仿宋" w:hAnsi="仿宋"/>
          <w:color w:val="000000"/>
          <w:sz w:val="21"/>
          <w:szCs w:val="21"/>
        </w:rPr>
        <w:t>软著</w:t>
      </w:r>
      <w:proofErr w:type="gramEnd"/>
      <w:r w:rsidRPr="002F4BEE">
        <w:rPr>
          <w:rFonts w:ascii="仿宋" w:eastAsia="仿宋" w:hAnsi="仿宋"/>
          <w:color w:val="000000"/>
          <w:sz w:val="21"/>
          <w:szCs w:val="21"/>
        </w:rPr>
        <w:t xml:space="preserve"> </w:t>
      </w:r>
      <w:r w:rsidRPr="002F4BEE">
        <w:rPr>
          <w:rFonts w:ascii="仿宋" w:eastAsia="仿宋" w:hAnsi="仿宋" w:hint="eastAsia"/>
          <w:color w:val="000000"/>
          <w:sz w:val="21"/>
          <w:szCs w:val="21"/>
        </w:rPr>
        <w:t>4</w:t>
      </w:r>
      <w:r w:rsidRPr="002F4BEE">
        <w:rPr>
          <w:rFonts w:ascii="仿宋" w:eastAsia="仿宋" w:hAnsi="仿宋"/>
          <w:color w:val="000000"/>
          <w:sz w:val="21"/>
          <w:szCs w:val="21"/>
        </w:rPr>
        <w:t>项</w:t>
      </w:r>
      <w:r w:rsidRPr="002F4BEE">
        <w:rPr>
          <w:rFonts w:ascii="仿宋" w:eastAsia="仿宋" w:hAnsi="仿宋" w:hint="eastAsia"/>
          <w:color w:val="000000"/>
          <w:sz w:val="21"/>
          <w:szCs w:val="21"/>
        </w:rPr>
        <w:t>。</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r w:rsidRPr="002F4BEE">
        <w:rPr>
          <w:rFonts w:ascii="仿宋" w:eastAsia="仿宋" w:hAnsi="仿宋" w:hint="eastAsia"/>
          <w:color w:val="000000"/>
          <w:sz w:val="21"/>
          <w:szCs w:val="21"/>
        </w:rPr>
        <w:t>40T自动化轨道吊及其系统</w:t>
      </w:r>
      <w:r w:rsidRPr="002F4BEE">
        <w:rPr>
          <w:rFonts w:ascii="仿宋" w:eastAsia="仿宋" w:hAnsi="仿宋"/>
          <w:color w:val="000000"/>
          <w:sz w:val="21"/>
          <w:szCs w:val="21"/>
        </w:rPr>
        <w:t>实现了从</w:t>
      </w:r>
      <w:r w:rsidRPr="002F4BEE">
        <w:rPr>
          <w:rFonts w:ascii="仿宋" w:eastAsia="仿宋" w:hAnsi="仿宋" w:hint="eastAsia"/>
          <w:color w:val="000000"/>
          <w:sz w:val="21"/>
          <w:szCs w:val="21"/>
        </w:rPr>
        <w:t>理论</w:t>
      </w:r>
      <w:r w:rsidRPr="002F4BEE">
        <w:rPr>
          <w:rFonts w:ascii="仿宋" w:eastAsia="仿宋" w:hAnsi="仿宋"/>
          <w:color w:val="000000"/>
          <w:sz w:val="21"/>
          <w:szCs w:val="21"/>
        </w:rPr>
        <w:t>设计</w:t>
      </w:r>
      <w:r w:rsidRPr="002F4BEE">
        <w:rPr>
          <w:rFonts w:ascii="仿宋" w:eastAsia="仿宋" w:hAnsi="仿宋" w:hint="eastAsia"/>
          <w:color w:val="000000"/>
          <w:sz w:val="21"/>
          <w:szCs w:val="21"/>
        </w:rPr>
        <w:t>、</w:t>
      </w:r>
      <w:r w:rsidRPr="002F4BEE">
        <w:rPr>
          <w:rFonts w:ascii="仿宋" w:eastAsia="仿宋" w:hAnsi="仿宋"/>
          <w:color w:val="000000"/>
          <w:sz w:val="21"/>
          <w:szCs w:val="21"/>
        </w:rPr>
        <w:t>技术</w:t>
      </w:r>
      <w:r w:rsidRPr="002F4BEE">
        <w:rPr>
          <w:rFonts w:ascii="仿宋" w:eastAsia="仿宋" w:hAnsi="仿宋" w:hint="eastAsia"/>
          <w:color w:val="000000"/>
          <w:sz w:val="21"/>
          <w:szCs w:val="21"/>
        </w:rPr>
        <w:t>研发、</w:t>
      </w:r>
      <w:r w:rsidRPr="002F4BEE">
        <w:rPr>
          <w:rFonts w:ascii="仿宋" w:eastAsia="仿宋" w:hAnsi="仿宋"/>
          <w:color w:val="000000"/>
          <w:sz w:val="21"/>
          <w:szCs w:val="21"/>
        </w:rPr>
        <w:t>系统集成</w:t>
      </w:r>
      <w:r w:rsidRPr="002F4BEE">
        <w:rPr>
          <w:rFonts w:ascii="仿宋" w:eastAsia="仿宋" w:hAnsi="仿宋" w:hint="eastAsia"/>
          <w:color w:val="000000"/>
          <w:sz w:val="21"/>
          <w:szCs w:val="21"/>
        </w:rPr>
        <w:t>、</w:t>
      </w:r>
      <w:r w:rsidRPr="002F4BEE">
        <w:rPr>
          <w:rFonts w:ascii="仿宋" w:eastAsia="仿宋" w:hAnsi="仿宋"/>
          <w:color w:val="000000"/>
          <w:sz w:val="21"/>
          <w:szCs w:val="21"/>
        </w:rPr>
        <w:t>工程应用的全过程创新。</w:t>
      </w:r>
      <w:r w:rsidRPr="002F4BEE">
        <w:rPr>
          <w:rFonts w:ascii="仿宋" w:eastAsia="仿宋" w:hAnsi="仿宋" w:hint="eastAsia"/>
          <w:color w:val="000000"/>
          <w:sz w:val="21"/>
          <w:szCs w:val="21"/>
        </w:rPr>
        <w:t>该系统具有</w:t>
      </w:r>
      <w:r w:rsidRPr="002F4BEE">
        <w:rPr>
          <w:rFonts w:ascii="仿宋" w:eastAsia="仿宋" w:hAnsi="仿宋"/>
          <w:color w:val="000000"/>
          <w:sz w:val="21"/>
          <w:szCs w:val="21"/>
        </w:rPr>
        <w:t>低成本、短周期、高效率、全智能、更安全的</w:t>
      </w:r>
      <w:r w:rsidRPr="002F4BEE">
        <w:rPr>
          <w:rFonts w:ascii="仿宋" w:eastAsia="仿宋" w:hAnsi="仿宋" w:hint="eastAsia"/>
          <w:color w:val="000000"/>
          <w:sz w:val="21"/>
          <w:szCs w:val="21"/>
        </w:rPr>
        <w:t>优点</w:t>
      </w:r>
      <w:r w:rsidRPr="002F4BEE">
        <w:rPr>
          <w:rFonts w:ascii="仿宋" w:eastAsia="仿宋" w:hAnsi="仿宋"/>
          <w:color w:val="000000"/>
          <w:sz w:val="21"/>
          <w:szCs w:val="21"/>
        </w:rPr>
        <w:t>，</w:t>
      </w:r>
      <w:r w:rsidRPr="002F4BEE">
        <w:rPr>
          <w:rFonts w:ascii="仿宋" w:eastAsia="仿宋" w:hAnsi="仿宋" w:hint="eastAsia"/>
          <w:color w:val="000000"/>
          <w:sz w:val="21"/>
          <w:szCs w:val="21"/>
        </w:rPr>
        <w:t>形成具有自主知识产权和核心竞争力的战略产品，</w:t>
      </w:r>
      <w:r w:rsidRPr="002F4BEE">
        <w:rPr>
          <w:rFonts w:ascii="仿宋" w:eastAsia="仿宋" w:hAnsi="仿宋"/>
          <w:color w:val="000000"/>
          <w:sz w:val="21"/>
          <w:szCs w:val="21"/>
        </w:rPr>
        <w:t>为自动化集装箱</w:t>
      </w:r>
      <w:r w:rsidRPr="002F4BEE">
        <w:rPr>
          <w:rFonts w:ascii="仿宋" w:eastAsia="仿宋" w:hAnsi="仿宋" w:hint="eastAsia"/>
          <w:color w:val="000000"/>
          <w:sz w:val="21"/>
          <w:szCs w:val="21"/>
        </w:rPr>
        <w:t>堆场及设备</w:t>
      </w:r>
      <w:r w:rsidRPr="002F4BEE">
        <w:rPr>
          <w:rFonts w:ascii="仿宋" w:eastAsia="仿宋" w:hAnsi="仿宋"/>
          <w:color w:val="000000"/>
          <w:sz w:val="21"/>
          <w:szCs w:val="21"/>
        </w:rPr>
        <w:t>建设提供了成功案例。</w:t>
      </w:r>
    </w:p>
    <w:p w:rsidR="00CC0FF3" w:rsidRPr="002F4BEE" w:rsidRDefault="00CC0FF3" w:rsidP="00CC0FF3">
      <w:pPr>
        <w:pStyle w:val="a3"/>
        <w:snapToGrid w:val="0"/>
        <w:spacing w:line="400" w:lineRule="exact"/>
        <w:ind w:firstLine="420"/>
        <w:jc w:val="left"/>
        <w:rPr>
          <w:rFonts w:ascii="仿宋" w:eastAsia="仿宋" w:hAnsi="仿宋"/>
          <w:color w:val="000000"/>
          <w:sz w:val="21"/>
          <w:szCs w:val="21"/>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sectPr w:rsidR="00CC0FF3" w:rsidSect="008166A4">
          <w:pgSz w:w="11906" w:h="16838"/>
          <w:pgMar w:top="1134" w:right="1191" w:bottom="1134" w:left="1531" w:header="851" w:footer="992" w:gutter="0"/>
          <w:cols w:space="720"/>
          <w:docGrid w:type="lines" w:linePitch="312"/>
        </w:sectPr>
      </w:pPr>
    </w:p>
    <w:p w:rsidR="00CC0FF3" w:rsidRDefault="00CC0FF3" w:rsidP="00CC0FF3">
      <w:pPr>
        <w:spacing w:line="400" w:lineRule="exact"/>
        <w:ind w:firstLineChars="200" w:firstLine="420"/>
        <w:rPr>
          <w:rFonts w:ascii="仿宋" w:eastAsia="仿宋" w:hAnsi="仿宋"/>
          <w:b/>
        </w:rPr>
      </w:pPr>
      <w:r w:rsidRPr="002F4BEE">
        <w:rPr>
          <w:rFonts w:ascii="仿宋" w:eastAsia="仿宋" w:hAnsi="仿宋" w:hint="eastAsia"/>
        </w:rPr>
        <w:lastRenderedPageBreak/>
        <w:t>四、</w:t>
      </w:r>
      <w:r w:rsidRPr="002F4BEE">
        <w:rPr>
          <w:rFonts w:ascii="仿宋" w:eastAsia="仿宋" w:hAnsi="仿宋"/>
          <w:b/>
        </w:rPr>
        <w:t>主要知识产权</w:t>
      </w:r>
      <w:r w:rsidRPr="002F4BEE">
        <w:rPr>
          <w:rFonts w:ascii="仿宋" w:eastAsia="仿宋" w:hAnsi="仿宋" w:hint="eastAsia"/>
          <w:b/>
        </w:rPr>
        <w:t>和标准</w:t>
      </w:r>
      <w:r w:rsidRPr="002F4BEE">
        <w:rPr>
          <w:rFonts w:ascii="仿宋" w:eastAsia="仿宋" w:hAnsi="仿宋"/>
          <w:b/>
        </w:rPr>
        <w:t>规范</w:t>
      </w:r>
      <w:r w:rsidRPr="002F4BEE">
        <w:rPr>
          <w:rFonts w:ascii="仿宋" w:eastAsia="仿宋" w:hAnsi="仿宋" w:hint="eastAsia"/>
          <w:b/>
        </w:rPr>
        <w:t>等</w:t>
      </w:r>
      <w:r w:rsidRPr="002F4BEE">
        <w:rPr>
          <w:rFonts w:ascii="仿宋" w:eastAsia="仿宋" w:hAnsi="仿宋"/>
          <w:b/>
        </w:rPr>
        <w:t>目录</w:t>
      </w:r>
    </w:p>
    <w:tbl>
      <w:tblPr>
        <w:tblW w:w="139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50"/>
        <w:gridCol w:w="1159"/>
        <w:gridCol w:w="684"/>
        <w:gridCol w:w="1717"/>
        <w:gridCol w:w="1276"/>
        <w:gridCol w:w="1041"/>
        <w:gridCol w:w="1440"/>
        <w:gridCol w:w="2127"/>
        <w:gridCol w:w="934"/>
        <w:gridCol w:w="1304"/>
        <w:gridCol w:w="1248"/>
      </w:tblGrid>
      <w:tr w:rsidR="00CC0FF3" w:rsidRPr="001A2EF0" w:rsidTr="005370FA">
        <w:trPr>
          <w:trHeight w:val="1755"/>
          <w:jc w:val="center"/>
        </w:trPr>
        <w:tc>
          <w:tcPr>
            <w:tcW w:w="1050"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知识产权（标准）类别</w:t>
            </w:r>
          </w:p>
        </w:tc>
        <w:tc>
          <w:tcPr>
            <w:tcW w:w="1159"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知识产权（标准）具体名称</w:t>
            </w:r>
          </w:p>
        </w:tc>
        <w:tc>
          <w:tcPr>
            <w:tcW w:w="684"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国家</w:t>
            </w:r>
          </w:p>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（地区）</w:t>
            </w:r>
          </w:p>
        </w:tc>
        <w:tc>
          <w:tcPr>
            <w:tcW w:w="1717"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授权号（标准编号）</w:t>
            </w:r>
          </w:p>
        </w:tc>
        <w:tc>
          <w:tcPr>
            <w:tcW w:w="1276"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授权（标准发布）日期</w:t>
            </w:r>
          </w:p>
        </w:tc>
        <w:tc>
          <w:tcPr>
            <w:tcW w:w="1041"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证书编号（标准批准发布部门）</w:t>
            </w:r>
          </w:p>
        </w:tc>
        <w:tc>
          <w:tcPr>
            <w:tcW w:w="1440"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权利人（标准起草单位）</w:t>
            </w:r>
          </w:p>
        </w:tc>
        <w:tc>
          <w:tcPr>
            <w:tcW w:w="2127"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发明人（标准起草人）</w:t>
            </w:r>
          </w:p>
        </w:tc>
        <w:tc>
          <w:tcPr>
            <w:tcW w:w="934"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发明专利（标准）有效状态</w:t>
            </w:r>
          </w:p>
        </w:tc>
        <w:tc>
          <w:tcPr>
            <w:tcW w:w="1304"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第一完成人是否为发明人（标准起草人）</w:t>
            </w:r>
          </w:p>
        </w:tc>
        <w:tc>
          <w:tcPr>
            <w:tcW w:w="1248" w:type="dxa"/>
            <w:vAlign w:val="center"/>
          </w:tcPr>
          <w:p w:rsidR="00CC0FF3" w:rsidRPr="001A2EF0" w:rsidRDefault="00CC0FF3" w:rsidP="005370FA">
            <w:pPr>
              <w:pStyle w:val="a3"/>
              <w:adjustRightInd w:val="0"/>
              <w:snapToGrid w:val="0"/>
              <w:spacing w:line="240" w:lineRule="auto"/>
              <w:ind w:firstLineChars="0" w:firstLine="0"/>
              <w:jc w:val="center"/>
              <w:rPr>
                <w:rFonts w:ascii="Times New Roman"/>
                <w:color w:val="000000"/>
                <w:sz w:val="21"/>
              </w:rPr>
            </w:pPr>
            <w:r w:rsidRPr="001A2EF0">
              <w:rPr>
                <w:rFonts w:ascii="Times New Roman"/>
                <w:color w:val="000000"/>
                <w:sz w:val="21"/>
              </w:rPr>
              <w:t>第一完成单位是否为权利人（标准起草单位）</w:t>
            </w:r>
          </w:p>
        </w:tc>
      </w:tr>
      <w:tr w:rsidR="00CC0FF3" w:rsidRPr="001A2EF0" w:rsidTr="005370FA">
        <w:trPr>
          <w:trHeight w:hRule="exact" w:val="2138"/>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发明专利</w:t>
            </w: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一种集装箱吊装方法</w:t>
            </w:r>
          </w:p>
        </w:tc>
        <w:tc>
          <w:tcPr>
            <w:tcW w:w="684"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ZL20191093455.2</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2021.01.22</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4214309</w:t>
            </w:r>
          </w:p>
        </w:tc>
        <w:tc>
          <w:tcPr>
            <w:tcW w:w="1440" w:type="dxa"/>
            <w:vAlign w:val="center"/>
          </w:tcPr>
          <w:p w:rsidR="00CC0FF3" w:rsidRPr="001A2EF0" w:rsidRDefault="00CC0FF3" w:rsidP="005370FA">
            <w:pPr>
              <w:jc w:val="cente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proofErr w:type="gramStart"/>
            <w:r w:rsidRPr="001A2EF0">
              <w:rPr>
                <w:rStyle w:val="fontstyle01"/>
                <w:rFonts w:hint="default"/>
                <w:sz w:val="18"/>
                <w:szCs w:val="18"/>
              </w:rPr>
              <w:t>杨双华</w:t>
            </w:r>
            <w:proofErr w:type="gramEnd"/>
            <w:r>
              <w:rPr>
                <w:rStyle w:val="fontstyle01"/>
                <w:rFonts w:hint="default"/>
                <w:sz w:val="18"/>
                <w:szCs w:val="18"/>
              </w:rPr>
              <w:t>，</w:t>
            </w:r>
            <w:r w:rsidRPr="001A2EF0">
              <w:rPr>
                <w:rStyle w:val="fontstyle01"/>
                <w:rFonts w:hint="default"/>
                <w:sz w:val="18"/>
                <w:szCs w:val="18"/>
              </w:rPr>
              <w:t>刘  超</w:t>
            </w:r>
            <w:r>
              <w:rPr>
                <w:rStyle w:val="fontstyle01"/>
                <w:rFonts w:hint="default"/>
                <w:sz w:val="18"/>
                <w:szCs w:val="18"/>
              </w:rPr>
              <w:t>，</w:t>
            </w:r>
            <w:r w:rsidRPr="001A2EF0">
              <w:rPr>
                <w:rStyle w:val="fontstyle01"/>
                <w:rFonts w:hint="default"/>
                <w:sz w:val="18"/>
                <w:szCs w:val="18"/>
              </w:rPr>
              <w:t>蔡黄河</w:t>
            </w:r>
            <w:r>
              <w:rPr>
                <w:rStyle w:val="fontstyle01"/>
                <w:rFonts w:hint="default"/>
                <w:sz w:val="18"/>
                <w:szCs w:val="18"/>
              </w:rPr>
              <w:t>，</w:t>
            </w:r>
            <w:r w:rsidRPr="001A2EF0">
              <w:rPr>
                <w:rStyle w:val="fontstyle01"/>
                <w:rFonts w:hint="default"/>
                <w:sz w:val="18"/>
                <w:szCs w:val="18"/>
              </w:rPr>
              <w:t>张  健</w:t>
            </w:r>
            <w:r>
              <w:rPr>
                <w:rStyle w:val="fontstyle01"/>
                <w:rFonts w:hint="default"/>
                <w:sz w:val="18"/>
                <w:szCs w:val="18"/>
              </w:rPr>
              <w:t>，</w:t>
            </w:r>
            <w:r w:rsidRPr="001A2EF0">
              <w:rPr>
                <w:rStyle w:val="fontstyle01"/>
                <w:rFonts w:hint="default"/>
                <w:sz w:val="18"/>
                <w:szCs w:val="18"/>
              </w:rPr>
              <w:t>周玉宝</w:t>
            </w:r>
            <w:r>
              <w:rPr>
                <w:rStyle w:val="fontstyle01"/>
                <w:rFonts w:hint="default"/>
                <w:sz w:val="18"/>
                <w:szCs w:val="18"/>
              </w:rPr>
              <w:t>，</w:t>
            </w:r>
            <w:r w:rsidRPr="001A2EF0">
              <w:rPr>
                <w:rStyle w:val="fontstyle01"/>
                <w:rFonts w:hint="default"/>
                <w:sz w:val="18"/>
                <w:szCs w:val="18"/>
              </w:rPr>
              <w:t>万丽波</w:t>
            </w:r>
            <w:r>
              <w:rPr>
                <w:rStyle w:val="fontstyle01"/>
                <w:rFonts w:hint="default"/>
                <w:sz w:val="18"/>
                <w:szCs w:val="18"/>
              </w:rPr>
              <w:t>，</w:t>
            </w:r>
            <w:r w:rsidRPr="001A2EF0">
              <w:rPr>
                <w:rStyle w:val="fontstyle01"/>
                <w:rFonts w:hint="default"/>
                <w:sz w:val="18"/>
                <w:szCs w:val="18"/>
              </w:rPr>
              <w:t>郎咸强</w:t>
            </w:r>
            <w:r>
              <w:rPr>
                <w:rStyle w:val="fontstyle01"/>
                <w:rFonts w:hint="default"/>
                <w:sz w:val="18"/>
                <w:szCs w:val="18"/>
              </w:rPr>
              <w:t>，</w:t>
            </w:r>
            <w:r w:rsidRPr="001A2EF0">
              <w:rPr>
                <w:rStyle w:val="fontstyle01"/>
                <w:rFonts w:hint="default"/>
                <w:sz w:val="18"/>
                <w:szCs w:val="18"/>
              </w:rPr>
              <w:t>管欣琪</w:t>
            </w:r>
            <w:r>
              <w:rPr>
                <w:rStyle w:val="fontstyle01"/>
                <w:rFonts w:hint="default"/>
                <w:sz w:val="18"/>
                <w:szCs w:val="18"/>
              </w:rPr>
              <w:t>，</w:t>
            </w:r>
            <w:r w:rsidRPr="001A2EF0">
              <w:rPr>
                <w:rStyle w:val="fontstyle01"/>
                <w:rFonts w:hint="default"/>
                <w:sz w:val="18"/>
                <w:szCs w:val="18"/>
              </w:rPr>
              <w:t>林意斐</w:t>
            </w:r>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是</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是</w:t>
            </w:r>
          </w:p>
        </w:tc>
      </w:tr>
      <w:tr w:rsidR="00CC0FF3" w:rsidRPr="001A2EF0" w:rsidTr="005370FA">
        <w:trPr>
          <w:trHeight w:hRule="exact" w:val="992"/>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发明专利</w:t>
            </w:r>
          </w:p>
          <w:p w:rsidR="00CC0FF3" w:rsidRPr="001A2EF0" w:rsidRDefault="00CC0FF3" w:rsidP="005370FA">
            <w:pPr>
              <w:jc w:val="center"/>
              <w:rPr>
                <w:rStyle w:val="fontstyle01"/>
                <w:rFonts w:hint="default"/>
                <w:sz w:val="18"/>
                <w:szCs w:val="18"/>
              </w:rPr>
            </w:pP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一种起重机</w:t>
            </w:r>
            <w:proofErr w:type="gramStart"/>
            <w:r w:rsidRPr="001A2EF0">
              <w:rPr>
                <w:rStyle w:val="fontstyle01"/>
                <w:rFonts w:hint="default"/>
                <w:sz w:val="18"/>
                <w:szCs w:val="18"/>
              </w:rPr>
              <w:t>联动台</w:t>
            </w:r>
            <w:proofErr w:type="gramEnd"/>
            <w:r w:rsidRPr="001A2EF0">
              <w:rPr>
                <w:rStyle w:val="fontstyle01"/>
                <w:rFonts w:hint="default"/>
                <w:sz w:val="18"/>
                <w:szCs w:val="18"/>
              </w:rPr>
              <w:t>及其联动调整方法</w:t>
            </w:r>
          </w:p>
        </w:tc>
        <w:tc>
          <w:tcPr>
            <w:tcW w:w="684"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ZL201811353531.3</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2020.02.14</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3694200</w:t>
            </w:r>
          </w:p>
        </w:tc>
        <w:tc>
          <w:tcPr>
            <w:tcW w:w="144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青岛海西重机有限责任公司</w:t>
            </w:r>
          </w:p>
          <w:p w:rsidR="00CC0FF3" w:rsidRPr="001A2EF0" w:rsidRDefault="00CC0FF3" w:rsidP="005370FA">
            <w:pPr>
              <w:jc w:val="center"/>
              <w:rPr>
                <w:rStyle w:val="fontstyle01"/>
                <w:rFonts w:hint="default"/>
                <w:sz w:val="18"/>
                <w:szCs w:val="18"/>
              </w:rPr>
            </w:pPr>
          </w:p>
        </w:tc>
        <w:tc>
          <w:tcPr>
            <w:tcW w:w="212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余珍胜</w:t>
            </w:r>
            <w:r>
              <w:rPr>
                <w:rStyle w:val="fontstyle01"/>
                <w:rFonts w:hint="default"/>
                <w:sz w:val="18"/>
                <w:szCs w:val="18"/>
              </w:rPr>
              <w:t>，</w:t>
            </w:r>
            <w:r w:rsidRPr="001A2EF0">
              <w:rPr>
                <w:rStyle w:val="fontstyle01"/>
                <w:rFonts w:hint="default"/>
                <w:sz w:val="18"/>
                <w:szCs w:val="18"/>
              </w:rPr>
              <w:t>马著凯</w:t>
            </w:r>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否</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是</w:t>
            </w:r>
          </w:p>
        </w:tc>
      </w:tr>
      <w:tr w:rsidR="00CC0FF3" w:rsidRPr="001A2EF0" w:rsidTr="005370FA">
        <w:trPr>
          <w:trHeight w:hRule="exact" w:val="1275"/>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发明专利</w:t>
            </w:r>
          </w:p>
          <w:p w:rsidR="00CC0FF3" w:rsidRPr="001A2EF0" w:rsidRDefault="00CC0FF3" w:rsidP="005370FA">
            <w:pPr>
              <w:jc w:val="center"/>
              <w:rPr>
                <w:rStyle w:val="fontstyle01"/>
                <w:rFonts w:hint="default"/>
                <w:sz w:val="18"/>
                <w:szCs w:val="18"/>
              </w:rPr>
            </w:pP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一种自动化集装箱</w:t>
            </w:r>
            <w:proofErr w:type="gramStart"/>
            <w:r w:rsidRPr="001A2EF0">
              <w:rPr>
                <w:rStyle w:val="fontstyle01"/>
                <w:rFonts w:hint="default"/>
                <w:sz w:val="18"/>
                <w:szCs w:val="18"/>
              </w:rPr>
              <w:t>轨道吊八绳上架</w:t>
            </w:r>
            <w:proofErr w:type="gramEnd"/>
          </w:p>
        </w:tc>
        <w:tc>
          <w:tcPr>
            <w:tcW w:w="684"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ZL201510749629.0</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2017.05.17</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2484014</w:t>
            </w:r>
          </w:p>
        </w:tc>
        <w:tc>
          <w:tcPr>
            <w:tcW w:w="1440" w:type="dxa"/>
            <w:vAlign w:val="center"/>
          </w:tcPr>
          <w:p w:rsidR="00CC0FF3" w:rsidRPr="001A2EF0" w:rsidRDefault="00CC0FF3" w:rsidP="005370FA">
            <w:pPr>
              <w:jc w:val="cente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刘  刚</w:t>
            </w:r>
            <w:r>
              <w:rPr>
                <w:rStyle w:val="fontstyle01"/>
                <w:rFonts w:hint="default"/>
                <w:sz w:val="18"/>
                <w:szCs w:val="18"/>
              </w:rPr>
              <w:t>，</w:t>
            </w:r>
            <w:proofErr w:type="gramStart"/>
            <w:r w:rsidRPr="001A2EF0">
              <w:rPr>
                <w:rStyle w:val="fontstyle01"/>
                <w:rFonts w:hint="default"/>
                <w:sz w:val="18"/>
                <w:szCs w:val="18"/>
              </w:rPr>
              <w:t>雒</w:t>
            </w:r>
            <w:proofErr w:type="gramEnd"/>
            <w:r w:rsidRPr="001A2EF0">
              <w:rPr>
                <w:rStyle w:val="fontstyle01"/>
                <w:rFonts w:hint="default"/>
                <w:sz w:val="18"/>
                <w:szCs w:val="18"/>
              </w:rPr>
              <w:t>金贵</w:t>
            </w:r>
            <w:r>
              <w:rPr>
                <w:rStyle w:val="fontstyle01"/>
                <w:rFonts w:hint="default"/>
                <w:sz w:val="18"/>
                <w:szCs w:val="18"/>
              </w:rPr>
              <w:t>，</w:t>
            </w:r>
            <w:r w:rsidRPr="001A2EF0">
              <w:rPr>
                <w:rStyle w:val="fontstyle01"/>
                <w:rFonts w:hint="default"/>
                <w:sz w:val="18"/>
                <w:szCs w:val="18"/>
              </w:rPr>
              <w:t>杨少波</w:t>
            </w:r>
            <w:r>
              <w:rPr>
                <w:rStyle w:val="fontstyle01"/>
                <w:rFonts w:hint="default"/>
                <w:sz w:val="18"/>
                <w:szCs w:val="18"/>
              </w:rPr>
              <w:t>，</w:t>
            </w:r>
            <w:r w:rsidRPr="001A2EF0">
              <w:rPr>
                <w:rStyle w:val="fontstyle01"/>
                <w:rFonts w:hint="default"/>
                <w:sz w:val="18"/>
                <w:szCs w:val="18"/>
              </w:rPr>
              <w:t>梁建平</w:t>
            </w:r>
            <w:r>
              <w:rPr>
                <w:rStyle w:val="fontstyle01"/>
                <w:rFonts w:hint="default"/>
                <w:sz w:val="18"/>
                <w:szCs w:val="18"/>
              </w:rPr>
              <w:t>，</w:t>
            </w:r>
            <w:r w:rsidRPr="001A2EF0">
              <w:rPr>
                <w:rStyle w:val="fontstyle01"/>
                <w:rFonts w:hint="default"/>
                <w:sz w:val="18"/>
                <w:szCs w:val="18"/>
              </w:rPr>
              <w:t>杨  军</w:t>
            </w:r>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否</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是</w:t>
            </w:r>
          </w:p>
        </w:tc>
      </w:tr>
      <w:tr w:rsidR="00CC0FF3" w:rsidRPr="001A2EF0" w:rsidTr="005370FA">
        <w:trPr>
          <w:trHeight w:hRule="exact" w:val="964"/>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发明专利</w:t>
            </w:r>
          </w:p>
          <w:p w:rsidR="00CC0FF3" w:rsidRPr="001A2EF0" w:rsidRDefault="00CC0FF3" w:rsidP="005370FA">
            <w:pPr>
              <w:jc w:val="center"/>
              <w:rPr>
                <w:rStyle w:val="fontstyle01"/>
                <w:rFonts w:hint="default"/>
                <w:sz w:val="18"/>
                <w:szCs w:val="18"/>
              </w:rPr>
            </w:pP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一种起重机用八</w:t>
            </w:r>
            <w:proofErr w:type="gramStart"/>
            <w:r w:rsidRPr="001A2EF0">
              <w:rPr>
                <w:rStyle w:val="fontstyle01"/>
                <w:rFonts w:hint="default"/>
                <w:sz w:val="18"/>
                <w:szCs w:val="18"/>
              </w:rPr>
              <w:t>卷筒八绳</w:t>
            </w:r>
            <w:proofErr w:type="gramEnd"/>
            <w:r w:rsidRPr="001A2EF0">
              <w:rPr>
                <w:rStyle w:val="fontstyle01"/>
                <w:rFonts w:hint="default"/>
                <w:sz w:val="18"/>
                <w:szCs w:val="18"/>
              </w:rPr>
              <w:t>小车系统</w:t>
            </w:r>
          </w:p>
        </w:tc>
        <w:tc>
          <w:tcPr>
            <w:tcW w:w="684" w:type="dxa"/>
            <w:vAlign w:val="center"/>
          </w:tcPr>
          <w:p w:rsidR="00CC0FF3" w:rsidRPr="001A2EF0" w:rsidRDefault="00CC0FF3" w:rsidP="005370FA">
            <w:pPr>
              <w:jc w:val="center"/>
            </w:pPr>
            <w:r w:rsidRPr="001A2EF0">
              <w:rPr>
                <w:rStyle w:val="fontstyle01"/>
                <w:rFonts w:hint="default"/>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ZL201810995789.7</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2020.04.14</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3755569</w:t>
            </w:r>
          </w:p>
        </w:tc>
        <w:tc>
          <w:tcPr>
            <w:tcW w:w="1440" w:type="dxa"/>
            <w:vAlign w:val="center"/>
          </w:tcPr>
          <w:p w:rsidR="00CC0FF3" w:rsidRPr="001A2EF0" w:rsidRDefault="00CC0FF3" w:rsidP="005370FA">
            <w:pPr>
              <w:jc w:val="cente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杨小明</w:t>
            </w:r>
            <w:r>
              <w:rPr>
                <w:rStyle w:val="fontstyle01"/>
                <w:rFonts w:hint="default"/>
                <w:sz w:val="18"/>
                <w:szCs w:val="18"/>
              </w:rPr>
              <w:t>，</w:t>
            </w:r>
            <w:r w:rsidRPr="001A2EF0">
              <w:rPr>
                <w:rStyle w:val="fontstyle01"/>
                <w:rFonts w:hint="default"/>
                <w:sz w:val="18"/>
                <w:szCs w:val="18"/>
              </w:rPr>
              <w:t>王  伟</w:t>
            </w:r>
            <w:r>
              <w:rPr>
                <w:rStyle w:val="fontstyle01"/>
                <w:rFonts w:hint="default"/>
                <w:sz w:val="18"/>
                <w:szCs w:val="18"/>
              </w:rPr>
              <w:t>，</w:t>
            </w:r>
            <w:r w:rsidRPr="001A2EF0">
              <w:rPr>
                <w:rStyle w:val="fontstyle01"/>
                <w:rFonts w:hint="default"/>
                <w:sz w:val="18"/>
                <w:szCs w:val="18"/>
              </w:rPr>
              <w:t>张浩星</w:t>
            </w:r>
            <w:r>
              <w:rPr>
                <w:rStyle w:val="fontstyle01"/>
                <w:rFonts w:hint="default"/>
                <w:sz w:val="18"/>
                <w:szCs w:val="18"/>
              </w:rPr>
              <w:t>，</w:t>
            </w:r>
            <w:r w:rsidRPr="001A2EF0">
              <w:rPr>
                <w:rStyle w:val="fontstyle01"/>
                <w:rFonts w:hint="default"/>
                <w:sz w:val="18"/>
                <w:szCs w:val="18"/>
              </w:rPr>
              <w:t xml:space="preserve"> </w:t>
            </w:r>
            <w:proofErr w:type="gramStart"/>
            <w:r w:rsidRPr="001A2EF0">
              <w:rPr>
                <w:rStyle w:val="fontstyle01"/>
                <w:rFonts w:hint="default"/>
                <w:sz w:val="18"/>
                <w:szCs w:val="18"/>
              </w:rPr>
              <w:t>商伟军</w:t>
            </w:r>
            <w:proofErr w:type="gramEnd"/>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否</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是</w:t>
            </w:r>
          </w:p>
        </w:tc>
      </w:tr>
      <w:tr w:rsidR="00CC0FF3" w:rsidRPr="001A2EF0" w:rsidTr="005370FA">
        <w:trPr>
          <w:trHeight w:hRule="exact" w:val="1164"/>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发明专利</w:t>
            </w:r>
          </w:p>
          <w:p w:rsidR="00CC0FF3" w:rsidRPr="001A2EF0" w:rsidRDefault="00CC0FF3" w:rsidP="005370FA">
            <w:pPr>
              <w:jc w:val="center"/>
              <w:rPr>
                <w:rStyle w:val="fontstyle01"/>
                <w:rFonts w:hint="default"/>
                <w:sz w:val="18"/>
                <w:szCs w:val="18"/>
              </w:rPr>
            </w:pP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一种集装箱龙门起重机吊具上架转销机构、起重机及方法</w:t>
            </w:r>
          </w:p>
        </w:tc>
        <w:tc>
          <w:tcPr>
            <w:tcW w:w="684" w:type="dxa"/>
            <w:vAlign w:val="center"/>
          </w:tcPr>
          <w:p w:rsidR="00CC0FF3" w:rsidRPr="001A2EF0" w:rsidRDefault="00CC0FF3" w:rsidP="005370FA">
            <w:pPr>
              <w:jc w:val="center"/>
            </w:pPr>
            <w:r w:rsidRPr="001A2EF0">
              <w:rPr>
                <w:rStyle w:val="fontstyle01"/>
                <w:rFonts w:hint="default"/>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ZL201710393226.6</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2018.09.14</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3072281</w:t>
            </w:r>
          </w:p>
        </w:tc>
        <w:tc>
          <w:tcPr>
            <w:tcW w:w="144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邓安平</w:t>
            </w:r>
            <w:r>
              <w:rPr>
                <w:rStyle w:val="fontstyle01"/>
                <w:rFonts w:hint="default"/>
                <w:sz w:val="18"/>
                <w:szCs w:val="18"/>
              </w:rPr>
              <w:t>，</w:t>
            </w:r>
            <w:r w:rsidRPr="001A2EF0">
              <w:rPr>
                <w:rStyle w:val="fontstyle01"/>
                <w:rFonts w:hint="default"/>
                <w:sz w:val="18"/>
                <w:szCs w:val="18"/>
              </w:rPr>
              <w:t>杨  军</w:t>
            </w:r>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否</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是</w:t>
            </w:r>
          </w:p>
        </w:tc>
      </w:tr>
      <w:tr w:rsidR="00CC0FF3" w:rsidRPr="001A2EF0" w:rsidTr="005370FA">
        <w:trPr>
          <w:trHeight w:hRule="exact" w:val="964"/>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lastRenderedPageBreak/>
              <w:t>发明专利</w:t>
            </w:r>
          </w:p>
          <w:p w:rsidR="00CC0FF3" w:rsidRPr="001A2EF0" w:rsidRDefault="00CC0FF3" w:rsidP="005370FA">
            <w:pPr>
              <w:jc w:val="center"/>
              <w:rPr>
                <w:rStyle w:val="fontstyle01"/>
                <w:rFonts w:hint="default"/>
                <w:sz w:val="18"/>
                <w:szCs w:val="18"/>
              </w:rPr>
            </w:pP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一种轨道吊的轨距调节机构及方法</w:t>
            </w:r>
          </w:p>
        </w:tc>
        <w:tc>
          <w:tcPr>
            <w:tcW w:w="684" w:type="dxa"/>
            <w:vAlign w:val="center"/>
          </w:tcPr>
          <w:p w:rsidR="00CC0FF3" w:rsidRPr="001A2EF0" w:rsidRDefault="00CC0FF3" w:rsidP="005370FA">
            <w:pPr>
              <w:jc w:val="center"/>
            </w:pPr>
            <w:r w:rsidRPr="001A2EF0">
              <w:rPr>
                <w:rStyle w:val="fontstyle01"/>
                <w:rFonts w:hint="default"/>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ZL201811548972.9</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2021.04.13</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4360329</w:t>
            </w:r>
          </w:p>
        </w:tc>
        <w:tc>
          <w:tcPr>
            <w:tcW w:w="144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刘  威</w:t>
            </w:r>
            <w:r>
              <w:rPr>
                <w:rStyle w:val="fontstyle01"/>
                <w:rFonts w:hint="default"/>
                <w:sz w:val="18"/>
                <w:szCs w:val="18"/>
              </w:rPr>
              <w:t>，</w:t>
            </w:r>
            <w:r w:rsidRPr="001A2EF0">
              <w:rPr>
                <w:rStyle w:val="fontstyle01"/>
                <w:rFonts w:hint="default"/>
                <w:sz w:val="18"/>
                <w:szCs w:val="18"/>
              </w:rPr>
              <w:t>邓安平</w:t>
            </w:r>
            <w:r>
              <w:rPr>
                <w:rStyle w:val="fontstyle01"/>
                <w:rFonts w:hint="default"/>
                <w:sz w:val="18"/>
                <w:szCs w:val="18"/>
              </w:rPr>
              <w:t>，</w:t>
            </w:r>
            <w:r w:rsidRPr="001A2EF0">
              <w:rPr>
                <w:rStyle w:val="fontstyle01"/>
                <w:rFonts w:hint="default"/>
                <w:sz w:val="18"/>
                <w:szCs w:val="18"/>
              </w:rPr>
              <w:t>吴作价</w:t>
            </w:r>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否</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是</w:t>
            </w:r>
          </w:p>
        </w:tc>
      </w:tr>
      <w:tr w:rsidR="00CC0FF3" w:rsidRPr="001A2EF0" w:rsidTr="005370FA">
        <w:trPr>
          <w:trHeight w:hRule="exact" w:val="964"/>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实用新型专利</w:t>
            </w: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一种符合人机工程学的动态远程操作台</w:t>
            </w:r>
          </w:p>
        </w:tc>
        <w:tc>
          <w:tcPr>
            <w:tcW w:w="684"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ZL201920262597.5</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2019.11.05</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9562998</w:t>
            </w:r>
          </w:p>
        </w:tc>
        <w:tc>
          <w:tcPr>
            <w:tcW w:w="1440" w:type="dxa"/>
            <w:vAlign w:val="center"/>
          </w:tcPr>
          <w:p w:rsidR="00CC0FF3" w:rsidRPr="001A2EF0" w:rsidRDefault="00CC0FF3" w:rsidP="005370FA">
            <w:pPr>
              <w:jc w:val="cente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proofErr w:type="gramStart"/>
            <w:r w:rsidRPr="001A2EF0">
              <w:rPr>
                <w:rStyle w:val="fontstyle01"/>
                <w:rFonts w:hint="default"/>
                <w:sz w:val="18"/>
                <w:szCs w:val="18"/>
              </w:rPr>
              <w:t>杨双华</w:t>
            </w:r>
            <w:proofErr w:type="gramEnd"/>
            <w:r>
              <w:rPr>
                <w:rStyle w:val="fontstyle01"/>
                <w:rFonts w:hint="default"/>
                <w:sz w:val="18"/>
                <w:szCs w:val="18"/>
              </w:rPr>
              <w:t>，</w:t>
            </w:r>
            <w:r w:rsidRPr="001A2EF0">
              <w:rPr>
                <w:rStyle w:val="fontstyle01"/>
                <w:rFonts w:hint="default"/>
                <w:sz w:val="18"/>
                <w:szCs w:val="18"/>
              </w:rPr>
              <w:t>郎咸强</w:t>
            </w:r>
            <w:r>
              <w:rPr>
                <w:rStyle w:val="fontstyle01"/>
                <w:rFonts w:hint="default"/>
                <w:sz w:val="18"/>
                <w:szCs w:val="18"/>
              </w:rPr>
              <w:t>，</w:t>
            </w:r>
            <w:r w:rsidRPr="001A2EF0">
              <w:rPr>
                <w:rStyle w:val="fontstyle01"/>
                <w:rFonts w:hint="default"/>
                <w:sz w:val="18"/>
                <w:szCs w:val="18"/>
              </w:rPr>
              <w:t>蔡黄河</w:t>
            </w:r>
            <w:r>
              <w:rPr>
                <w:rStyle w:val="fontstyle01"/>
                <w:rFonts w:hint="default"/>
                <w:sz w:val="18"/>
                <w:szCs w:val="18"/>
              </w:rPr>
              <w:t>，</w:t>
            </w:r>
            <w:r w:rsidRPr="001A2EF0">
              <w:rPr>
                <w:rStyle w:val="fontstyle01"/>
                <w:rFonts w:hint="default"/>
                <w:sz w:val="18"/>
                <w:szCs w:val="18"/>
              </w:rPr>
              <w:t>张健</w:t>
            </w:r>
            <w:r>
              <w:rPr>
                <w:rStyle w:val="fontstyle01"/>
                <w:rFonts w:hint="default"/>
                <w:sz w:val="18"/>
                <w:szCs w:val="18"/>
              </w:rPr>
              <w:t>，</w:t>
            </w:r>
            <w:r w:rsidRPr="001A2EF0">
              <w:rPr>
                <w:rStyle w:val="fontstyle01"/>
                <w:rFonts w:hint="default"/>
                <w:sz w:val="18"/>
                <w:szCs w:val="18"/>
              </w:rPr>
              <w:t>周玉宝</w:t>
            </w:r>
            <w:r>
              <w:rPr>
                <w:rStyle w:val="fontstyle01"/>
                <w:rFonts w:hint="default"/>
                <w:sz w:val="18"/>
                <w:szCs w:val="18"/>
              </w:rPr>
              <w:t>，</w:t>
            </w:r>
            <w:r w:rsidRPr="001A2EF0">
              <w:rPr>
                <w:rStyle w:val="fontstyle01"/>
                <w:rFonts w:hint="default"/>
                <w:sz w:val="18"/>
                <w:szCs w:val="18"/>
              </w:rPr>
              <w:t>万丽波</w:t>
            </w:r>
            <w:r>
              <w:rPr>
                <w:rStyle w:val="fontstyle01"/>
                <w:rFonts w:hint="default"/>
                <w:sz w:val="18"/>
                <w:szCs w:val="18"/>
              </w:rPr>
              <w:t>，</w:t>
            </w:r>
            <w:r w:rsidRPr="001A2EF0">
              <w:rPr>
                <w:rStyle w:val="fontstyle01"/>
                <w:rFonts w:hint="default"/>
                <w:sz w:val="18"/>
                <w:szCs w:val="18"/>
              </w:rPr>
              <w:t>刘超</w:t>
            </w:r>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hint="eastAsia"/>
              </w:rPr>
              <w:t>是</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是</w:t>
            </w:r>
          </w:p>
        </w:tc>
      </w:tr>
      <w:tr w:rsidR="00CC0FF3" w:rsidRPr="001A2EF0" w:rsidTr="005370FA">
        <w:trPr>
          <w:trHeight w:hRule="exact" w:val="964"/>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实用新型专利</w:t>
            </w: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一种起重机限位装置</w:t>
            </w:r>
          </w:p>
        </w:tc>
        <w:tc>
          <w:tcPr>
            <w:tcW w:w="684" w:type="dxa"/>
            <w:vAlign w:val="center"/>
          </w:tcPr>
          <w:p w:rsidR="00CC0FF3" w:rsidRPr="001A2EF0" w:rsidRDefault="00CC0FF3" w:rsidP="005370FA">
            <w:pPr>
              <w:jc w:val="center"/>
              <w:rPr>
                <w:rFonts w:ascii="宋体" w:hAnsi="宋体"/>
                <w:sz w:val="18"/>
                <w:szCs w:val="18"/>
              </w:rPr>
            </w:pPr>
            <w:r w:rsidRPr="001A2EF0">
              <w:rPr>
                <w:rFonts w:ascii="宋体" w:hAnsi="宋体" w:hint="eastAsia"/>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ZL202020807047.X</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2021-1-22</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12372391</w:t>
            </w:r>
          </w:p>
        </w:tc>
        <w:tc>
          <w:tcPr>
            <w:tcW w:w="1440" w:type="dxa"/>
            <w:vAlign w:val="center"/>
          </w:tcPr>
          <w:p w:rsidR="00CC0FF3" w:rsidRPr="001A2EF0" w:rsidRDefault="00CC0FF3" w:rsidP="005370FA">
            <w:pPr>
              <w:jc w:val="cente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马著凯</w:t>
            </w:r>
            <w:r>
              <w:rPr>
                <w:rStyle w:val="fontstyle01"/>
                <w:rFonts w:hint="default"/>
                <w:sz w:val="18"/>
                <w:szCs w:val="18"/>
              </w:rPr>
              <w:t>，</w:t>
            </w:r>
            <w:r w:rsidRPr="001A2EF0">
              <w:rPr>
                <w:rStyle w:val="fontstyle01"/>
                <w:rFonts w:hint="default"/>
                <w:sz w:val="18"/>
                <w:szCs w:val="18"/>
              </w:rPr>
              <w:t>曹仁政</w:t>
            </w:r>
          </w:p>
        </w:tc>
        <w:tc>
          <w:tcPr>
            <w:tcW w:w="93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否</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是</w:t>
            </w:r>
          </w:p>
        </w:tc>
      </w:tr>
      <w:tr w:rsidR="00CC0FF3" w:rsidRPr="001A2EF0" w:rsidTr="005370FA">
        <w:trPr>
          <w:trHeight w:hRule="exact" w:val="964"/>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计算机软件著作权</w:t>
            </w: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起重机状态监测与评估软件</w:t>
            </w:r>
          </w:p>
        </w:tc>
        <w:tc>
          <w:tcPr>
            <w:tcW w:w="684" w:type="dxa"/>
            <w:vAlign w:val="center"/>
          </w:tcPr>
          <w:p w:rsidR="00CC0FF3" w:rsidRPr="001A2EF0" w:rsidRDefault="00CC0FF3" w:rsidP="005370FA">
            <w:pPr>
              <w:jc w:val="center"/>
              <w:rPr>
                <w:rStyle w:val="fontstyle01"/>
                <w:rFonts w:hint="default"/>
                <w:sz w:val="18"/>
                <w:szCs w:val="18"/>
              </w:rPr>
            </w:pPr>
            <w:r w:rsidRPr="001A2EF0">
              <w:rPr>
                <w:rFonts w:ascii="宋体" w:hAnsi="宋体" w:hint="eastAsia"/>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2020SR1091692</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2020.6.24</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5970388</w:t>
            </w:r>
          </w:p>
        </w:tc>
        <w:tc>
          <w:tcPr>
            <w:tcW w:w="1440" w:type="dxa"/>
            <w:vAlign w:val="center"/>
          </w:tcPr>
          <w:p w:rsidR="00CC0FF3" w:rsidRPr="001A2EF0" w:rsidRDefault="00CC0FF3" w:rsidP="005370FA">
            <w:pPr>
              <w:jc w:val="cente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proofErr w:type="gramStart"/>
            <w:r w:rsidRPr="001A2EF0">
              <w:rPr>
                <w:rStyle w:val="fontstyle01"/>
                <w:rFonts w:hint="default"/>
                <w:sz w:val="18"/>
                <w:szCs w:val="18"/>
              </w:rPr>
              <w:t>杨双华</w:t>
            </w:r>
            <w:proofErr w:type="gramEnd"/>
            <w:r>
              <w:rPr>
                <w:rStyle w:val="fontstyle01"/>
                <w:rFonts w:hint="default"/>
                <w:sz w:val="18"/>
                <w:szCs w:val="18"/>
              </w:rPr>
              <w:t>，</w:t>
            </w:r>
            <w:r w:rsidRPr="001A2EF0">
              <w:rPr>
                <w:rStyle w:val="fontstyle01"/>
                <w:rFonts w:hint="default"/>
                <w:sz w:val="18"/>
                <w:szCs w:val="18"/>
              </w:rPr>
              <w:t>蔡黄河</w:t>
            </w:r>
            <w:r>
              <w:rPr>
                <w:rStyle w:val="fontstyle01"/>
                <w:rFonts w:hint="default"/>
                <w:sz w:val="18"/>
                <w:szCs w:val="18"/>
              </w:rPr>
              <w:t>，</w:t>
            </w:r>
            <w:r w:rsidRPr="001A2EF0">
              <w:rPr>
                <w:rStyle w:val="fontstyle01"/>
                <w:rFonts w:hint="default"/>
                <w:sz w:val="18"/>
                <w:szCs w:val="18"/>
              </w:rPr>
              <w:t>马著凯</w:t>
            </w:r>
            <w:r>
              <w:rPr>
                <w:rStyle w:val="fontstyle01"/>
                <w:rFonts w:hint="default"/>
                <w:sz w:val="18"/>
                <w:szCs w:val="18"/>
              </w:rPr>
              <w:t>，</w:t>
            </w:r>
            <w:proofErr w:type="gramStart"/>
            <w:r w:rsidRPr="001A2EF0">
              <w:rPr>
                <w:rStyle w:val="fontstyle01"/>
                <w:rFonts w:hint="default"/>
                <w:sz w:val="18"/>
                <w:szCs w:val="18"/>
              </w:rPr>
              <w:t>余珍胜</w:t>
            </w:r>
            <w:proofErr w:type="gramEnd"/>
          </w:p>
        </w:tc>
        <w:tc>
          <w:tcPr>
            <w:tcW w:w="934" w:type="dxa"/>
            <w:vAlign w:val="center"/>
          </w:tcPr>
          <w:p w:rsidR="00CC0FF3" w:rsidRPr="001A2EF0" w:rsidRDefault="00CC0FF3" w:rsidP="005370FA">
            <w:pPr>
              <w:pStyle w:val="a3"/>
              <w:spacing w:line="390" w:lineRule="exact"/>
              <w:ind w:firstLineChars="0" w:firstLine="0"/>
              <w:jc w:val="center"/>
              <w:rPr>
                <w:rFonts w:ascii="宋体" w:hAnsi="宋体"/>
                <w:sz w:val="18"/>
                <w:szCs w:val="18"/>
              </w:rPr>
            </w:pPr>
            <w:r w:rsidRPr="001A2EF0">
              <w:rPr>
                <w:rFonts w:ascii="宋体" w:hAnsi="宋体"/>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是</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Fonts w:ascii="宋体" w:hAnsi="宋体" w:hint="eastAsia"/>
                <w:sz w:val="18"/>
                <w:szCs w:val="18"/>
              </w:rPr>
              <w:t>是</w:t>
            </w:r>
          </w:p>
        </w:tc>
      </w:tr>
      <w:tr w:rsidR="00CC0FF3" w:rsidRPr="001A2EF0" w:rsidTr="005370FA">
        <w:trPr>
          <w:trHeight w:hRule="exact" w:val="964"/>
          <w:jc w:val="center"/>
        </w:trPr>
        <w:tc>
          <w:tcPr>
            <w:tcW w:w="1050"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计算机软件著作权</w:t>
            </w:r>
          </w:p>
        </w:tc>
        <w:tc>
          <w:tcPr>
            <w:tcW w:w="1159"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自动化堆场流程及设备虚拟培训系统V1.0</w:t>
            </w:r>
          </w:p>
        </w:tc>
        <w:tc>
          <w:tcPr>
            <w:tcW w:w="684" w:type="dxa"/>
            <w:vAlign w:val="center"/>
          </w:tcPr>
          <w:p w:rsidR="00CC0FF3" w:rsidRPr="001A2EF0" w:rsidRDefault="00CC0FF3" w:rsidP="005370FA">
            <w:pPr>
              <w:jc w:val="center"/>
              <w:rPr>
                <w:rStyle w:val="fontstyle01"/>
                <w:rFonts w:hint="default"/>
                <w:sz w:val="18"/>
                <w:szCs w:val="18"/>
              </w:rPr>
            </w:pPr>
            <w:r w:rsidRPr="001A2EF0">
              <w:rPr>
                <w:rFonts w:ascii="宋体" w:hAnsi="宋体" w:hint="eastAsia"/>
                <w:sz w:val="18"/>
                <w:szCs w:val="18"/>
              </w:rPr>
              <w:t>中国</w:t>
            </w:r>
          </w:p>
        </w:tc>
        <w:tc>
          <w:tcPr>
            <w:tcW w:w="1717"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2022SR0095465</w:t>
            </w:r>
          </w:p>
        </w:tc>
        <w:tc>
          <w:tcPr>
            <w:tcW w:w="1276"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2022.1.14</w:t>
            </w:r>
          </w:p>
        </w:tc>
        <w:tc>
          <w:tcPr>
            <w:tcW w:w="1041" w:type="dxa"/>
            <w:vAlign w:val="center"/>
          </w:tcPr>
          <w:p w:rsidR="00CC0FF3" w:rsidRPr="001A2EF0" w:rsidRDefault="00CC0FF3" w:rsidP="005370FA">
            <w:pPr>
              <w:jc w:val="center"/>
              <w:rPr>
                <w:rStyle w:val="fontstyle01"/>
                <w:rFonts w:hint="default"/>
                <w:sz w:val="18"/>
                <w:szCs w:val="18"/>
              </w:rPr>
            </w:pPr>
            <w:r w:rsidRPr="001A2EF0">
              <w:rPr>
                <w:rStyle w:val="fontstyle01"/>
                <w:rFonts w:hint="default"/>
                <w:sz w:val="18"/>
                <w:szCs w:val="18"/>
              </w:rPr>
              <w:t>9049664</w:t>
            </w:r>
          </w:p>
        </w:tc>
        <w:tc>
          <w:tcPr>
            <w:tcW w:w="1440" w:type="dxa"/>
            <w:vAlign w:val="center"/>
          </w:tcPr>
          <w:p w:rsidR="00CC0FF3" w:rsidRPr="001A2EF0" w:rsidRDefault="00CC0FF3" w:rsidP="005370FA">
            <w:pPr>
              <w:jc w:val="center"/>
            </w:pPr>
            <w:r w:rsidRPr="001A2EF0">
              <w:rPr>
                <w:rStyle w:val="fontstyle01"/>
                <w:rFonts w:hint="default"/>
                <w:sz w:val="18"/>
                <w:szCs w:val="18"/>
              </w:rPr>
              <w:t>青岛海西重机有限责任公司</w:t>
            </w:r>
          </w:p>
        </w:tc>
        <w:tc>
          <w:tcPr>
            <w:tcW w:w="2127" w:type="dxa"/>
            <w:vAlign w:val="center"/>
          </w:tcPr>
          <w:p w:rsidR="00CC0FF3" w:rsidRPr="001A2EF0" w:rsidRDefault="00CC0FF3" w:rsidP="005370FA">
            <w:pPr>
              <w:jc w:val="center"/>
              <w:rPr>
                <w:rStyle w:val="fontstyle01"/>
                <w:rFonts w:hint="default"/>
                <w:sz w:val="18"/>
                <w:szCs w:val="18"/>
              </w:rPr>
            </w:pPr>
            <w:proofErr w:type="gramStart"/>
            <w:r w:rsidRPr="001A2EF0">
              <w:rPr>
                <w:rStyle w:val="fontstyle01"/>
                <w:rFonts w:hint="default"/>
                <w:sz w:val="18"/>
                <w:szCs w:val="18"/>
              </w:rPr>
              <w:t>杨双华</w:t>
            </w:r>
            <w:proofErr w:type="gramEnd"/>
            <w:r>
              <w:rPr>
                <w:rStyle w:val="fontstyle01"/>
                <w:rFonts w:hint="default"/>
                <w:sz w:val="18"/>
                <w:szCs w:val="18"/>
              </w:rPr>
              <w:t>，</w:t>
            </w:r>
            <w:r w:rsidRPr="001A2EF0">
              <w:rPr>
                <w:rStyle w:val="fontstyle01"/>
                <w:rFonts w:hint="default"/>
                <w:sz w:val="18"/>
                <w:szCs w:val="18"/>
              </w:rPr>
              <w:t>蔡黄河</w:t>
            </w:r>
            <w:r>
              <w:rPr>
                <w:rStyle w:val="fontstyle01"/>
                <w:rFonts w:hint="default"/>
                <w:sz w:val="18"/>
                <w:szCs w:val="18"/>
              </w:rPr>
              <w:t>，</w:t>
            </w:r>
            <w:r w:rsidRPr="001A2EF0">
              <w:rPr>
                <w:rStyle w:val="fontstyle01"/>
                <w:rFonts w:hint="default"/>
                <w:sz w:val="18"/>
                <w:szCs w:val="18"/>
              </w:rPr>
              <w:t>马著凯</w:t>
            </w:r>
            <w:r>
              <w:rPr>
                <w:rStyle w:val="fontstyle01"/>
                <w:rFonts w:hint="default"/>
                <w:sz w:val="18"/>
                <w:szCs w:val="18"/>
              </w:rPr>
              <w:t>，</w:t>
            </w:r>
            <w:proofErr w:type="gramStart"/>
            <w:r w:rsidRPr="001A2EF0">
              <w:rPr>
                <w:rStyle w:val="fontstyle01"/>
                <w:rFonts w:hint="default"/>
                <w:sz w:val="18"/>
                <w:szCs w:val="18"/>
              </w:rPr>
              <w:t>余珍胜</w:t>
            </w:r>
            <w:proofErr w:type="gramEnd"/>
          </w:p>
        </w:tc>
        <w:tc>
          <w:tcPr>
            <w:tcW w:w="934" w:type="dxa"/>
            <w:vAlign w:val="center"/>
          </w:tcPr>
          <w:p w:rsidR="00CC0FF3" w:rsidRPr="001A2EF0" w:rsidRDefault="00CC0FF3" w:rsidP="005370FA">
            <w:pPr>
              <w:pStyle w:val="a3"/>
              <w:spacing w:line="390" w:lineRule="exact"/>
              <w:ind w:firstLineChars="0" w:firstLine="0"/>
              <w:jc w:val="center"/>
              <w:rPr>
                <w:rFonts w:ascii="宋体" w:hAnsi="宋体"/>
                <w:sz w:val="18"/>
                <w:szCs w:val="18"/>
              </w:rPr>
            </w:pPr>
            <w:r w:rsidRPr="001A2EF0">
              <w:rPr>
                <w:rFonts w:ascii="宋体" w:hAnsi="宋体"/>
                <w:sz w:val="18"/>
                <w:szCs w:val="18"/>
              </w:rPr>
              <w:t>有效</w:t>
            </w:r>
          </w:p>
        </w:tc>
        <w:tc>
          <w:tcPr>
            <w:tcW w:w="1304"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是</w:t>
            </w:r>
          </w:p>
        </w:tc>
        <w:tc>
          <w:tcPr>
            <w:tcW w:w="1248" w:type="dxa"/>
            <w:vAlign w:val="center"/>
          </w:tcPr>
          <w:p w:rsidR="00CC0FF3" w:rsidRPr="001A2EF0" w:rsidRDefault="00CC0FF3" w:rsidP="005370FA">
            <w:pPr>
              <w:pStyle w:val="a3"/>
              <w:spacing w:line="390" w:lineRule="exact"/>
              <w:ind w:firstLineChars="0" w:firstLine="0"/>
              <w:jc w:val="center"/>
              <w:rPr>
                <w:rStyle w:val="fontstyle01"/>
                <w:rFonts w:hint="default"/>
                <w:sz w:val="18"/>
                <w:szCs w:val="18"/>
              </w:rPr>
            </w:pPr>
            <w:r w:rsidRPr="001A2EF0">
              <w:rPr>
                <w:rStyle w:val="fontstyle01"/>
                <w:rFonts w:hint="default"/>
                <w:sz w:val="18"/>
                <w:szCs w:val="18"/>
              </w:rPr>
              <w:t>是</w:t>
            </w:r>
          </w:p>
        </w:tc>
      </w:tr>
    </w:tbl>
    <w:p w:rsidR="00CC0FF3" w:rsidRPr="002F4BEE"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pPr>
    </w:p>
    <w:p w:rsidR="00CC0FF3" w:rsidRDefault="00CC0FF3" w:rsidP="00CC0FF3">
      <w:pPr>
        <w:spacing w:line="400" w:lineRule="exact"/>
        <w:ind w:firstLineChars="200" w:firstLine="420"/>
        <w:rPr>
          <w:rFonts w:ascii="仿宋" w:eastAsia="仿宋" w:hAnsi="仿宋"/>
        </w:rPr>
        <w:sectPr w:rsidR="00CC0FF3" w:rsidSect="002F4BEE">
          <w:pgSz w:w="16838" w:h="11906" w:orient="landscape"/>
          <w:pgMar w:top="1531" w:right="1134" w:bottom="1191" w:left="1134" w:header="851" w:footer="992" w:gutter="0"/>
          <w:cols w:space="720"/>
          <w:docGrid w:type="linesAndChars" w:linePitch="312"/>
        </w:sectPr>
      </w:pPr>
    </w:p>
    <w:p w:rsidR="00CC0FF3" w:rsidRPr="002F4BEE" w:rsidRDefault="00CC0FF3" w:rsidP="00CC0FF3">
      <w:pPr>
        <w:spacing w:line="400" w:lineRule="exact"/>
        <w:ind w:firstLineChars="200" w:firstLine="420"/>
        <w:rPr>
          <w:rFonts w:ascii="仿宋" w:eastAsia="仿宋" w:hAnsi="仿宋"/>
        </w:rPr>
      </w:pPr>
      <w:r w:rsidRPr="002F4BEE">
        <w:rPr>
          <w:rFonts w:ascii="仿宋" w:eastAsia="仿宋" w:hAnsi="仿宋" w:hint="eastAsia"/>
        </w:rPr>
        <w:lastRenderedPageBreak/>
        <w:t>五、主要完成人情况</w:t>
      </w: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rPr>
                <w:rFonts w:ascii="仿宋" w:eastAsia="仿宋" w:hAnsi="仿宋"/>
              </w:rPr>
            </w:pPr>
            <w:proofErr w:type="gramStart"/>
            <w:r w:rsidRPr="002F4BEE">
              <w:rPr>
                <w:rFonts w:ascii="仿宋" w:eastAsia="仿宋" w:hAnsi="仿宋" w:hint="eastAsia"/>
                <w:color w:val="000000"/>
              </w:rPr>
              <w:t>杨双华</w:t>
            </w:r>
            <w:proofErr w:type="gramEnd"/>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1</w:t>
            </w:r>
          </w:p>
        </w:tc>
      </w:tr>
      <w:tr w:rsidR="00CC0FF3" w:rsidRPr="002F4BEE" w:rsidTr="005370FA">
        <w:trPr>
          <w:trHeight w:hRule="exact" w:val="355"/>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正高级工程师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无</w:t>
            </w:r>
          </w:p>
        </w:tc>
      </w:tr>
      <w:tr w:rsidR="00CC0FF3" w:rsidRPr="002F4BEE" w:rsidTr="005370FA">
        <w:trPr>
          <w:trHeight w:hRule="exact" w:val="418"/>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870"/>
          <w:jc w:val="center"/>
        </w:trPr>
        <w:tc>
          <w:tcPr>
            <w:tcW w:w="9366" w:type="dxa"/>
            <w:gridSpan w:val="4"/>
          </w:tcPr>
          <w:p w:rsidR="00CC0FF3" w:rsidRPr="002F4BEE" w:rsidRDefault="00CC0FF3" w:rsidP="005370FA">
            <w:pPr>
              <w:pStyle w:val="a3"/>
              <w:spacing w:line="400" w:lineRule="exact"/>
              <w:ind w:firstLine="420"/>
              <w:rPr>
                <w:rFonts w:ascii="仿宋" w:eastAsia="仿宋" w:hAnsi="仿宋"/>
                <w:color w:val="000000"/>
                <w:sz w:val="21"/>
                <w:szCs w:val="21"/>
              </w:rPr>
            </w:pPr>
            <w:r w:rsidRPr="002F4BEE">
              <w:rPr>
                <w:rFonts w:ascii="仿宋" w:eastAsia="仿宋" w:hAnsi="仿宋" w:hint="eastAsia"/>
                <w:color w:val="000000"/>
                <w:sz w:val="21"/>
                <w:szCs w:val="21"/>
              </w:rPr>
              <w:t>主持完成了项目实施的总体策划，负责项目开发、设计工作，对项目重难点逐项分析、论证及最终验证，主持</w:t>
            </w:r>
            <w:r w:rsidRPr="002F4BEE">
              <w:rPr>
                <w:rFonts w:ascii="仿宋" w:eastAsia="仿宋" w:hAnsi="仿宋"/>
                <w:color w:val="000000"/>
                <w:sz w:val="21"/>
                <w:szCs w:val="21"/>
              </w:rPr>
              <w:t>自动化系统的框架</w:t>
            </w:r>
            <w:r w:rsidRPr="002F4BEE">
              <w:rPr>
                <w:rFonts w:ascii="仿宋" w:eastAsia="仿宋" w:hAnsi="仿宋" w:hint="eastAsia"/>
                <w:color w:val="000000"/>
                <w:sz w:val="21"/>
                <w:szCs w:val="21"/>
              </w:rPr>
              <w:t>搭建</w:t>
            </w:r>
            <w:r w:rsidRPr="002F4BEE">
              <w:rPr>
                <w:rFonts w:ascii="仿宋" w:eastAsia="仿宋" w:hAnsi="仿宋"/>
                <w:color w:val="000000"/>
                <w:sz w:val="21"/>
                <w:szCs w:val="21"/>
              </w:rPr>
              <w:t>，</w:t>
            </w:r>
            <w:r w:rsidRPr="002F4BEE">
              <w:rPr>
                <w:rFonts w:ascii="仿宋" w:eastAsia="仿宋" w:hAnsi="仿宋" w:hint="eastAsia"/>
                <w:color w:val="000000"/>
                <w:sz w:val="21"/>
                <w:szCs w:val="21"/>
              </w:rPr>
              <w:t>完成自动化堆场系统仿真模拟技术、堆场布置控制策略技术、堆场吊装技术等技术的研究开发工作，提出新的集装箱吊装方法。设计出一种更符合人机工程学的动态远程操作台，可根据不同操作员身材自行调节。对创新点1、3、4、5、6内容①②</w:t>
            </w:r>
            <w:proofErr w:type="gramStart"/>
            <w:r w:rsidRPr="002F4BEE">
              <w:rPr>
                <w:rFonts w:ascii="仿宋" w:eastAsia="仿宋" w:hAnsi="仿宋" w:hint="eastAsia"/>
                <w:color w:val="000000"/>
                <w:sz w:val="21"/>
                <w:szCs w:val="21"/>
              </w:rPr>
              <w:t>作出</w:t>
            </w:r>
            <w:proofErr w:type="gramEnd"/>
            <w:r w:rsidRPr="002F4BEE">
              <w:rPr>
                <w:rFonts w:ascii="仿宋" w:eastAsia="仿宋" w:hAnsi="仿宋" w:hint="eastAsia"/>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color w:val="000000"/>
                <w:sz w:val="21"/>
                <w:szCs w:val="21"/>
              </w:rPr>
              <w:t>支撑材料：发明专利</w:t>
            </w:r>
            <w:r w:rsidRPr="002F4BEE">
              <w:rPr>
                <w:rFonts w:ascii="仿宋" w:eastAsia="仿宋" w:hAnsi="仿宋"/>
                <w:color w:val="000000"/>
                <w:sz w:val="21"/>
                <w:szCs w:val="21"/>
              </w:rPr>
              <w:t>ZL20191093455.2；</w:t>
            </w:r>
            <w:r w:rsidRPr="002F4BEE">
              <w:rPr>
                <w:rFonts w:ascii="仿宋" w:eastAsia="仿宋" w:hAnsi="仿宋" w:hint="eastAsia"/>
                <w:color w:val="000000"/>
                <w:sz w:val="21"/>
                <w:szCs w:val="21"/>
              </w:rPr>
              <w:t>实用新型专利</w:t>
            </w:r>
            <w:r w:rsidRPr="002F4BEE">
              <w:rPr>
                <w:rFonts w:ascii="仿宋" w:eastAsia="仿宋" w:hAnsi="仿宋"/>
                <w:color w:val="000000"/>
                <w:sz w:val="21"/>
                <w:szCs w:val="21"/>
              </w:rPr>
              <w:t>ZL201920262597.5（主要知识产权：附件1、1</w:t>
            </w:r>
            <w:r w:rsidRPr="002F4BEE">
              <w:rPr>
                <w:rFonts w:ascii="仿宋" w:eastAsia="仿宋" w:hAnsi="仿宋" w:hint="eastAsia"/>
                <w:color w:val="000000"/>
                <w:sz w:val="21"/>
                <w:szCs w:val="21"/>
              </w:rPr>
              <w:t>6</w:t>
            </w:r>
            <w:r w:rsidRPr="002F4BEE">
              <w:rPr>
                <w:rFonts w:ascii="仿宋" w:eastAsia="仿宋" w:hAnsi="仿宋"/>
                <w:color w:val="000000"/>
                <w:sz w:val="21"/>
                <w:szCs w:val="21"/>
              </w:rPr>
              <w:t>）</w:t>
            </w:r>
            <w:r w:rsidRPr="002F4BEE">
              <w:rPr>
                <w:rFonts w:ascii="仿宋" w:eastAsia="仿宋" w:hAnsi="仿宋" w:hint="eastAsia"/>
                <w:color w:val="000000"/>
                <w:sz w:val="21"/>
                <w:szCs w:val="21"/>
              </w:rPr>
              <w:t>；“40T系列自动化轨道吊及其系统”鉴定证书1件（附件28-31）；软件著作“自动化堆场流程及设备虚拟培训系统”等3项（附件18、19、21）；论文</w:t>
            </w:r>
            <w:r w:rsidRPr="002F4BEE">
              <w:rPr>
                <w:rFonts w:ascii="仿宋" w:eastAsia="仿宋" w:hAnsi="仿宋"/>
                <w:color w:val="000000"/>
                <w:sz w:val="21"/>
                <w:szCs w:val="21"/>
              </w:rPr>
              <w:t>平行布置集装箱堆场双机调度策略</w:t>
            </w:r>
            <w:r w:rsidRPr="002F4BEE">
              <w:rPr>
                <w:rFonts w:ascii="仿宋" w:eastAsia="仿宋" w:hAnsi="仿宋" w:hint="eastAsia"/>
                <w:color w:val="000000"/>
                <w:sz w:val="21"/>
                <w:szCs w:val="21"/>
              </w:rPr>
              <w:t>等（附件22、26）。</w:t>
            </w:r>
          </w:p>
        </w:tc>
      </w:tr>
    </w:tbl>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 xml:space="preserve"> 马著凯</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2</w:t>
            </w:r>
          </w:p>
        </w:tc>
      </w:tr>
      <w:tr w:rsidR="00CC0FF3" w:rsidRPr="002F4BEE" w:rsidTr="005370FA">
        <w:trPr>
          <w:trHeight w:hRule="exact" w:val="484"/>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888"/>
          <w:jc w:val="center"/>
        </w:trPr>
        <w:tc>
          <w:tcPr>
            <w:tcW w:w="9366" w:type="dxa"/>
            <w:gridSpan w:val="4"/>
          </w:tcPr>
          <w:p w:rsidR="00CC0FF3" w:rsidRPr="002F4BEE" w:rsidRDefault="00CC0FF3" w:rsidP="005370FA">
            <w:pPr>
              <w:pStyle w:val="a3"/>
              <w:spacing w:line="400" w:lineRule="exact"/>
              <w:ind w:firstLine="420"/>
              <w:rPr>
                <w:rFonts w:ascii="仿宋" w:eastAsia="仿宋" w:hAnsi="仿宋"/>
                <w:color w:val="000000"/>
                <w:sz w:val="21"/>
                <w:szCs w:val="21"/>
              </w:rPr>
            </w:pPr>
            <w:r w:rsidRPr="002F4BEE">
              <w:rPr>
                <w:rFonts w:ascii="仿宋" w:eastAsia="仿宋" w:hAnsi="仿宋" w:hint="eastAsia"/>
                <w:color w:val="000000"/>
                <w:sz w:val="21"/>
                <w:szCs w:val="21"/>
              </w:rPr>
              <w:t>主持完成40T系列自动化轨道吊及其系统的开发、设计、调试和验证工作，</w:t>
            </w:r>
            <w:r w:rsidRPr="002F4BEE">
              <w:rPr>
                <w:rFonts w:ascii="仿宋" w:eastAsia="仿宋" w:hAnsi="仿宋"/>
                <w:color w:val="000000"/>
                <w:sz w:val="21"/>
                <w:szCs w:val="21"/>
              </w:rPr>
              <w:t>构建了自动化控制系统的整体框架及设计思路，对设备安全和自动化流程方面进行深入开发，</w:t>
            </w:r>
            <w:r w:rsidRPr="002F4BEE">
              <w:rPr>
                <w:rFonts w:ascii="仿宋" w:eastAsia="仿宋" w:hAnsi="仿宋" w:hint="eastAsia"/>
                <w:color w:val="000000"/>
                <w:sz w:val="21"/>
                <w:szCs w:val="21"/>
              </w:rPr>
              <w:t>研究并撰写</w:t>
            </w:r>
            <w:r w:rsidRPr="002F4BEE">
              <w:rPr>
                <w:rFonts w:ascii="仿宋" w:eastAsia="仿宋" w:hAnsi="仿宋"/>
                <w:color w:val="000000"/>
                <w:sz w:val="21"/>
                <w:szCs w:val="21"/>
              </w:rPr>
              <w:t>了</w:t>
            </w:r>
            <w:proofErr w:type="gramStart"/>
            <w:r w:rsidRPr="002F4BEE">
              <w:rPr>
                <w:rFonts w:ascii="仿宋" w:eastAsia="仿宋" w:hAnsi="仿宋"/>
                <w:color w:val="000000"/>
                <w:sz w:val="21"/>
                <w:szCs w:val="21"/>
              </w:rPr>
              <w:t>集卡防吊起</w:t>
            </w:r>
            <w:proofErr w:type="gramEnd"/>
            <w:r w:rsidRPr="002F4BEE">
              <w:rPr>
                <w:rFonts w:ascii="仿宋" w:eastAsia="仿宋" w:hAnsi="仿宋"/>
                <w:color w:val="000000"/>
                <w:sz w:val="21"/>
                <w:szCs w:val="21"/>
              </w:rPr>
              <w:t>系统</w:t>
            </w:r>
            <w:r w:rsidRPr="002F4BEE">
              <w:rPr>
                <w:rFonts w:ascii="仿宋" w:eastAsia="仿宋" w:hAnsi="仿宋" w:hint="eastAsia"/>
                <w:color w:val="000000"/>
                <w:sz w:val="21"/>
                <w:szCs w:val="21"/>
              </w:rPr>
              <w:t>等</w:t>
            </w:r>
            <w:r w:rsidRPr="002F4BEE">
              <w:rPr>
                <w:rFonts w:ascii="仿宋" w:eastAsia="仿宋" w:hAnsi="仿宋"/>
                <w:color w:val="000000"/>
                <w:sz w:val="21"/>
                <w:szCs w:val="21"/>
              </w:rPr>
              <w:t>学术论文，</w:t>
            </w:r>
            <w:r w:rsidRPr="002F4BEE">
              <w:rPr>
                <w:rFonts w:ascii="仿宋" w:eastAsia="仿宋" w:hAnsi="仿宋" w:hint="eastAsia"/>
                <w:color w:val="000000"/>
                <w:sz w:val="21"/>
                <w:szCs w:val="21"/>
              </w:rPr>
              <w:t>发明了</w:t>
            </w:r>
            <w:r w:rsidRPr="002F4BEE">
              <w:rPr>
                <w:rFonts w:ascii="仿宋" w:eastAsia="仿宋" w:hAnsi="仿宋"/>
                <w:color w:val="000000"/>
                <w:sz w:val="21"/>
                <w:szCs w:val="21"/>
              </w:rPr>
              <w:t>起重机</w:t>
            </w:r>
            <w:proofErr w:type="gramStart"/>
            <w:r w:rsidRPr="002F4BEE">
              <w:rPr>
                <w:rFonts w:ascii="仿宋" w:eastAsia="仿宋" w:hAnsi="仿宋"/>
                <w:color w:val="000000"/>
                <w:sz w:val="21"/>
                <w:szCs w:val="21"/>
              </w:rPr>
              <w:t>联动台</w:t>
            </w:r>
            <w:proofErr w:type="gramEnd"/>
            <w:r w:rsidRPr="002F4BEE">
              <w:rPr>
                <w:rFonts w:ascii="仿宋" w:eastAsia="仿宋" w:hAnsi="仿宋"/>
                <w:color w:val="000000"/>
                <w:sz w:val="21"/>
                <w:szCs w:val="21"/>
              </w:rPr>
              <w:t>及其联动调整方法</w:t>
            </w:r>
            <w:r w:rsidRPr="002F4BEE">
              <w:rPr>
                <w:rFonts w:ascii="仿宋" w:eastAsia="仿宋" w:hAnsi="仿宋" w:hint="eastAsia"/>
                <w:color w:val="000000"/>
                <w:sz w:val="21"/>
                <w:szCs w:val="21"/>
              </w:rPr>
              <w:t>、</w:t>
            </w:r>
            <w:r w:rsidRPr="002F4BEE">
              <w:rPr>
                <w:rFonts w:ascii="仿宋" w:eastAsia="仿宋" w:hAnsi="仿宋"/>
                <w:color w:val="000000"/>
                <w:sz w:val="21"/>
                <w:szCs w:val="21"/>
              </w:rPr>
              <w:t>起重机限位装置，为开发40T系列自动化轨道吊及其系统做出贡献</w:t>
            </w:r>
            <w:r w:rsidRPr="002F4BEE">
              <w:rPr>
                <w:rFonts w:ascii="仿宋" w:eastAsia="仿宋" w:hAnsi="仿宋" w:hint="eastAsia"/>
                <w:color w:val="000000"/>
                <w:sz w:val="21"/>
                <w:szCs w:val="21"/>
              </w:rPr>
              <w:t>。对创新点1、3、4、5、6内容①③④⑤</w:t>
            </w:r>
            <w:proofErr w:type="gramStart"/>
            <w:r w:rsidRPr="002F4BEE">
              <w:rPr>
                <w:rFonts w:ascii="仿宋" w:eastAsia="仿宋" w:hAnsi="仿宋" w:hint="eastAsia"/>
                <w:color w:val="000000"/>
                <w:sz w:val="21"/>
                <w:szCs w:val="21"/>
              </w:rPr>
              <w:t>作出</w:t>
            </w:r>
            <w:proofErr w:type="gramEnd"/>
            <w:r w:rsidRPr="002F4BEE">
              <w:rPr>
                <w:rFonts w:ascii="仿宋" w:eastAsia="仿宋" w:hAnsi="仿宋" w:hint="eastAsia"/>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color w:val="000000"/>
                <w:sz w:val="21"/>
                <w:szCs w:val="21"/>
              </w:rPr>
              <w:t>支撑材料：发明专利：</w:t>
            </w:r>
            <w:r w:rsidRPr="002F4BEE">
              <w:rPr>
                <w:rFonts w:ascii="仿宋" w:eastAsia="仿宋" w:hAnsi="仿宋"/>
                <w:color w:val="000000"/>
                <w:sz w:val="21"/>
                <w:szCs w:val="21"/>
              </w:rPr>
              <w:t>ZL201811353531.3、</w:t>
            </w:r>
            <w:r w:rsidRPr="002F4BEE">
              <w:rPr>
                <w:rFonts w:ascii="仿宋" w:eastAsia="仿宋" w:hAnsi="仿宋" w:hint="eastAsia"/>
                <w:color w:val="000000"/>
                <w:sz w:val="21"/>
                <w:szCs w:val="21"/>
              </w:rPr>
              <w:t>实用新型专利：</w:t>
            </w:r>
            <w:r w:rsidRPr="002F4BEE">
              <w:rPr>
                <w:rFonts w:ascii="仿宋" w:eastAsia="仿宋" w:hAnsi="仿宋"/>
                <w:color w:val="000000"/>
                <w:sz w:val="21"/>
                <w:szCs w:val="21"/>
              </w:rPr>
              <w:t>ZL202020807047.X</w:t>
            </w:r>
            <w:r w:rsidRPr="002F4BEE">
              <w:rPr>
                <w:rFonts w:ascii="仿宋" w:eastAsia="仿宋" w:hAnsi="仿宋" w:hint="eastAsia"/>
                <w:color w:val="000000"/>
                <w:sz w:val="21"/>
                <w:szCs w:val="21"/>
              </w:rPr>
              <w:t>等；（主要知识产权：附件2、17）；“40T系列自动化轨道吊及其系统”鉴定证书1件，第1完成人（附件28-31）；软件著作“自动化堆场流程及设备虚拟培训系统”等2项，（附件18、19）；论文“</w:t>
            </w:r>
            <w:r w:rsidRPr="002F4BEE">
              <w:rPr>
                <w:rFonts w:ascii="仿宋" w:eastAsia="仿宋" w:hAnsi="仿宋"/>
                <w:color w:val="000000"/>
                <w:sz w:val="21"/>
                <w:szCs w:val="21"/>
              </w:rPr>
              <w:t>集卡防吊起系统</w:t>
            </w:r>
            <w:r w:rsidRPr="002F4BEE">
              <w:rPr>
                <w:rFonts w:ascii="仿宋" w:eastAsia="仿宋" w:hAnsi="仿宋" w:hint="eastAsia"/>
                <w:color w:val="000000"/>
                <w:sz w:val="21"/>
                <w:szCs w:val="21"/>
              </w:rPr>
              <w:t>”等，（附件23、24、25、27）。</w:t>
            </w:r>
          </w:p>
        </w:tc>
      </w:tr>
    </w:tbl>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蔡黄河</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3</w:t>
            </w:r>
          </w:p>
        </w:tc>
      </w:tr>
      <w:tr w:rsidR="00CC0FF3" w:rsidRPr="002F4BEE" w:rsidTr="005370FA">
        <w:trPr>
          <w:trHeight w:hRule="exact" w:val="372"/>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高级工程师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无</w:t>
            </w:r>
          </w:p>
        </w:tc>
      </w:tr>
      <w:tr w:rsidR="00CC0FF3" w:rsidRPr="002F4BEE" w:rsidTr="005370FA">
        <w:trPr>
          <w:trHeight w:hRule="exact" w:val="456"/>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285"/>
          <w:jc w:val="center"/>
        </w:trPr>
        <w:tc>
          <w:tcPr>
            <w:tcW w:w="9366" w:type="dxa"/>
            <w:gridSpan w:val="4"/>
          </w:tcPr>
          <w:p w:rsidR="00CC0FF3" w:rsidRPr="002F4BEE" w:rsidRDefault="00CC0FF3" w:rsidP="005370FA">
            <w:pPr>
              <w:pStyle w:val="a3"/>
              <w:spacing w:line="400" w:lineRule="exact"/>
              <w:ind w:firstLine="420"/>
              <w:rPr>
                <w:rFonts w:ascii="仿宋" w:eastAsia="仿宋" w:hAnsi="仿宋"/>
                <w:color w:val="000000"/>
                <w:sz w:val="21"/>
                <w:szCs w:val="21"/>
              </w:rPr>
            </w:pPr>
            <w:r w:rsidRPr="002F4BEE">
              <w:rPr>
                <w:rFonts w:ascii="仿宋" w:eastAsia="仿宋" w:hAnsi="仿宋" w:hint="eastAsia"/>
                <w:color w:val="000000"/>
                <w:sz w:val="21"/>
                <w:szCs w:val="21"/>
              </w:rPr>
              <w:t>项目的分项技术负责人，参与了项目的技术路线，建设方案及项目管理方法制定。主导信息系统建设方案和软硬件设计，接口匹配等关键技术攻关。负责项目前期的方案设计，系统流程仿真，提出了信息交互接口方法，接口规则，参与技术标准制定。对创新点1、4、6</w:t>
            </w:r>
            <w:proofErr w:type="gramStart"/>
            <w:r w:rsidRPr="002F4BEE">
              <w:rPr>
                <w:rFonts w:ascii="仿宋" w:eastAsia="仿宋" w:hAnsi="仿宋" w:hint="eastAsia"/>
                <w:color w:val="000000"/>
                <w:sz w:val="21"/>
                <w:szCs w:val="21"/>
              </w:rPr>
              <w:t>作出</w:t>
            </w:r>
            <w:proofErr w:type="gramEnd"/>
            <w:r w:rsidRPr="002F4BEE">
              <w:rPr>
                <w:rFonts w:ascii="仿宋" w:eastAsia="仿宋" w:hAnsi="仿宋" w:hint="eastAsia"/>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color w:val="000000"/>
                <w:sz w:val="21"/>
                <w:szCs w:val="21"/>
              </w:rPr>
              <w:t>支撑材料：发明专利</w:t>
            </w:r>
            <w:r w:rsidRPr="002F4BEE">
              <w:rPr>
                <w:rFonts w:ascii="仿宋" w:eastAsia="仿宋" w:hAnsi="仿宋"/>
                <w:color w:val="000000"/>
                <w:sz w:val="21"/>
                <w:szCs w:val="21"/>
              </w:rPr>
              <w:t>ZL20191093455.2</w:t>
            </w:r>
            <w:r w:rsidRPr="002F4BEE">
              <w:rPr>
                <w:rFonts w:ascii="仿宋" w:eastAsia="仿宋" w:hAnsi="仿宋" w:hint="eastAsia"/>
                <w:color w:val="000000"/>
                <w:sz w:val="21"/>
                <w:szCs w:val="21"/>
              </w:rPr>
              <w:t xml:space="preserve"> 等（主要知识产权附件1、16）；“40T系列自动化轨道吊及其系统”鉴定证书1件，第2完成人（附件28-31），论文发表 “集装箱码头自动化轨道吊定位系统”等（附件23、24、26）；软件著作“自动化堆场流程及设备虚拟培训系统”等2项（附件18、19、20）；</w:t>
            </w:r>
          </w:p>
        </w:tc>
      </w:tr>
    </w:tbl>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385"/>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color w:val="000000"/>
              </w:rPr>
              <w:t>余珍胜</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4</w:t>
            </w:r>
          </w:p>
        </w:tc>
      </w:tr>
      <w:tr w:rsidR="00CC0FF3" w:rsidRPr="002F4BEE" w:rsidTr="005370FA">
        <w:trPr>
          <w:trHeight w:hRule="exact" w:val="541"/>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正高级工程师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jc w:val="lef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297"/>
          <w:jc w:val="center"/>
        </w:trPr>
        <w:tc>
          <w:tcPr>
            <w:tcW w:w="9366" w:type="dxa"/>
            <w:gridSpan w:val="4"/>
          </w:tcPr>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hint="eastAsia"/>
                <w:bCs/>
                <w:color w:val="000000"/>
                <w:sz w:val="21"/>
                <w:szCs w:val="21"/>
              </w:rPr>
              <w:t>主持完成了项目的制造和调试策划工作，负责了项目设计、组织实施、现场联调，对项目重难点逐项分析、论证及最终验证，主持</w:t>
            </w:r>
            <w:r w:rsidRPr="002F4BEE">
              <w:rPr>
                <w:rFonts w:ascii="仿宋" w:eastAsia="仿宋" w:hAnsi="仿宋"/>
                <w:bCs/>
                <w:color w:val="000000"/>
                <w:sz w:val="21"/>
                <w:szCs w:val="21"/>
              </w:rPr>
              <w:t>自动化系统的框架</w:t>
            </w:r>
            <w:r w:rsidRPr="002F4BEE">
              <w:rPr>
                <w:rFonts w:ascii="仿宋" w:eastAsia="仿宋" w:hAnsi="仿宋" w:hint="eastAsia"/>
                <w:bCs/>
                <w:color w:val="000000"/>
                <w:sz w:val="21"/>
                <w:szCs w:val="21"/>
              </w:rPr>
              <w:t>搭建</w:t>
            </w:r>
            <w:r w:rsidRPr="002F4BEE">
              <w:rPr>
                <w:rFonts w:ascii="仿宋" w:eastAsia="仿宋" w:hAnsi="仿宋"/>
                <w:bCs/>
                <w:color w:val="000000"/>
                <w:sz w:val="21"/>
                <w:szCs w:val="21"/>
              </w:rPr>
              <w:t>，</w:t>
            </w:r>
            <w:r w:rsidRPr="002F4BEE">
              <w:rPr>
                <w:rFonts w:ascii="仿宋" w:eastAsia="仿宋" w:hAnsi="仿宋" w:hint="eastAsia"/>
                <w:bCs/>
                <w:color w:val="000000"/>
                <w:sz w:val="21"/>
                <w:szCs w:val="21"/>
              </w:rPr>
              <w:t>自动化流程建立及完善并全程参与现场调试工作。对创新点1，4，6内容③</w:t>
            </w:r>
            <w:proofErr w:type="gramStart"/>
            <w:r w:rsidRPr="002F4BEE">
              <w:rPr>
                <w:rFonts w:ascii="仿宋" w:eastAsia="仿宋" w:hAnsi="仿宋" w:hint="eastAsia"/>
                <w:bCs/>
                <w:color w:val="000000"/>
                <w:sz w:val="21"/>
                <w:szCs w:val="21"/>
              </w:rPr>
              <w:t>作出</w:t>
            </w:r>
            <w:proofErr w:type="gramEnd"/>
            <w:r w:rsidRPr="002F4BEE">
              <w:rPr>
                <w:rFonts w:ascii="仿宋" w:eastAsia="仿宋" w:hAnsi="仿宋" w:hint="eastAsia"/>
                <w:bCs/>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bCs/>
                <w:color w:val="000000"/>
                <w:sz w:val="21"/>
                <w:szCs w:val="21"/>
              </w:rPr>
              <w:t>支持材料：发明专利：</w:t>
            </w:r>
            <w:r w:rsidRPr="002F4BEE">
              <w:rPr>
                <w:rFonts w:ascii="仿宋" w:eastAsia="仿宋" w:hAnsi="仿宋"/>
                <w:bCs/>
                <w:color w:val="000000"/>
                <w:sz w:val="21"/>
                <w:szCs w:val="21"/>
              </w:rPr>
              <w:t>ZL201811353531.3 等（主要知识产权附件</w:t>
            </w:r>
            <w:r w:rsidRPr="002F4BEE">
              <w:rPr>
                <w:rFonts w:ascii="仿宋" w:eastAsia="仿宋" w:hAnsi="仿宋" w:hint="eastAsia"/>
                <w:bCs/>
                <w:color w:val="000000"/>
                <w:sz w:val="21"/>
                <w:szCs w:val="21"/>
              </w:rPr>
              <w:t>2</w:t>
            </w:r>
            <w:r w:rsidRPr="002F4BEE">
              <w:rPr>
                <w:rFonts w:ascii="仿宋" w:eastAsia="仿宋" w:hAnsi="仿宋"/>
                <w:bCs/>
                <w:color w:val="000000"/>
                <w:sz w:val="21"/>
                <w:szCs w:val="21"/>
              </w:rPr>
              <w:t>）；“40T系列自动化轨道吊及其系统</w:t>
            </w:r>
            <w:r w:rsidRPr="002F4BEE">
              <w:rPr>
                <w:rFonts w:ascii="仿宋" w:eastAsia="仿宋" w:hAnsi="仿宋" w:hint="eastAsia"/>
                <w:bCs/>
                <w:color w:val="000000"/>
                <w:sz w:val="21"/>
                <w:szCs w:val="21"/>
              </w:rPr>
              <w:t>”鉴定证书1件，第3完成人（附件28-31）；论文发表</w:t>
            </w:r>
            <w:r w:rsidRPr="002F4BEE">
              <w:rPr>
                <w:rFonts w:ascii="仿宋" w:eastAsia="仿宋" w:hAnsi="仿宋"/>
                <w:bCs/>
                <w:color w:val="000000"/>
                <w:sz w:val="21"/>
                <w:szCs w:val="21"/>
              </w:rPr>
              <w:t>“2D激光扫描仪在自动化轨道式集装”</w:t>
            </w:r>
            <w:r w:rsidRPr="002F4BEE">
              <w:rPr>
                <w:rFonts w:ascii="仿宋" w:eastAsia="仿宋" w:hAnsi="仿宋" w:hint="eastAsia"/>
                <w:bCs/>
                <w:color w:val="000000"/>
                <w:sz w:val="21"/>
                <w:szCs w:val="21"/>
              </w:rPr>
              <w:t>等（附件23、26），软件著作“自动化堆场流程及设备虚拟培训系统”等3项（附件18、19、21）。</w:t>
            </w:r>
          </w:p>
        </w:tc>
      </w:tr>
    </w:tbl>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杨军</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5</w:t>
            </w:r>
          </w:p>
        </w:tc>
      </w:tr>
      <w:tr w:rsidR="00CC0FF3" w:rsidRPr="002F4BEE" w:rsidTr="005370FA">
        <w:trPr>
          <w:trHeight w:hRule="exact" w:val="541"/>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424"/>
          <w:jc w:val="center"/>
        </w:trPr>
        <w:tc>
          <w:tcPr>
            <w:tcW w:w="9366" w:type="dxa"/>
            <w:gridSpan w:val="4"/>
          </w:tcPr>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hint="eastAsia"/>
                <w:bCs/>
                <w:color w:val="000000"/>
                <w:sz w:val="21"/>
                <w:szCs w:val="21"/>
              </w:rPr>
              <w:t>项目自动化控制系统整机机械部分设计负责人，参与发明了</w:t>
            </w:r>
            <w:r w:rsidRPr="002F4BEE">
              <w:rPr>
                <w:rFonts w:ascii="仿宋" w:eastAsia="仿宋" w:hAnsi="仿宋"/>
                <w:bCs/>
                <w:color w:val="000000"/>
                <w:sz w:val="21"/>
                <w:szCs w:val="21"/>
              </w:rPr>
              <w:t>起重机</w:t>
            </w:r>
            <w:r w:rsidRPr="002F4BEE">
              <w:rPr>
                <w:rFonts w:ascii="仿宋" w:eastAsia="仿宋" w:hAnsi="仿宋" w:hint="eastAsia"/>
                <w:bCs/>
                <w:color w:val="000000"/>
                <w:sz w:val="21"/>
                <w:szCs w:val="21"/>
              </w:rPr>
              <w:t>整机结构设计，各机构部件设计的审核工作，参与了自动化控制系统中的钢丝绳缠绕系统的八绳吊具</w:t>
            </w:r>
            <w:proofErr w:type="gramStart"/>
            <w:r w:rsidRPr="002F4BEE">
              <w:rPr>
                <w:rFonts w:ascii="仿宋" w:eastAsia="仿宋" w:hAnsi="仿宋" w:hint="eastAsia"/>
                <w:bCs/>
                <w:color w:val="000000"/>
                <w:sz w:val="21"/>
                <w:szCs w:val="21"/>
              </w:rPr>
              <w:t>防摇部分</w:t>
            </w:r>
            <w:proofErr w:type="gramEnd"/>
            <w:r w:rsidRPr="002F4BEE">
              <w:rPr>
                <w:rFonts w:ascii="仿宋" w:eastAsia="仿宋" w:hAnsi="仿宋" w:hint="eastAsia"/>
                <w:bCs/>
                <w:color w:val="000000"/>
                <w:sz w:val="21"/>
                <w:szCs w:val="21"/>
              </w:rPr>
              <w:t>的专利设计与申请，</w:t>
            </w:r>
            <w:r w:rsidRPr="002F4BEE">
              <w:rPr>
                <w:rFonts w:ascii="仿宋" w:eastAsia="仿宋" w:hAnsi="仿宋"/>
                <w:bCs/>
                <w:color w:val="000000"/>
                <w:sz w:val="21"/>
                <w:szCs w:val="21"/>
              </w:rPr>
              <w:t>并全程参与了设备调试和试验阶段的工作，为开发40T系列自动化轨道吊及其系统做出贡献</w:t>
            </w:r>
            <w:r w:rsidRPr="002F4BEE">
              <w:rPr>
                <w:rFonts w:ascii="仿宋" w:eastAsia="仿宋" w:hAnsi="仿宋" w:hint="eastAsia"/>
                <w:bCs/>
                <w:color w:val="000000"/>
                <w:sz w:val="21"/>
                <w:szCs w:val="21"/>
              </w:rPr>
              <w:t>。对创新点1、2</w:t>
            </w:r>
            <w:proofErr w:type="gramStart"/>
            <w:r w:rsidRPr="002F4BEE">
              <w:rPr>
                <w:rFonts w:ascii="仿宋" w:eastAsia="仿宋" w:hAnsi="仿宋" w:hint="eastAsia"/>
                <w:bCs/>
                <w:color w:val="000000"/>
                <w:sz w:val="21"/>
                <w:szCs w:val="21"/>
              </w:rPr>
              <w:t>作出</w:t>
            </w:r>
            <w:proofErr w:type="gramEnd"/>
            <w:r w:rsidRPr="002F4BEE">
              <w:rPr>
                <w:rFonts w:ascii="仿宋" w:eastAsia="仿宋" w:hAnsi="仿宋" w:hint="eastAsia"/>
                <w:bCs/>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bCs/>
                <w:color w:val="000000"/>
                <w:sz w:val="21"/>
                <w:szCs w:val="21"/>
              </w:rPr>
              <w:t>支持材料：发明专利两</w:t>
            </w:r>
            <w:r w:rsidRPr="002F4BEE">
              <w:rPr>
                <w:rFonts w:ascii="仿宋" w:eastAsia="仿宋" w:hAnsi="仿宋"/>
                <w:bCs/>
                <w:color w:val="000000"/>
                <w:sz w:val="21"/>
                <w:szCs w:val="21"/>
              </w:rPr>
              <w:t>ZL201510749629.0</w:t>
            </w:r>
            <w:r w:rsidRPr="002F4BEE">
              <w:rPr>
                <w:rFonts w:ascii="仿宋" w:eastAsia="仿宋" w:hAnsi="仿宋" w:hint="eastAsia"/>
                <w:bCs/>
                <w:color w:val="000000"/>
                <w:sz w:val="21"/>
                <w:szCs w:val="21"/>
              </w:rPr>
              <w:t>1、</w:t>
            </w:r>
            <w:r w:rsidRPr="002F4BEE">
              <w:rPr>
                <w:rFonts w:ascii="仿宋" w:eastAsia="仿宋" w:hAnsi="仿宋"/>
                <w:bCs/>
                <w:color w:val="000000"/>
                <w:sz w:val="21"/>
                <w:szCs w:val="21"/>
              </w:rPr>
              <w:t>ZL201710393226.6</w:t>
            </w:r>
            <w:r w:rsidRPr="002F4BEE">
              <w:rPr>
                <w:rFonts w:ascii="仿宋" w:eastAsia="仿宋" w:hAnsi="仿宋" w:hint="eastAsia"/>
                <w:bCs/>
                <w:color w:val="000000"/>
                <w:sz w:val="21"/>
                <w:szCs w:val="21"/>
              </w:rPr>
              <w:t>（主要知识产权附件3、14）。</w:t>
            </w:r>
            <w:r w:rsidRPr="002F4BEE">
              <w:rPr>
                <w:rFonts w:ascii="仿宋" w:eastAsia="仿宋" w:hAnsi="仿宋"/>
                <w:bCs/>
                <w:color w:val="000000"/>
                <w:sz w:val="21"/>
                <w:szCs w:val="21"/>
              </w:rPr>
              <w:t>“40T系列自动化轨道吊及其系统</w:t>
            </w:r>
            <w:r w:rsidRPr="002F4BEE">
              <w:rPr>
                <w:rFonts w:ascii="仿宋" w:eastAsia="仿宋" w:hAnsi="仿宋" w:hint="eastAsia"/>
                <w:bCs/>
                <w:color w:val="000000"/>
                <w:sz w:val="21"/>
                <w:szCs w:val="21"/>
              </w:rPr>
              <w:t>”鉴定证书1件，第8完成人（附件28-31）。</w:t>
            </w:r>
          </w:p>
        </w:tc>
      </w:tr>
    </w:tbl>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杨小明</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6</w:t>
            </w:r>
          </w:p>
        </w:tc>
      </w:tr>
      <w:tr w:rsidR="00CC0FF3" w:rsidRPr="002F4BEE" w:rsidTr="005370FA">
        <w:trPr>
          <w:trHeight w:hRule="exact" w:val="541"/>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高级工程师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352"/>
          <w:jc w:val="center"/>
        </w:trPr>
        <w:tc>
          <w:tcPr>
            <w:tcW w:w="9366" w:type="dxa"/>
            <w:gridSpan w:val="4"/>
          </w:tcPr>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hint="eastAsia"/>
                <w:bCs/>
                <w:color w:val="000000"/>
                <w:sz w:val="21"/>
                <w:szCs w:val="21"/>
              </w:rPr>
              <w:t>项目自动化控制系统</w:t>
            </w:r>
            <w:proofErr w:type="gramStart"/>
            <w:r w:rsidRPr="002F4BEE">
              <w:rPr>
                <w:rFonts w:ascii="仿宋" w:eastAsia="仿宋" w:hAnsi="仿宋" w:hint="eastAsia"/>
                <w:bCs/>
                <w:color w:val="000000"/>
                <w:sz w:val="21"/>
                <w:szCs w:val="21"/>
              </w:rPr>
              <w:t>主机构</w:t>
            </w:r>
            <w:proofErr w:type="gramEnd"/>
            <w:r w:rsidRPr="002F4BEE">
              <w:rPr>
                <w:rFonts w:ascii="仿宋" w:eastAsia="仿宋" w:hAnsi="仿宋" w:hint="eastAsia"/>
                <w:bCs/>
                <w:color w:val="000000"/>
                <w:sz w:val="21"/>
                <w:szCs w:val="21"/>
              </w:rPr>
              <w:t>设计负责人，参与了</w:t>
            </w:r>
            <w:r w:rsidRPr="002F4BEE">
              <w:rPr>
                <w:rFonts w:ascii="仿宋" w:eastAsia="仿宋" w:hAnsi="仿宋"/>
                <w:bCs/>
                <w:color w:val="000000"/>
                <w:sz w:val="21"/>
                <w:szCs w:val="21"/>
              </w:rPr>
              <w:t>起重机</w:t>
            </w:r>
            <w:r w:rsidRPr="002F4BEE">
              <w:rPr>
                <w:rFonts w:ascii="仿宋" w:eastAsia="仿宋" w:hAnsi="仿宋" w:hint="eastAsia"/>
                <w:bCs/>
                <w:color w:val="000000"/>
                <w:sz w:val="21"/>
                <w:szCs w:val="21"/>
              </w:rPr>
              <w:t>整机设计，起</w:t>
            </w:r>
            <w:proofErr w:type="gramStart"/>
            <w:r w:rsidRPr="002F4BEE">
              <w:rPr>
                <w:rFonts w:ascii="仿宋" w:eastAsia="仿宋" w:hAnsi="仿宋" w:hint="eastAsia"/>
                <w:bCs/>
                <w:color w:val="000000"/>
                <w:sz w:val="21"/>
                <w:szCs w:val="21"/>
              </w:rPr>
              <w:t>升机构</w:t>
            </w:r>
            <w:proofErr w:type="gramEnd"/>
            <w:r w:rsidRPr="002F4BEE">
              <w:rPr>
                <w:rFonts w:ascii="仿宋" w:eastAsia="仿宋" w:hAnsi="仿宋" w:hint="eastAsia"/>
                <w:bCs/>
                <w:color w:val="000000"/>
                <w:sz w:val="21"/>
                <w:szCs w:val="21"/>
              </w:rPr>
              <w:t>部件设计等工作，完成了自动化控制系统中的《一种起重机用八卷筒八绳小车系统》的发明专利设计与申请，</w:t>
            </w:r>
            <w:r w:rsidRPr="002F4BEE">
              <w:rPr>
                <w:rFonts w:ascii="仿宋" w:eastAsia="仿宋" w:hAnsi="仿宋"/>
                <w:bCs/>
                <w:color w:val="000000"/>
                <w:sz w:val="21"/>
                <w:szCs w:val="21"/>
              </w:rPr>
              <w:t>并全程参与了设备调试和试验阶段的工作，为开发自动化轨道吊及其系统做出贡献</w:t>
            </w:r>
            <w:r w:rsidRPr="002F4BEE">
              <w:rPr>
                <w:rFonts w:ascii="仿宋" w:eastAsia="仿宋" w:hAnsi="仿宋" w:hint="eastAsia"/>
                <w:bCs/>
                <w:color w:val="000000"/>
                <w:sz w:val="21"/>
                <w:szCs w:val="21"/>
              </w:rPr>
              <w:t>。对创新点1、2</w:t>
            </w:r>
            <w:proofErr w:type="gramStart"/>
            <w:r w:rsidRPr="002F4BEE">
              <w:rPr>
                <w:rFonts w:ascii="仿宋" w:eastAsia="仿宋" w:hAnsi="仿宋" w:hint="eastAsia"/>
                <w:bCs/>
                <w:color w:val="000000"/>
                <w:sz w:val="21"/>
                <w:szCs w:val="21"/>
              </w:rPr>
              <w:t>作出</w:t>
            </w:r>
            <w:proofErr w:type="gramEnd"/>
            <w:r w:rsidRPr="002F4BEE">
              <w:rPr>
                <w:rFonts w:ascii="仿宋" w:eastAsia="仿宋" w:hAnsi="仿宋" w:hint="eastAsia"/>
                <w:bCs/>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bCs/>
                <w:color w:val="000000"/>
                <w:sz w:val="21"/>
                <w:szCs w:val="21"/>
              </w:rPr>
              <w:t>支持材料：发明专利</w:t>
            </w:r>
            <w:r w:rsidRPr="002F4BEE">
              <w:rPr>
                <w:rFonts w:ascii="仿宋" w:eastAsia="仿宋" w:hAnsi="仿宋"/>
                <w:bCs/>
                <w:color w:val="000000"/>
                <w:sz w:val="21"/>
                <w:szCs w:val="21"/>
              </w:rPr>
              <w:t>ZL201</w:t>
            </w:r>
            <w:r w:rsidRPr="002F4BEE">
              <w:rPr>
                <w:rFonts w:ascii="仿宋" w:eastAsia="仿宋" w:hAnsi="仿宋" w:hint="eastAsia"/>
                <w:bCs/>
                <w:color w:val="000000"/>
                <w:sz w:val="21"/>
                <w:szCs w:val="21"/>
              </w:rPr>
              <w:t>8</w:t>
            </w:r>
            <w:r w:rsidRPr="002F4BEE">
              <w:rPr>
                <w:rFonts w:ascii="仿宋" w:eastAsia="仿宋" w:hAnsi="仿宋"/>
                <w:bCs/>
                <w:color w:val="000000"/>
                <w:sz w:val="21"/>
                <w:szCs w:val="21"/>
              </w:rPr>
              <w:t>10</w:t>
            </w:r>
            <w:r w:rsidRPr="002F4BEE">
              <w:rPr>
                <w:rFonts w:ascii="仿宋" w:eastAsia="仿宋" w:hAnsi="仿宋" w:hint="eastAsia"/>
                <w:bCs/>
                <w:color w:val="000000"/>
                <w:sz w:val="21"/>
                <w:szCs w:val="21"/>
              </w:rPr>
              <w:t>99578</w:t>
            </w:r>
            <w:r w:rsidRPr="002F4BEE">
              <w:rPr>
                <w:rFonts w:ascii="仿宋" w:eastAsia="仿宋" w:hAnsi="仿宋"/>
                <w:bCs/>
                <w:color w:val="000000"/>
                <w:sz w:val="21"/>
                <w:szCs w:val="21"/>
              </w:rPr>
              <w:t>9.</w:t>
            </w:r>
            <w:r w:rsidRPr="002F4BEE">
              <w:rPr>
                <w:rFonts w:ascii="仿宋" w:eastAsia="仿宋" w:hAnsi="仿宋" w:hint="eastAsia"/>
                <w:bCs/>
                <w:color w:val="000000"/>
                <w:sz w:val="21"/>
                <w:szCs w:val="21"/>
              </w:rPr>
              <w:t>7，（主要知识产权附件13，为第1发明人）。</w:t>
            </w:r>
          </w:p>
        </w:tc>
      </w:tr>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lastRenderedPageBreak/>
              <w:t>姓    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吴作价</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7</w:t>
            </w:r>
          </w:p>
        </w:tc>
      </w:tr>
      <w:tr w:rsidR="00CC0FF3" w:rsidRPr="002F4BEE" w:rsidTr="005370FA">
        <w:trPr>
          <w:trHeight w:hRule="exact" w:val="541"/>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高级</w:t>
            </w:r>
            <w:r w:rsidRPr="002F4BEE">
              <w:rPr>
                <w:rFonts w:ascii="仿宋" w:eastAsia="仿宋" w:hAnsi="仿宋"/>
                <w:color w:val="000000"/>
              </w:rPr>
              <w:t>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1472"/>
          <w:jc w:val="center"/>
        </w:trPr>
        <w:tc>
          <w:tcPr>
            <w:tcW w:w="9366" w:type="dxa"/>
            <w:gridSpan w:val="4"/>
          </w:tcPr>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bCs/>
                <w:color w:val="000000"/>
                <w:sz w:val="21"/>
                <w:szCs w:val="21"/>
              </w:rPr>
              <w:t>对本项目技术创造性贡献：</w:t>
            </w:r>
            <w:r w:rsidRPr="002F4BEE">
              <w:rPr>
                <w:rFonts w:ascii="仿宋" w:eastAsia="仿宋" w:hAnsi="仿宋" w:hint="eastAsia"/>
                <w:bCs/>
                <w:color w:val="000000"/>
                <w:sz w:val="21"/>
                <w:szCs w:val="21"/>
              </w:rPr>
              <w:t>参与了</w:t>
            </w:r>
            <w:r w:rsidRPr="002F4BEE">
              <w:rPr>
                <w:rFonts w:ascii="仿宋" w:eastAsia="仿宋" w:hAnsi="仿宋"/>
                <w:bCs/>
                <w:color w:val="000000"/>
                <w:sz w:val="21"/>
                <w:szCs w:val="21"/>
              </w:rPr>
              <w:t>起重机</w:t>
            </w:r>
            <w:r w:rsidRPr="002F4BEE">
              <w:rPr>
                <w:rFonts w:ascii="仿宋" w:eastAsia="仿宋" w:hAnsi="仿宋" w:hint="eastAsia"/>
                <w:bCs/>
                <w:color w:val="000000"/>
                <w:sz w:val="21"/>
                <w:szCs w:val="21"/>
              </w:rPr>
              <w:t>整机设计，起</w:t>
            </w:r>
            <w:proofErr w:type="gramStart"/>
            <w:r w:rsidRPr="002F4BEE">
              <w:rPr>
                <w:rFonts w:ascii="仿宋" w:eastAsia="仿宋" w:hAnsi="仿宋" w:hint="eastAsia"/>
                <w:bCs/>
                <w:color w:val="000000"/>
                <w:sz w:val="21"/>
                <w:szCs w:val="21"/>
              </w:rPr>
              <w:t>升机构</w:t>
            </w:r>
            <w:proofErr w:type="gramEnd"/>
            <w:r w:rsidRPr="002F4BEE">
              <w:rPr>
                <w:rFonts w:ascii="仿宋" w:eastAsia="仿宋" w:hAnsi="仿宋" w:hint="eastAsia"/>
                <w:bCs/>
                <w:color w:val="000000"/>
                <w:sz w:val="21"/>
                <w:szCs w:val="21"/>
              </w:rPr>
              <w:t>部件设计等工作，参与研究并发明了《一种轨道吊轨距的调节机构及方法》，该机构主要解决了针对堆场轨道式起重机小车轨距发生变化后进行调整的问题，保证了自动化堆场设备高质量的运行。</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bCs/>
                <w:color w:val="000000"/>
                <w:sz w:val="21"/>
                <w:szCs w:val="21"/>
              </w:rPr>
              <w:t>支持材料：发明专利</w:t>
            </w:r>
            <w:r w:rsidRPr="002F4BEE">
              <w:rPr>
                <w:rFonts w:ascii="仿宋" w:eastAsia="仿宋" w:hAnsi="仿宋"/>
                <w:bCs/>
                <w:color w:val="000000"/>
                <w:sz w:val="21"/>
                <w:szCs w:val="21"/>
              </w:rPr>
              <w:t>ZL</w:t>
            </w:r>
            <w:r w:rsidRPr="002F4BEE">
              <w:rPr>
                <w:rFonts w:ascii="仿宋" w:eastAsia="仿宋" w:hAnsi="仿宋" w:hint="eastAsia"/>
                <w:bCs/>
                <w:color w:val="000000"/>
                <w:sz w:val="21"/>
                <w:szCs w:val="21"/>
              </w:rPr>
              <w:t>201811548972.9，（主要知识产权附件15）。</w:t>
            </w:r>
          </w:p>
        </w:tc>
      </w:tr>
    </w:tbl>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刘超</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8</w:t>
            </w:r>
          </w:p>
        </w:tc>
      </w:tr>
      <w:tr w:rsidR="00CC0FF3" w:rsidRPr="002F4BEE" w:rsidTr="005370FA">
        <w:trPr>
          <w:trHeight w:hRule="exact" w:val="541"/>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251"/>
          <w:jc w:val="center"/>
        </w:trPr>
        <w:tc>
          <w:tcPr>
            <w:tcW w:w="9366" w:type="dxa"/>
            <w:gridSpan w:val="4"/>
          </w:tcPr>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hint="eastAsia"/>
                <w:bCs/>
                <w:color w:val="000000"/>
                <w:sz w:val="21"/>
                <w:szCs w:val="21"/>
              </w:rPr>
              <w:t>参与了项目的技术路线，参与了信息系统建设方案和软硬件设计，接口匹配等关键技术攻关，项目前期的方案设计，系统流程仿真，参与</w:t>
            </w:r>
            <w:r w:rsidRPr="002F4BEE">
              <w:rPr>
                <w:rFonts w:ascii="仿宋" w:eastAsia="仿宋" w:hAnsi="仿宋"/>
                <w:bCs/>
                <w:color w:val="000000"/>
                <w:sz w:val="21"/>
                <w:szCs w:val="21"/>
              </w:rPr>
              <w:t>起重机状态监测与评估软件</w:t>
            </w:r>
            <w:r w:rsidRPr="002F4BEE">
              <w:rPr>
                <w:rFonts w:ascii="仿宋" w:eastAsia="仿宋" w:hAnsi="仿宋" w:hint="eastAsia"/>
                <w:bCs/>
                <w:color w:val="000000"/>
                <w:sz w:val="21"/>
                <w:szCs w:val="21"/>
              </w:rPr>
              <w:t>、</w:t>
            </w:r>
            <w:r w:rsidRPr="002F4BEE">
              <w:rPr>
                <w:rFonts w:ascii="仿宋" w:eastAsia="仿宋" w:hAnsi="仿宋"/>
                <w:bCs/>
                <w:color w:val="000000"/>
                <w:sz w:val="21"/>
                <w:szCs w:val="21"/>
              </w:rPr>
              <w:t>RFID车辆检测中间件</w:t>
            </w:r>
            <w:r w:rsidRPr="002F4BEE">
              <w:rPr>
                <w:rFonts w:ascii="仿宋" w:eastAsia="仿宋" w:hAnsi="仿宋" w:hint="eastAsia"/>
                <w:bCs/>
                <w:color w:val="000000"/>
                <w:sz w:val="21"/>
                <w:szCs w:val="21"/>
              </w:rPr>
              <w:t>以及</w:t>
            </w:r>
            <w:r w:rsidRPr="002F4BEE">
              <w:rPr>
                <w:rFonts w:ascii="仿宋" w:eastAsia="仿宋" w:hAnsi="仿宋"/>
                <w:bCs/>
                <w:color w:val="000000"/>
                <w:sz w:val="21"/>
                <w:szCs w:val="21"/>
              </w:rPr>
              <w:t>自动化轨道吊远程操作虚拟培训系统</w:t>
            </w:r>
            <w:r w:rsidRPr="002F4BEE">
              <w:rPr>
                <w:rFonts w:ascii="仿宋" w:eastAsia="仿宋" w:hAnsi="仿宋" w:hint="eastAsia"/>
                <w:bCs/>
                <w:color w:val="000000"/>
                <w:sz w:val="21"/>
                <w:szCs w:val="21"/>
              </w:rPr>
              <w:t>的设计开发工作。对创新点5，6内容②</w:t>
            </w:r>
            <w:proofErr w:type="gramStart"/>
            <w:r w:rsidRPr="002F4BEE">
              <w:rPr>
                <w:rFonts w:ascii="仿宋" w:eastAsia="仿宋" w:hAnsi="仿宋" w:hint="eastAsia"/>
                <w:bCs/>
                <w:color w:val="000000"/>
                <w:sz w:val="21"/>
                <w:szCs w:val="21"/>
              </w:rPr>
              <w:t>作出</w:t>
            </w:r>
            <w:proofErr w:type="gramEnd"/>
            <w:r w:rsidRPr="002F4BEE">
              <w:rPr>
                <w:rFonts w:ascii="仿宋" w:eastAsia="仿宋" w:hAnsi="仿宋" w:hint="eastAsia"/>
                <w:bCs/>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bCs/>
                <w:color w:val="000000"/>
                <w:sz w:val="21"/>
                <w:szCs w:val="21"/>
              </w:rPr>
              <w:t>支撑材料：发明专利</w:t>
            </w:r>
            <w:r w:rsidRPr="002F4BEE">
              <w:rPr>
                <w:rFonts w:ascii="仿宋" w:eastAsia="仿宋" w:hAnsi="仿宋"/>
                <w:bCs/>
                <w:color w:val="000000"/>
                <w:sz w:val="21"/>
                <w:szCs w:val="21"/>
              </w:rPr>
              <w:t>ZL20191093455.2；</w:t>
            </w:r>
            <w:r w:rsidRPr="002F4BEE">
              <w:rPr>
                <w:rFonts w:ascii="仿宋" w:eastAsia="仿宋" w:hAnsi="仿宋" w:hint="eastAsia"/>
                <w:bCs/>
                <w:color w:val="000000"/>
                <w:sz w:val="21"/>
                <w:szCs w:val="21"/>
              </w:rPr>
              <w:t>实用新型专利</w:t>
            </w:r>
            <w:r w:rsidRPr="002F4BEE">
              <w:rPr>
                <w:rFonts w:ascii="仿宋" w:eastAsia="仿宋" w:hAnsi="仿宋"/>
                <w:bCs/>
                <w:color w:val="000000"/>
                <w:sz w:val="21"/>
                <w:szCs w:val="21"/>
              </w:rPr>
              <w:t>ZL201920262597.5</w:t>
            </w:r>
            <w:r w:rsidRPr="002F4BEE">
              <w:rPr>
                <w:rFonts w:ascii="仿宋" w:eastAsia="仿宋" w:hAnsi="仿宋" w:hint="eastAsia"/>
                <w:bCs/>
                <w:color w:val="000000"/>
                <w:sz w:val="21"/>
                <w:szCs w:val="21"/>
              </w:rPr>
              <w:t>，</w:t>
            </w:r>
            <w:r w:rsidRPr="002F4BEE">
              <w:rPr>
                <w:rFonts w:ascii="仿宋" w:eastAsia="仿宋" w:hAnsi="仿宋"/>
                <w:bCs/>
                <w:color w:val="000000"/>
                <w:sz w:val="21"/>
                <w:szCs w:val="21"/>
              </w:rPr>
              <w:t>（主要知识产权附件1、</w:t>
            </w:r>
            <w:r w:rsidRPr="002F4BEE">
              <w:rPr>
                <w:rFonts w:ascii="仿宋" w:eastAsia="仿宋" w:hAnsi="仿宋" w:hint="eastAsia"/>
                <w:bCs/>
                <w:color w:val="000000"/>
                <w:sz w:val="21"/>
                <w:szCs w:val="21"/>
              </w:rPr>
              <w:t>16</w:t>
            </w:r>
            <w:r w:rsidRPr="002F4BEE">
              <w:rPr>
                <w:rFonts w:ascii="仿宋" w:eastAsia="仿宋" w:hAnsi="仿宋"/>
                <w:bCs/>
                <w:color w:val="000000"/>
                <w:sz w:val="21"/>
                <w:szCs w:val="21"/>
              </w:rPr>
              <w:t>）</w:t>
            </w:r>
            <w:r w:rsidRPr="002F4BEE">
              <w:rPr>
                <w:rFonts w:ascii="仿宋" w:eastAsia="仿宋" w:hAnsi="仿宋" w:hint="eastAsia"/>
                <w:bCs/>
                <w:color w:val="000000"/>
                <w:sz w:val="21"/>
                <w:szCs w:val="21"/>
              </w:rPr>
              <w:t>；发表论文“</w:t>
            </w:r>
            <w:r w:rsidRPr="002F4BEE">
              <w:rPr>
                <w:rFonts w:ascii="仿宋" w:eastAsia="仿宋" w:hAnsi="仿宋"/>
                <w:bCs/>
                <w:color w:val="000000"/>
                <w:sz w:val="21"/>
                <w:szCs w:val="21"/>
              </w:rPr>
              <w:t>自动化轨道吊远程操作虚拟培训系统设计</w:t>
            </w:r>
            <w:r w:rsidRPr="002F4BEE">
              <w:rPr>
                <w:rFonts w:ascii="仿宋" w:eastAsia="仿宋" w:hAnsi="仿宋" w:hint="eastAsia"/>
                <w:bCs/>
                <w:color w:val="000000"/>
                <w:sz w:val="21"/>
                <w:szCs w:val="21"/>
              </w:rPr>
              <w:t>”等（附件27）</w:t>
            </w:r>
            <w:r w:rsidRPr="002F4BEE">
              <w:rPr>
                <w:rFonts w:ascii="仿宋" w:eastAsia="仿宋" w:hAnsi="仿宋" w:hint="eastAsia"/>
                <w:bCs/>
                <w:sz w:val="21"/>
                <w:szCs w:val="21"/>
              </w:rPr>
              <w:t>，</w:t>
            </w:r>
            <w:r w:rsidRPr="002F4BEE">
              <w:rPr>
                <w:rFonts w:ascii="仿宋" w:eastAsia="仿宋" w:hAnsi="仿宋" w:hint="eastAsia"/>
                <w:bCs/>
                <w:color w:val="000000"/>
                <w:sz w:val="21"/>
                <w:szCs w:val="21"/>
              </w:rPr>
              <w:t>软件著作“青岛海西重机RFID车辆检测中间件”（附件20）。</w:t>
            </w:r>
          </w:p>
        </w:tc>
      </w:tr>
    </w:tbl>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林意斐</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9</w:t>
            </w:r>
          </w:p>
        </w:tc>
      </w:tr>
      <w:tr w:rsidR="00CC0FF3" w:rsidRPr="002F4BEE" w:rsidTr="005370FA">
        <w:trPr>
          <w:trHeight w:hRule="exact" w:val="541"/>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color w:val="000000"/>
              </w:rPr>
              <w:t>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2181"/>
          <w:jc w:val="center"/>
        </w:trPr>
        <w:tc>
          <w:tcPr>
            <w:tcW w:w="9366" w:type="dxa"/>
            <w:gridSpan w:val="4"/>
          </w:tcPr>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hint="eastAsia"/>
                <w:bCs/>
                <w:color w:val="000000"/>
                <w:sz w:val="21"/>
                <w:szCs w:val="21"/>
              </w:rPr>
              <w:t>参与了项目的技术路线，参与了信息系统建设方案和软硬件设计，接口匹配等关键技术攻关，项目前期的方案设计，系统流程仿真，参与双悬臂平行岸线自动化堆场方案的模拟仿真，优化配置方案和软件设计开发工作。对创新点5，6内容②</w:t>
            </w:r>
            <w:proofErr w:type="gramStart"/>
            <w:r w:rsidRPr="002F4BEE">
              <w:rPr>
                <w:rFonts w:ascii="仿宋" w:eastAsia="仿宋" w:hAnsi="仿宋" w:hint="eastAsia"/>
                <w:bCs/>
                <w:color w:val="000000"/>
                <w:sz w:val="21"/>
                <w:szCs w:val="21"/>
              </w:rPr>
              <w:t>作出</w:t>
            </w:r>
            <w:proofErr w:type="gramEnd"/>
            <w:r w:rsidRPr="002F4BEE">
              <w:rPr>
                <w:rFonts w:ascii="仿宋" w:eastAsia="仿宋" w:hAnsi="仿宋" w:hint="eastAsia"/>
                <w:bCs/>
                <w:color w:val="000000"/>
                <w:sz w:val="21"/>
                <w:szCs w:val="21"/>
              </w:rPr>
              <w:t>重要贡献。</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hint="eastAsia"/>
                <w:bCs/>
                <w:color w:val="000000"/>
                <w:sz w:val="21"/>
                <w:szCs w:val="21"/>
              </w:rPr>
              <w:t>支撑材料：发明专利：</w:t>
            </w:r>
            <w:r w:rsidRPr="002F4BEE">
              <w:rPr>
                <w:rFonts w:ascii="仿宋" w:eastAsia="仿宋" w:hAnsi="仿宋"/>
                <w:bCs/>
                <w:color w:val="000000"/>
                <w:sz w:val="21"/>
                <w:szCs w:val="21"/>
              </w:rPr>
              <w:t>ZL20191093455.2</w:t>
            </w:r>
            <w:r w:rsidRPr="002F4BEE">
              <w:rPr>
                <w:rFonts w:ascii="仿宋" w:eastAsia="仿宋" w:hAnsi="仿宋" w:hint="eastAsia"/>
                <w:bCs/>
                <w:color w:val="000000"/>
                <w:sz w:val="21"/>
                <w:szCs w:val="21"/>
              </w:rPr>
              <w:t>（</w:t>
            </w:r>
            <w:r w:rsidRPr="002F4BEE">
              <w:rPr>
                <w:rFonts w:ascii="仿宋" w:eastAsia="仿宋" w:hAnsi="仿宋"/>
                <w:bCs/>
                <w:color w:val="000000"/>
                <w:sz w:val="21"/>
                <w:szCs w:val="21"/>
              </w:rPr>
              <w:t>主要知识产权附件1），</w:t>
            </w:r>
            <w:r w:rsidRPr="002F4BEE">
              <w:rPr>
                <w:rFonts w:ascii="仿宋" w:eastAsia="仿宋" w:hAnsi="仿宋" w:hint="eastAsia"/>
                <w:bCs/>
                <w:color w:val="000000"/>
                <w:sz w:val="21"/>
                <w:szCs w:val="21"/>
              </w:rPr>
              <w:t>发表论文“</w:t>
            </w:r>
            <w:r w:rsidRPr="002F4BEE">
              <w:rPr>
                <w:rFonts w:ascii="仿宋" w:eastAsia="仿宋" w:hAnsi="仿宋"/>
                <w:bCs/>
                <w:color w:val="000000"/>
                <w:sz w:val="21"/>
                <w:szCs w:val="21"/>
              </w:rPr>
              <w:t>平行布置集装箱堆场双机调度策略仿真分析</w:t>
            </w:r>
            <w:r w:rsidRPr="002F4BEE">
              <w:rPr>
                <w:rFonts w:ascii="仿宋" w:eastAsia="仿宋" w:hAnsi="仿宋" w:hint="eastAsia"/>
                <w:bCs/>
                <w:color w:val="000000"/>
                <w:sz w:val="21"/>
                <w:szCs w:val="21"/>
              </w:rPr>
              <w:t>”（附件22）。软件著作“Ecs起重机远程控制软件V1.0”（附件21）。</w:t>
            </w:r>
          </w:p>
        </w:tc>
      </w:tr>
    </w:tbl>
    <w:p w:rsidR="00CC0FF3" w:rsidRPr="002F4BEE" w:rsidRDefault="00CC0FF3" w:rsidP="00CC0FF3">
      <w:pPr>
        <w:spacing w:line="400" w:lineRule="exact"/>
        <w:ind w:firstLineChars="200" w:firstLine="420"/>
        <w:rPr>
          <w:rFonts w:ascii="仿宋" w:eastAsia="仿宋" w:hAnsi="仿宋"/>
        </w:rPr>
      </w:pPr>
    </w:p>
    <w:p w:rsidR="00CC0FF3" w:rsidRPr="002F4BEE" w:rsidRDefault="00CC0FF3" w:rsidP="00CC0FF3">
      <w:pPr>
        <w:spacing w:line="400" w:lineRule="exact"/>
        <w:ind w:firstLineChars="200" w:firstLine="420"/>
        <w:rPr>
          <w:rFonts w:ascii="仿宋" w:eastAsia="仿宋" w:hAnsi="仿宋"/>
        </w:rPr>
      </w:pPr>
    </w:p>
    <w:p w:rsidR="00CC0FF3" w:rsidRPr="002F4BEE" w:rsidRDefault="00CC0FF3" w:rsidP="00CC0FF3">
      <w:pPr>
        <w:spacing w:line="400" w:lineRule="exact"/>
        <w:ind w:firstLineChars="200" w:firstLine="420"/>
        <w:rPr>
          <w:rFonts w:ascii="仿宋" w:eastAsia="仿宋" w:hAnsi="仿宋"/>
        </w:rPr>
      </w:pPr>
    </w:p>
    <w:p w:rsidR="00CC0FF3" w:rsidRPr="002F4BEE" w:rsidRDefault="00CC0FF3" w:rsidP="00CC0FF3">
      <w:pPr>
        <w:spacing w:line="400" w:lineRule="exact"/>
        <w:ind w:firstLineChars="200" w:firstLine="420"/>
        <w:rPr>
          <w:rFonts w:ascii="仿宋" w:eastAsia="仿宋" w:hAnsi="仿宋"/>
        </w:rPr>
      </w:pPr>
    </w:p>
    <w:p w:rsidR="00CC0FF3" w:rsidRPr="002F4BEE" w:rsidRDefault="00CC0FF3" w:rsidP="00CC0FF3">
      <w:pPr>
        <w:spacing w:line="400" w:lineRule="exact"/>
        <w:ind w:firstLineChars="200" w:firstLine="420"/>
        <w:rPr>
          <w:rFonts w:ascii="仿宋" w:eastAsia="仿宋" w:hAnsi="仿宋"/>
        </w:rPr>
      </w:pPr>
    </w:p>
    <w:p w:rsidR="00CC0FF3" w:rsidRPr="002F4BEE" w:rsidRDefault="00CC0FF3" w:rsidP="00CC0FF3">
      <w:pPr>
        <w:spacing w:line="400" w:lineRule="exact"/>
        <w:ind w:firstLineChars="200" w:firstLine="420"/>
        <w:rPr>
          <w:rFonts w:ascii="仿宋" w:eastAsia="仿宋" w:hAnsi="仿宋"/>
        </w:rPr>
      </w:pPr>
    </w:p>
    <w:p w:rsidR="00CC0FF3" w:rsidRPr="002F4BEE" w:rsidRDefault="00CC0FF3" w:rsidP="00CC0FF3">
      <w:pPr>
        <w:spacing w:line="400" w:lineRule="exact"/>
        <w:ind w:firstLineChars="200" w:firstLine="420"/>
        <w:rPr>
          <w:rFonts w:ascii="仿宋" w:eastAsia="仿宋" w:hAnsi="仿宋"/>
        </w:rPr>
      </w:pPr>
    </w:p>
    <w:tbl>
      <w:tblPr>
        <w:tblW w:w="9366"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831"/>
      </w:tblGrid>
      <w:tr w:rsidR="00CC0FF3" w:rsidRPr="002F4BEE" w:rsidTr="005370FA">
        <w:trPr>
          <w:cantSplit/>
          <w:trHeight w:hRule="exact" w:val="45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姓    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color w:val="000000"/>
              </w:rPr>
              <w:t>曹仁政</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10</w:t>
            </w:r>
          </w:p>
        </w:tc>
      </w:tr>
      <w:tr w:rsidR="00CC0FF3" w:rsidRPr="002F4BEE" w:rsidTr="005370FA">
        <w:trPr>
          <w:trHeight w:hRule="exact" w:val="541"/>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技术职称</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color w:val="000000"/>
              </w:rPr>
              <w:t>工程师</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行政职务</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无</w:t>
            </w:r>
          </w:p>
        </w:tc>
      </w:tr>
      <w:tr w:rsidR="00CC0FF3" w:rsidRPr="002F4BEE" w:rsidTr="005370FA">
        <w:trPr>
          <w:trHeight w:hRule="exact" w:val="549"/>
          <w:jc w:val="center"/>
        </w:trPr>
        <w:tc>
          <w:tcPr>
            <w:tcW w:w="1408"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工作单位</w:t>
            </w:r>
          </w:p>
        </w:tc>
        <w:tc>
          <w:tcPr>
            <w:tcW w:w="3000"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c>
          <w:tcPr>
            <w:tcW w:w="2127" w:type="dxa"/>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完成单位</w:t>
            </w:r>
          </w:p>
        </w:tc>
        <w:tc>
          <w:tcPr>
            <w:tcW w:w="2831" w:type="dxa"/>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青岛海西重机有限责任公司</w:t>
            </w:r>
          </w:p>
        </w:tc>
      </w:tr>
      <w:tr w:rsidR="00CC0FF3" w:rsidRPr="002F4BEE" w:rsidTr="005370FA">
        <w:trPr>
          <w:trHeight w:hRule="exact" w:val="399"/>
          <w:jc w:val="center"/>
        </w:trPr>
        <w:tc>
          <w:tcPr>
            <w:tcW w:w="9366" w:type="dxa"/>
            <w:gridSpan w:val="4"/>
          </w:tcPr>
          <w:p w:rsidR="00CC0FF3" w:rsidRPr="002F4BEE" w:rsidRDefault="00CC0FF3" w:rsidP="005370FA">
            <w:pPr>
              <w:spacing w:line="400" w:lineRule="exact"/>
              <w:rPr>
                <w:rFonts w:ascii="仿宋" w:eastAsia="仿宋" w:hAnsi="仿宋"/>
              </w:rPr>
            </w:pPr>
            <w:r w:rsidRPr="002F4BEE">
              <w:rPr>
                <w:rFonts w:ascii="仿宋" w:eastAsia="仿宋" w:hAnsi="仿宋" w:hint="eastAsia"/>
              </w:rPr>
              <w:t>对本项目技术创造性贡献：</w:t>
            </w:r>
          </w:p>
        </w:tc>
      </w:tr>
      <w:tr w:rsidR="00CC0FF3" w:rsidRPr="002F4BEE" w:rsidTr="005370FA">
        <w:trPr>
          <w:trHeight w:hRule="exact" w:val="1898"/>
          <w:jc w:val="center"/>
        </w:trPr>
        <w:tc>
          <w:tcPr>
            <w:tcW w:w="9366" w:type="dxa"/>
            <w:gridSpan w:val="4"/>
          </w:tcPr>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hint="eastAsia"/>
                <w:bCs/>
                <w:color w:val="000000"/>
                <w:sz w:val="21"/>
                <w:szCs w:val="21"/>
              </w:rPr>
              <w:t>参与完成自动化控制系统的开发、设计、调试和验证工作，</w:t>
            </w:r>
            <w:r w:rsidRPr="002F4BEE">
              <w:rPr>
                <w:rFonts w:ascii="仿宋" w:eastAsia="仿宋" w:hAnsi="仿宋"/>
                <w:bCs/>
                <w:color w:val="000000"/>
                <w:sz w:val="21"/>
                <w:szCs w:val="21"/>
              </w:rPr>
              <w:t>发明了起重机限位装置，</w:t>
            </w:r>
            <w:r w:rsidRPr="002F4BEE">
              <w:rPr>
                <w:rFonts w:ascii="仿宋" w:eastAsia="仿宋" w:hAnsi="仿宋" w:hint="eastAsia"/>
                <w:bCs/>
                <w:color w:val="000000"/>
                <w:sz w:val="21"/>
                <w:szCs w:val="21"/>
              </w:rPr>
              <w:t>参与</w:t>
            </w:r>
            <w:r w:rsidRPr="002F4BEE">
              <w:rPr>
                <w:rFonts w:ascii="仿宋" w:eastAsia="仿宋" w:hAnsi="仿宋"/>
                <w:bCs/>
                <w:color w:val="000000"/>
                <w:sz w:val="21"/>
                <w:szCs w:val="21"/>
              </w:rPr>
              <w:t>自动化控制系统的整体框架及设计思路，对设备安全和自动化流程方面进行深入</w:t>
            </w:r>
            <w:r w:rsidRPr="002F4BEE">
              <w:rPr>
                <w:rFonts w:ascii="仿宋" w:eastAsia="仿宋" w:hAnsi="仿宋" w:hint="eastAsia"/>
                <w:bCs/>
                <w:color w:val="000000"/>
                <w:sz w:val="21"/>
                <w:szCs w:val="21"/>
              </w:rPr>
              <w:t>开发</w:t>
            </w:r>
            <w:r w:rsidRPr="002F4BEE">
              <w:rPr>
                <w:rFonts w:ascii="仿宋" w:eastAsia="仿宋" w:hAnsi="仿宋"/>
                <w:bCs/>
                <w:color w:val="000000"/>
                <w:sz w:val="21"/>
                <w:szCs w:val="21"/>
              </w:rPr>
              <w:t>并全程参与了设备调试和试验阶段的工作，为开发40T系列自动化轨道吊及其系统做出贡献</w:t>
            </w:r>
            <w:r w:rsidRPr="002F4BEE">
              <w:rPr>
                <w:rFonts w:ascii="仿宋" w:eastAsia="仿宋" w:hAnsi="仿宋" w:hint="eastAsia"/>
                <w:bCs/>
                <w:color w:val="000000"/>
                <w:sz w:val="21"/>
                <w:szCs w:val="21"/>
              </w:rPr>
              <w:t>。对创新点1、3</w:t>
            </w:r>
            <w:proofErr w:type="gramStart"/>
            <w:r w:rsidRPr="002F4BEE">
              <w:rPr>
                <w:rFonts w:ascii="仿宋" w:eastAsia="仿宋" w:hAnsi="仿宋" w:hint="eastAsia"/>
                <w:bCs/>
                <w:color w:val="000000"/>
                <w:sz w:val="21"/>
                <w:szCs w:val="21"/>
              </w:rPr>
              <w:t>作出</w:t>
            </w:r>
            <w:proofErr w:type="gramEnd"/>
            <w:r w:rsidRPr="002F4BEE">
              <w:rPr>
                <w:rFonts w:ascii="仿宋" w:eastAsia="仿宋" w:hAnsi="仿宋" w:hint="eastAsia"/>
                <w:bCs/>
                <w:color w:val="000000"/>
                <w:sz w:val="21"/>
                <w:szCs w:val="21"/>
              </w:rPr>
              <w:t>重要贡献，</w:t>
            </w:r>
          </w:p>
          <w:p w:rsidR="00CC0FF3" w:rsidRPr="002F4BEE" w:rsidRDefault="00CC0FF3" w:rsidP="005370FA">
            <w:pPr>
              <w:spacing w:line="400" w:lineRule="exact"/>
              <w:ind w:firstLineChars="200" w:firstLine="420"/>
              <w:rPr>
                <w:rFonts w:ascii="仿宋" w:eastAsia="仿宋" w:hAnsi="仿宋"/>
              </w:rPr>
            </w:pPr>
            <w:r w:rsidRPr="002F4BEE">
              <w:rPr>
                <w:rFonts w:ascii="仿宋" w:eastAsia="仿宋" w:hAnsi="仿宋" w:cs="Times New Roman" w:hint="eastAsia"/>
                <w:bCs/>
              </w:rPr>
              <w:t>支撑材料：发明专利</w:t>
            </w:r>
            <w:r w:rsidRPr="002F4BEE">
              <w:rPr>
                <w:rFonts w:ascii="仿宋" w:eastAsia="仿宋" w:hAnsi="仿宋" w:cs="Times New Roman"/>
                <w:bCs/>
              </w:rPr>
              <w:t xml:space="preserve"> ZL202020807047.X</w:t>
            </w:r>
            <w:r w:rsidRPr="002F4BEE">
              <w:rPr>
                <w:rFonts w:ascii="仿宋" w:eastAsia="仿宋" w:hAnsi="仿宋" w:cs="Times New Roman" w:hint="eastAsia"/>
                <w:bCs/>
              </w:rPr>
              <w:t>；（主要知识产权附件17）。</w:t>
            </w:r>
            <w:r w:rsidRPr="002F4BEE">
              <w:rPr>
                <w:rFonts w:ascii="仿宋" w:eastAsia="仿宋" w:hAnsi="仿宋" w:hint="eastAsia"/>
                <w:bCs/>
                <w:color w:val="000000"/>
              </w:rPr>
              <w:t>软件著作“青岛海西重机RFID车辆检测中间件”（附件20）。</w:t>
            </w:r>
          </w:p>
        </w:tc>
      </w:tr>
    </w:tbl>
    <w:p w:rsidR="00CC0FF3" w:rsidRPr="002F4BEE" w:rsidRDefault="00CC0FF3" w:rsidP="00CC0FF3">
      <w:pPr>
        <w:spacing w:line="400" w:lineRule="exact"/>
        <w:ind w:firstLineChars="200" w:firstLine="420"/>
        <w:rPr>
          <w:rFonts w:ascii="仿宋" w:eastAsia="仿宋" w:hAnsi="仿宋"/>
        </w:rPr>
      </w:pPr>
      <w:r w:rsidRPr="002F4BEE">
        <w:rPr>
          <w:rFonts w:ascii="仿宋" w:eastAsia="仿宋" w:hAnsi="仿宋" w:hint="eastAsia"/>
        </w:rPr>
        <w:t>六、主要完成单位情况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CC0FF3" w:rsidRPr="002F4BEE" w:rsidTr="005370FA">
        <w:trPr>
          <w:cantSplit/>
          <w:trHeight w:hRule="exact" w:val="459"/>
          <w:jc w:val="center"/>
        </w:trPr>
        <w:tc>
          <w:tcPr>
            <w:tcW w:w="1408" w:type="dxa"/>
            <w:tcBorders>
              <w:bottom w:val="single" w:sz="6" w:space="0" w:color="auto"/>
            </w:tcBorders>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单位名称</w:t>
            </w:r>
          </w:p>
        </w:tc>
        <w:tc>
          <w:tcPr>
            <w:tcW w:w="3000" w:type="dxa"/>
            <w:tcBorders>
              <w:bottom w:val="single" w:sz="6" w:space="0" w:color="auto"/>
            </w:tcBorders>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color w:val="000000"/>
              </w:rPr>
              <w:t>青岛海西重机有限责任公司</w:t>
            </w:r>
          </w:p>
        </w:tc>
        <w:tc>
          <w:tcPr>
            <w:tcW w:w="2127" w:type="dxa"/>
            <w:tcBorders>
              <w:bottom w:val="single" w:sz="6" w:space="0" w:color="auto"/>
            </w:tcBorders>
            <w:vAlign w:val="center"/>
          </w:tcPr>
          <w:p w:rsidR="00CC0FF3" w:rsidRPr="002F4BEE" w:rsidRDefault="00CC0FF3" w:rsidP="005370FA">
            <w:pPr>
              <w:spacing w:line="400" w:lineRule="exact"/>
              <w:jc w:val="center"/>
              <w:rPr>
                <w:rFonts w:ascii="仿宋" w:eastAsia="仿宋" w:hAnsi="仿宋"/>
              </w:rPr>
            </w:pPr>
            <w:r w:rsidRPr="002F4BEE">
              <w:rPr>
                <w:rFonts w:ascii="仿宋" w:eastAsia="仿宋" w:hAnsi="仿宋" w:hint="eastAsia"/>
              </w:rPr>
              <w:t>排  名</w:t>
            </w:r>
          </w:p>
        </w:tc>
        <w:tc>
          <w:tcPr>
            <w:tcW w:w="2669" w:type="dxa"/>
            <w:tcBorders>
              <w:bottom w:val="single" w:sz="6" w:space="0" w:color="auto"/>
            </w:tcBorders>
            <w:vAlign w:val="center"/>
          </w:tcPr>
          <w:p w:rsidR="00CC0FF3" w:rsidRPr="002F4BEE" w:rsidRDefault="00CC0FF3" w:rsidP="005370FA">
            <w:pPr>
              <w:spacing w:line="400" w:lineRule="exact"/>
              <w:rPr>
                <w:rFonts w:ascii="仿宋" w:eastAsia="仿宋" w:hAnsi="仿宋"/>
              </w:rPr>
            </w:pPr>
            <w:r w:rsidRPr="002F4BEE">
              <w:rPr>
                <w:rFonts w:ascii="仿宋" w:eastAsia="仿宋" w:hAnsi="仿宋" w:hint="eastAsia"/>
              </w:rPr>
              <w:t>1</w:t>
            </w:r>
          </w:p>
        </w:tc>
      </w:tr>
      <w:tr w:rsidR="00CC0FF3" w:rsidRPr="002F4BEE"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CC0FF3" w:rsidRPr="002F4BEE" w:rsidRDefault="00CC0FF3" w:rsidP="005370FA">
            <w:pPr>
              <w:spacing w:line="400" w:lineRule="exact"/>
              <w:rPr>
                <w:rFonts w:ascii="仿宋" w:eastAsia="仿宋" w:hAnsi="仿宋"/>
              </w:rPr>
            </w:pPr>
            <w:r w:rsidRPr="002F4BEE">
              <w:rPr>
                <w:rFonts w:ascii="仿宋" w:eastAsia="仿宋" w:hAnsi="仿宋"/>
                <w:color w:val="000000"/>
              </w:rPr>
              <w:t>对本项目科技创新和</w:t>
            </w:r>
            <w:r w:rsidRPr="002F4BEE">
              <w:rPr>
                <w:rFonts w:ascii="仿宋" w:eastAsia="仿宋" w:hAnsi="仿宋" w:hint="eastAsia"/>
                <w:color w:val="000000"/>
              </w:rPr>
              <w:t>应用推广情况</w:t>
            </w:r>
            <w:r w:rsidRPr="002F4BEE">
              <w:rPr>
                <w:rFonts w:ascii="仿宋" w:eastAsia="仿宋" w:hAnsi="仿宋"/>
                <w:color w:val="000000"/>
              </w:rPr>
              <w:t>的贡献：</w:t>
            </w:r>
          </w:p>
        </w:tc>
      </w:tr>
      <w:tr w:rsidR="00CC0FF3" w:rsidRPr="002F4BEE" w:rsidTr="005370FA">
        <w:trPr>
          <w:trHeight w:hRule="exact" w:val="5257"/>
          <w:jc w:val="center"/>
        </w:trPr>
        <w:tc>
          <w:tcPr>
            <w:tcW w:w="9204" w:type="dxa"/>
            <w:gridSpan w:val="4"/>
            <w:tcBorders>
              <w:top w:val="nil"/>
              <w:left w:val="single" w:sz="6" w:space="0" w:color="auto"/>
              <w:bottom w:val="single" w:sz="6" w:space="0" w:color="auto"/>
              <w:right w:val="single" w:sz="6" w:space="0" w:color="auto"/>
            </w:tcBorders>
          </w:tcPr>
          <w:p w:rsidR="00CC0FF3" w:rsidRPr="002F4BEE" w:rsidRDefault="00CC0FF3" w:rsidP="005370FA">
            <w:pPr>
              <w:pStyle w:val="a3"/>
              <w:spacing w:line="400" w:lineRule="exact"/>
              <w:ind w:firstLine="420"/>
              <w:rPr>
                <w:rFonts w:ascii="仿宋" w:eastAsia="仿宋" w:hAnsi="仿宋"/>
                <w:bCs/>
                <w:sz w:val="21"/>
                <w:szCs w:val="21"/>
              </w:rPr>
            </w:pPr>
            <w:r w:rsidRPr="002F4BEE">
              <w:rPr>
                <w:rFonts w:ascii="仿宋" w:eastAsia="仿宋" w:hAnsi="仿宋"/>
                <w:bCs/>
                <w:sz w:val="21"/>
                <w:szCs w:val="21"/>
              </w:rPr>
              <w:t>作为项目唯一完成单位，积极发挥公司设计开发和生产制造的技术优势，为项目的研究和实施创造了良好的工作条件，并组织完成项目的各项研究、设计、生产制造、试验验证等任务。本项目主要贡献包括：</w:t>
            </w:r>
          </w:p>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bCs/>
                <w:color w:val="000000"/>
                <w:sz w:val="21"/>
                <w:szCs w:val="21"/>
              </w:rPr>
              <w:t>1、组织建造了国内首个双悬臂平行岸线自动化堆场，平行岸线与垂直岸线比较，不需要作业缓冲</w:t>
            </w:r>
            <w:r w:rsidRPr="002F4BEE">
              <w:rPr>
                <w:rFonts w:ascii="仿宋" w:eastAsia="仿宋" w:hAnsi="仿宋" w:hint="eastAsia"/>
                <w:bCs/>
                <w:color w:val="000000"/>
                <w:sz w:val="21"/>
                <w:szCs w:val="21"/>
              </w:rPr>
              <w:t>区，出箱及进箱均不需要作业等待，大大的提高了作业效率，与传统的集装箱作业设备比较，该起重机及其系统有效的节约了人工成本，传统的人工操作的集装箱作业设备比较人工节约到达70%。传统的人工操作的集装箱作业设备每小时</w:t>
            </w:r>
            <w:proofErr w:type="gramStart"/>
            <w:r w:rsidRPr="002F4BEE">
              <w:rPr>
                <w:rFonts w:ascii="仿宋" w:eastAsia="仿宋" w:hAnsi="仿宋" w:hint="eastAsia"/>
                <w:bCs/>
                <w:color w:val="000000"/>
                <w:sz w:val="21"/>
                <w:szCs w:val="21"/>
              </w:rPr>
              <w:t>作业约</w:t>
            </w:r>
            <w:proofErr w:type="gramEnd"/>
            <w:r w:rsidRPr="002F4BEE">
              <w:rPr>
                <w:rFonts w:ascii="仿宋" w:eastAsia="仿宋" w:hAnsi="仿宋" w:hint="eastAsia"/>
                <w:bCs/>
                <w:color w:val="000000"/>
                <w:sz w:val="21"/>
                <w:szCs w:val="21"/>
              </w:rPr>
              <w:t>15-20标箱，而本次生产的自动化设备经现测算设备每小时作业达到33标箱。此外，由于传统非自动化码头均为平行岸线布置，因此该项目的核心技术还可应用于传统非自动化堆场的升级改造；</w:t>
            </w:r>
          </w:p>
          <w:p w:rsidR="00CC0FF3" w:rsidRPr="002F4BEE" w:rsidRDefault="00CC0FF3" w:rsidP="005370FA">
            <w:pPr>
              <w:pStyle w:val="a3"/>
              <w:spacing w:line="400" w:lineRule="exact"/>
              <w:ind w:firstLine="420"/>
              <w:rPr>
                <w:rFonts w:ascii="仿宋" w:eastAsia="仿宋" w:hAnsi="仿宋"/>
                <w:bCs/>
                <w:color w:val="000000"/>
                <w:sz w:val="21"/>
                <w:szCs w:val="21"/>
              </w:rPr>
            </w:pPr>
            <w:r w:rsidRPr="002F4BEE">
              <w:rPr>
                <w:rFonts w:ascii="仿宋" w:eastAsia="仿宋" w:hAnsi="仿宋"/>
                <w:bCs/>
                <w:color w:val="000000"/>
                <w:sz w:val="21"/>
                <w:szCs w:val="21"/>
              </w:rPr>
              <w:t>2、 组织完成项目相关核心技术的创新研发、系统集成和调试及实际应用，多项成果实现了国产化应用，并达到了国际、国内领先水平。同时，培养一批自动化设备开发人才和技术储备，构建了掌握自动化码头相关技术的人才队伍。</w:t>
            </w:r>
          </w:p>
          <w:p w:rsidR="00CC0FF3" w:rsidRPr="002F4BEE" w:rsidRDefault="00CC0FF3" w:rsidP="005370FA">
            <w:pPr>
              <w:pStyle w:val="a3"/>
              <w:spacing w:line="400" w:lineRule="exact"/>
              <w:ind w:firstLine="420"/>
              <w:rPr>
                <w:rFonts w:ascii="仿宋" w:eastAsia="仿宋" w:hAnsi="仿宋"/>
                <w:sz w:val="21"/>
                <w:szCs w:val="21"/>
              </w:rPr>
            </w:pPr>
            <w:r w:rsidRPr="002F4BEE">
              <w:rPr>
                <w:rFonts w:ascii="仿宋" w:eastAsia="仿宋" w:hAnsi="仿宋"/>
                <w:bCs/>
                <w:color w:val="000000"/>
                <w:sz w:val="21"/>
                <w:szCs w:val="21"/>
              </w:rPr>
              <w:t xml:space="preserve">3、已获得授权发明专利 </w:t>
            </w:r>
            <w:r w:rsidRPr="002F4BEE">
              <w:rPr>
                <w:rFonts w:ascii="仿宋" w:eastAsia="仿宋" w:hAnsi="仿宋" w:hint="eastAsia"/>
                <w:bCs/>
                <w:color w:val="000000"/>
                <w:sz w:val="21"/>
                <w:szCs w:val="21"/>
              </w:rPr>
              <w:t>6</w:t>
            </w:r>
            <w:r w:rsidRPr="002F4BEE">
              <w:rPr>
                <w:rFonts w:ascii="仿宋" w:eastAsia="仿宋" w:hAnsi="仿宋"/>
                <w:bCs/>
                <w:color w:val="000000"/>
                <w:sz w:val="21"/>
                <w:szCs w:val="21"/>
              </w:rPr>
              <w:t xml:space="preserve">项、实用新型专利 </w:t>
            </w:r>
            <w:r w:rsidRPr="002F4BEE">
              <w:rPr>
                <w:rFonts w:ascii="仿宋" w:eastAsia="仿宋" w:hAnsi="仿宋" w:hint="eastAsia"/>
                <w:bCs/>
                <w:color w:val="000000"/>
                <w:sz w:val="21"/>
                <w:szCs w:val="21"/>
              </w:rPr>
              <w:t>2</w:t>
            </w:r>
            <w:r w:rsidRPr="002F4BEE">
              <w:rPr>
                <w:rFonts w:ascii="仿宋" w:eastAsia="仿宋" w:hAnsi="仿宋"/>
                <w:bCs/>
                <w:color w:val="000000"/>
                <w:sz w:val="21"/>
                <w:szCs w:val="21"/>
              </w:rPr>
              <w:t xml:space="preserve"> 项，发表论文 </w:t>
            </w:r>
            <w:r w:rsidRPr="002F4BEE">
              <w:rPr>
                <w:rFonts w:ascii="仿宋" w:eastAsia="仿宋" w:hAnsi="仿宋" w:hint="eastAsia"/>
                <w:bCs/>
                <w:color w:val="000000"/>
                <w:sz w:val="21"/>
                <w:szCs w:val="21"/>
              </w:rPr>
              <w:t>6</w:t>
            </w:r>
            <w:r w:rsidRPr="002F4BEE">
              <w:rPr>
                <w:rFonts w:ascii="仿宋" w:eastAsia="仿宋" w:hAnsi="仿宋"/>
                <w:bCs/>
                <w:color w:val="000000"/>
                <w:sz w:val="21"/>
                <w:szCs w:val="21"/>
              </w:rPr>
              <w:t xml:space="preserve"> 篇，软件著作权 </w:t>
            </w:r>
            <w:r w:rsidRPr="002F4BEE">
              <w:rPr>
                <w:rFonts w:ascii="仿宋" w:eastAsia="仿宋" w:hAnsi="仿宋" w:hint="eastAsia"/>
                <w:bCs/>
                <w:color w:val="000000"/>
                <w:sz w:val="21"/>
                <w:szCs w:val="21"/>
              </w:rPr>
              <w:t>4</w:t>
            </w:r>
            <w:r w:rsidRPr="002F4BEE">
              <w:rPr>
                <w:rFonts w:ascii="仿宋" w:eastAsia="仿宋" w:hAnsi="仿宋"/>
                <w:bCs/>
                <w:color w:val="000000"/>
                <w:sz w:val="21"/>
                <w:szCs w:val="21"/>
              </w:rPr>
              <w:t xml:space="preserve"> 项。</w:t>
            </w:r>
            <w:r w:rsidRPr="002F4BEE">
              <w:rPr>
                <w:rFonts w:ascii="仿宋" w:eastAsia="仿宋" w:hAnsi="仿宋" w:hint="eastAsia"/>
                <w:bCs/>
                <w:color w:val="000000"/>
                <w:sz w:val="21"/>
                <w:szCs w:val="21"/>
              </w:rPr>
              <w:br/>
            </w:r>
            <w:r w:rsidRPr="002F4BEE">
              <w:rPr>
                <w:rFonts w:ascii="仿宋" w:eastAsia="仿宋" w:hAnsi="仿宋" w:hint="eastAsia"/>
                <w:sz w:val="21"/>
                <w:szCs w:val="21"/>
              </w:rPr>
              <w:br/>
            </w:r>
          </w:p>
        </w:tc>
      </w:tr>
    </w:tbl>
    <w:p w:rsidR="00CC0FF3" w:rsidRPr="002F4BEE" w:rsidRDefault="00CC0FF3" w:rsidP="00CC0FF3">
      <w:pPr>
        <w:spacing w:line="400" w:lineRule="exact"/>
        <w:ind w:firstLineChars="200" w:firstLine="420"/>
        <w:rPr>
          <w:rFonts w:ascii="仿宋" w:eastAsia="仿宋" w:hAnsi="仿宋"/>
        </w:rPr>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CC0FF3" w:rsidRDefault="00CC0FF3" w:rsidP="00885A66">
      <w:pPr>
        <w:ind w:firstLine="464"/>
      </w:pPr>
    </w:p>
    <w:p w:rsidR="00412AE7" w:rsidRPr="00F438C1" w:rsidRDefault="00412AE7" w:rsidP="00412AE7">
      <w:pPr>
        <w:spacing w:line="400" w:lineRule="exact"/>
        <w:jc w:val="center"/>
        <w:rPr>
          <w:rFonts w:ascii="仿宋" w:eastAsia="仿宋" w:hAnsi="仿宋"/>
        </w:rPr>
      </w:pPr>
      <w:r w:rsidRPr="00F438C1">
        <w:rPr>
          <w:rFonts w:ascii="仿宋" w:eastAsia="仿宋" w:hAnsi="仿宋" w:hint="eastAsia"/>
        </w:rPr>
        <w:t>4、2022年度山东省科技进步奖提名公示内容</w:t>
      </w:r>
    </w:p>
    <w:p w:rsidR="00412AE7" w:rsidRPr="00F438C1" w:rsidRDefault="00412AE7" w:rsidP="00412AE7">
      <w:pPr>
        <w:spacing w:line="400" w:lineRule="exact"/>
        <w:jc w:val="center"/>
        <w:rPr>
          <w:rFonts w:ascii="仿宋" w:eastAsia="仿宋" w:hAnsi="仿宋"/>
        </w:rPr>
      </w:pPr>
    </w:p>
    <w:p w:rsidR="00412AE7" w:rsidRPr="00F438C1" w:rsidRDefault="00412AE7" w:rsidP="00412AE7">
      <w:pPr>
        <w:spacing w:line="400" w:lineRule="exact"/>
        <w:ind w:firstLineChars="200" w:firstLine="420"/>
        <w:rPr>
          <w:rFonts w:ascii="仿宋" w:eastAsia="仿宋" w:hAnsi="仿宋"/>
        </w:rPr>
      </w:pPr>
      <w:r w:rsidRPr="00F438C1">
        <w:rPr>
          <w:rFonts w:ascii="仿宋" w:eastAsia="仿宋" w:hAnsi="仿宋" w:hint="eastAsia"/>
        </w:rPr>
        <w:t>一、项目</w:t>
      </w:r>
      <w:r w:rsidRPr="00F438C1">
        <w:rPr>
          <w:rFonts w:ascii="仿宋" w:eastAsia="仿宋" w:hAnsi="仿宋"/>
        </w:rPr>
        <w:t>名称</w:t>
      </w:r>
    </w:p>
    <w:p w:rsidR="00412AE7" w:rsidRPr="00F438C1" w:rsidRDefault="00412AE7" w:rsidP="00412AE7">
      <w:pPr>
        <w:spacing w:line="400" w:lineRule="exact"/>
        <w:ind w:firstLineChars="200" w:firstLine="420"/>
        <w:rPr>
          <w:rFonts w:ascii="仿宋" w:eastAsia="仿宋" w:hAnsi="仿宋"/>
          <w:color w:val="000000"/>
        </w:rPr>
      </w:pPr>
      <w:r w:rsidRPr="00F438C1">
        <w:rPr>
          <w:rFonts w:ascii="仿宋" w:eastAsia="仿宋" w:hAnsi="仿宋" w:hint="eastAsia"/>
        </w:rPr>
        <w:t>基于离线盐浴淬火工艺的超高强桥索用线材开发关键技术</w:t>
      </w:r>
    </w:p>
    <w:p w:rsidR="00412AE7" w:rsidRPr="00F438C1" w:rsidRDefault="00412AE7" w:rsidP="00412AE7">
      <w:pPr>
        <w:spacing w:line="400" w:lineRule="exact"/>
        <w:ind w:firstLineChars="200" w:firstLine="420"/>
        <w:rPr>
          <w:rFonts w:ascii="仿宋" w:eastAsia="仿宋" w:hAnsi="仿宋"/>
        </w:rPr>
      </w:pPr>
      <w:r w:rsidRPr="00F438C1">
        <w:rPr>
          <w:rFonts w:ascii="仿宋" w:eastAsia="仿宋" w:hAnsi="仿宋" w:hint="eastAsia"/>
        </w:rPr>
        <w:t>二、提名者：青岛市科学技术局</w:t>
      </w:r>
    </w:p>
    <w:p w:rsidR="00412AE7" w:rsidRPr="00F438C1" w:rsidRDefault="00412AE7" w:rsidP="00412AE7">
      <w:pPr>
        <w:autoSpaceDE w:val="0"/>
        <w:autoSpaceDN w:val="0"/>
        <w:adjustRightInd w:val="0"/>
        <w:spacing w:line="400" w:lineRule="exact"/>
        <w:ind w:firstLineChars="200" w:firstLine="420"/>
        <w:jc w:val="left"/>
        <w:rPr>
          <w:rFonts w:ascii="仿宋" w:eastAsia="仿宋" w:hAnsi="仿宋" w:cs="宋体"/>
          <w:color w:val="FF0000"/>
          <w:kern w:val="0"/>
        </w:rPr>
      </w:pPr>
      <w:r w:rsidRPr="00F438C1">
        <w:rPr>
          <w:rFonts w:ascii="仿宋" w:eastAsia="仿宋" w:hAnsi="仿宋" w:hint="eastAsia"/>
        </w:rPr>
        <w:t>提名意见</w:t>
      </w:r>
      <w:r w:rsidRPr="00F438C1">
        <w:rPr>
          <w:rFonts w:ascii="仿宋" w:eastAsia="仿宋" w:hAnsi="仿宋" w:cs="宋体" w:hint="eastAsia"/>
          <w:color w:val="FF0000"/>
          <w:kern w:val="0"/>
        </w:rPr>
        <w:t xml:space="preserve">： </w:t>
      </w:r>
    </w:p>
    <w:p w:rsidR="00412AE7" w:rsidRPr="00F438C1" w:rsidRDefault="00412AE7" w:rsidP="00412AE7">
      <w:pPr>
        <w:autoSpaceDE w:val="0"/>
        <w:autoSpaceDN w:val="0"/>
        <w:adjustRightInd w:val="0"/>
        <w:spacing w:line="400" w:lineRule="exact"/>
        <w:ind w:firstLineChars="200" w:firstLine="420"/>
        <w:jc w:val="left"/>
        <w:rPr>
          <w:rFonts w:ascii="仿宋" w:eastAsia="仿宋" w:hAnsi="仿宋" w:cs="宋体"/>
          <w:kern w:val="0"/>
        </w:rPr>
      </w:pPr>
      <w:r w:rsidRPr="00F438C1">
        <w:rPr>
          <w:rFonts w:ascii="仿宋" w:eastAsia="仿宋" w:hAnsi="仿宋" w:cs="宋体" w:hint="eastAsia"/>
          <w:kern w:val="0"/>
        </w:rPr>
        <w:t>现代大桥超大跨距、超大载荷和高速化对桥梁缆索钢丝母材的强韧性、组织性能均匀性、拉拔性能、表面质量要求极其严格。该项目通过工艺创新和设备创新，自主设计建成了国内外第一条线材离线盐浴索氏体化处理生产线，并通过高碳</w:t>
      </w:r>
      <w:proofErr w:type="gramStart"/>
      <w:r w:rsidRPr="00F438C1">
        <w:rPr>
          <w:rFonts w:ascii="仿宋" w:eastAsia="仿宋" w:hAnsi="仿宋" w:cs="宋体" w:hint="eastAsia"/>
          <w:kern w:val="0"/>
        </w:rPr>
        <w:t>高硅减合金</w:t>
      </w:r>
      <w:proofErr w:type="gramEnd"/>
      <w:r w:rsidRPr="00F438C1">
        <w:rPr>
          <w:rFonts w:ascii="仿宋" w:eastAsia="仿宋" w:hAnsi="仿宋" w:cs="宋体" w:hint="eastAsia"/>
          <w:kern w:val="0"/>
        </w:rPr>
        <w:t>成分设计、熔盐介质基础研究、盐浴等温热处理工艺研究，实现了</w:t>
      </w:r>
      <w:r w:rsidRPr="00F438C1">
        <w:rPr>
          <w:rFonts w:ascii="仿宋" w:eastAsia="仿宋" w:hAnsi="仿宋" w:cs="宋体"/>
          <w:kern w:val="0"/>
        </w:rPr>
        <w:t xml:space="preserve">1960 - </w:t>
      </w:r>
      <w:r w:rsidRPr="00F438C1">
        <w:rPr>
          <w:rFonts w:ascii="仿宋" w:eastAsia="仿宋" w:hAnsi="仿宋" w:cs="宋体" w:hint="eastAsia"/>
          <w:kern w:val="0"/>
        </w:rPr>
        <w:t>2060Mpa级超高强度桥梁缆索用钢工业化生产。研发的等温处理工艺装备达到国际领先水平，产品质量达到国际先进水平。</w:t>
      </w:r>
    </w:p>
    <w:p w:rsidR="00412AE7" w:rsidRPr="00F438C1" w:rsidRDefault="00412AE7" w:rsidP="00412AE7">
      <w:pPr>
        <w:autoSpaceDE w:val="0"/>
        <w:autoSpaceDN w:val="0"/>
        <w:adjustRightInd w:val="0"/>
        <w:spacing w:line="400" w:lineRule="exact"/>
        <w:ind w:firstLineChars="200" w:firstLine="420"/>
        <w:jc w:val="left"/>
        <w:rPr>
          <w:rFonts w:ascii="仿宋" w:eastAsia="仿宋" w:hAnsi="仿宋" w:cs="宋体"/>
          <w:kern w:val="0"/>
        </w:rPr>
      </w:pPr>
      <w:r w:rsidRPr="00F438C1">
        <w:rPr>
          <w:rFonts w:ascii="仿宋" w:eastAsia="仿宋" w:hAnsi="仿宋" w:cs="宋体" w:hint="eastAsia"/>
          <w:kern w:val="0"/>
        </w:rPr>
        <w:t>盐</w:t>
      </w:r>
      <w:proofErr w:type="gramStart"/>
      <w:r w:rsidRPr="00F438C1">
        <w:rPr>
          <w:rFonts w:ascii="仿宋" w:eastAsia="仿宋" w:hAnsi="仿宋" w:cs="宋体" w:hint="eastAsia"/>
          <w:kern w:val="0"/>
        </w:rPr>
        <w:t>浴处理</w:t>
      </w:r>
      <w:proofErr w:type="gramEnd"/>
      <w:r w:rsidRPr="00F438C1">
        <w:rPr>
          <w:rFonts w:ascii="仿宋" w:eastAsia="仿宋" w:hAnsi="仿宋" w:cs="宋体" w:hint="eastAsia"/>
          <w:kern w:val="0"/>
        </w:rPr>
        <w:t>工艺绿色环保，可替代金属制品行业传统高污染和危害健康</w:t>
      </w:r>
      <w:proofErr w:type="gramStart"/>
      <w:r w:rsidRPr="00F438C1">
        <w:rPr>
          <w:rFonts w:ascii="仿宋" w:eastAsia="仿宋" w:hAnsi="仿宋" w:cs="宋体" w:hint="eastAsia"/>
          <w:kern w:val="0"/>
        </w:rPr>
        <w:t>的铅浴工艺</w:t>
      </w:r>
      <w:proofErr w:type="gramEnd"/>
      <w:r w:rsidRPr="00F438C1">
        <w:rPr>
          <w:rFonts w:ascii="仿宋" w:eastAsia="仿宋" w:hAnsi="仿宋" w:cs="宋体" w:hint="eastAsia"/>
          <w:kern w:val="0"/>
        </w:rPr>
        <w:t>，也丰富和优化了钢铁行业高碳钢线材生产的控制冷却手段。项目研发的超高强度大桥缆索用线材已成功应用到深中通道伶仃洋大桥、苏沪通长江公铁大桥、商合杭芜湖长江公铁大桥、杨泗港长江大桥、南沙大桥等国家重点工程项目，对我国桥梁事业发展具有深远意义。项目研究成果填补了国内</w:t>
      </w:r>
      <w:r w:rsidRPr="00F438C1">
        <w:rPr>
          <w:rFonts w:ascii="仿宋" w:eastAsia="仿宋" w:hAnsi="仿宋" w:cs="宋体"/>
          <w:kern w:val="0"/>
        </w:rPr>
        <w:t>19</w:t>
      </w:r>
      <w:r w:rsidRPr="00F438C1">
        <w:rPr>
          <w:rFonts w:ascii="仿宋" w:eastAsia="仿宋" w:hAnsi="仿宋" w:cs="宋体" w:hint="eastAsia"/>
          <w:kern w:val="0"/>
        </w:rPr>
        <w:t>60MPa级以上（含）桥梁缆索镀锌钢丝用线材空白，打破国外垄断的被动局面，助力中国桥梁建设进入国内、国际高端市场。</w:t>
      </w:r>
    </w:p>
    <w:p w:rsidR="00412AE7" w:rsidRPr="00F438C1" w:rsidRDefault="00412AE7" w:rsidP="00412AE7">
      <w:pPr>
        <w:autoSpaceDE w:val="0"/>
        <w:autoSpaceDN w:val="0"/>
        <w:adjustRightInd w:val="0"/>
        <w:spacing w:line="400" w:lineRule="exact"/>
        <w:ind w:firstLineChars="200" w:firstLine="420"/>
        <w:jc w:val="left"/>
        <w:rPr>
          <w:rFonts w:ascii="仿宋" w:eastAsia="仿宋" w:hAnsi="仿宋" w:cs="宋体"/>
          <w:kern w:val="0"/>
        </w:rPr>
      </w:pPr>
      <w:r w:rsidRPr="00F438C1">
        <w:rPr>
          <w:rFonts w:ascii="仿宋" w:eastAsia="仿宋" w:hAnsi="仿宋" w:cs="宋体" w:hint="eastAsia"/>
          <w:kern w:val="0"/>
        </w:rPr>
        <w:t>经审核，确认该项目的提名材料的内容属实，申报单位与项目完成人员的排序无误；经在项目完成单位和提名单位公示无异议。</w:t>
      </w:r>
    </w:p>
    <w:p w:rsidR="00412AE7" w:rsidRPr="00F438C1" w:rsidRDefault="00412AE7" w:rsidP="00412AE7">
      <w:pPr>
        <w:autoSpaceDE w:val="0"/>
        <w:autoSpaceDN w:val="0"/>
        <w:adjustRightInd w:val="0"/>
        <w:spacing w:line="400" w:lineRule="exact"/>
        <w:ind w:firstLineChars="200" w:firstLine="420"/>
        <w:jc w:val="left"/>
        <w:rPr>
          <w:rFonts w:ascii="仿宋" w:eastAsia="仿宋" w:hAnsi="仿宋" w:cs="宋体"/>
          <w:kern w:val="0"/>
        </w:rPr>
      </w:pPr>
      <w:r w:rsidRPr="00F438C1">
        <w:rPr>
          <w:rFonts w:ascii="仿宋" w:eastAsia="仿宋" w:hAnsi="仿宋" w:cs="宋体"/>
          <w:kern w:val="0"/>
        </w:rPr>
        <w:t>提名该项目为2022年度山东省科学技术进步奖</w:t>
      </w:r>
      <w:r w:rsidRPr="00F438C1">
        <w:rPr>
          <w:rFonts w:ascii="仿宋" w:eastAsia="仿宋" w:hAnsi="仿宋" w:cs="宋体" w:hint="eastAsia"/>
          <w:kern w:val="0"/>
        </w:rPr>
        <w:t>（技术发明奖）</w:t>
      </w:r>
      <w:r w:rsidRPr="00F438C1">
        <w:rPr>
          <w:rFonts w:ascii="仿宋" w:eastAsia="仿宋" w:hAnsi="仿宋" w:cs="宋体"/>
          <w:kern w:val="0"/>
        </w:rPr>
        <w:t>_</w:t>
      </w:r>
      <w:r w:rsidRPr="00F438C1">
        <w:rPr>
          <w:rFonts w:ascii="仿宋" w:eastAsia="仿宋" w:hAnsi="仿宋" w:cs="宋体" w:hint="eastAsia"/>
          <w:kern w:val="0"/>
        </w:rPr>
        <w:t>二</w:t>
      </w:r>
      <w:r w:rsidRPr="00F438C1">
        <w:rPr>
          <w:rFonts w:ascii="仿宋" w:eastAsia="仿宋" w:hAnsi="仿宋" w:cs="宋体"/>
          <w:kern w:val="0"/>
        </w:rPr>
        <w:t>_等奖。</w:t>
      </w:r>
    </w:p>
    <w:p w:rsidR="00412AE7" w:rsidRPr="00F438C1" w:rsidRDefault="00412AE7" w:rsidP="00412AE7">
      <w:pPr>
        <w:autoSpaceDE w:val="0"/>
        <w:autoSpaceDN w:val="0"/>
        <w:adjustRightInd w:val="0"/>
        <w:spacing w:line="400" w:lineRule="exact"/>
        <w:ind w:firstLineChars="200" w:firstLine="420"/>
        <w:jc w:val="left"/>
        <w:rPr>
          <w:rFonts w:ascii="仿宋" w:eastAsia="仿宋" w:hAnsi="仿宋" w:cs="宋体"/>
          <w:kern w:val="0"/>
        </w:rPr>
      </w:pPr>
    </w:p>
    <w:p w:rsidR="00412AE7" w:rsidRPr="00F438C1" w:rsidRDefault="00412AE7" w:rsidP="00412AE7">
      <w:pPr>
        <w:spacing w:line="400" w:lineRule="exact"/>
        <w:ind w:firstLineChars="200" w:firstLine="420"/>
        <w:rPr>
          <w:rFonts w:ascii="仿宋" w:eastAsia="仿宋" w:hAnsi="仿宋"/>
        </w:rPr>
      </w:pPr>
      <w:r w:rsidRPr="00F438C1">
        <w:rPr>
          <w:rFonts w:ascii="仿宋" w:eastAsia="仿宋" w:hAnsi="仿宋" w:hint="eastAsia"/>
        </w:rPr>
        <w:t>三、项目</w:t>
      </w:r>
      <w:r w:rsidRPr="00F438C1">
        <w:rPr>
          <w:rFonts w:ascii="仿宋" w:eastAsia="仿宋" w:hAnsi="仿宋"/>
        </w:rPr>
        <w:t>简介</w:t>
      </w:r>
    </w:p>
    <w:p w:rsidR="00412AE7" w:rsidRPr="00F438C1" w:rsidRDefault="00412AE7" w:rsidP="00412AE7">
      <w:pPr>
        <w:snapToGrid w:val="0"/>
        <w:spacing w:line="400" w:lineRule="exact"/>
        <w:ind w:firstLineChars="200" w:firstLine="420"/>
        <w:rPr>
          <w:rFonts w:ascii="仿宋" w:eastAsia="仿宋" w:hAnsi="仿宋"/>
        </w:rPr>
      </w:pPr>
      <w:r w:rsidRPr="00F438C1">
        <w:rPr>
          <w:rFonts w:ascii="仿宋" w:eastAsia="仿宋" w:hAnsi="仿宋" w:hint="eastAsia"/>
        </w:rPr>
        <w:t>现代大桥超大跨距、超大载荷和高速化对桥梁缆索母料的强韧性、组织性能均匀性、拉拔性能、表面质量要求极其严格，我国长期依赖进口。而国家长江经济带建设、西部建设和国家“一带一路”建设等重大战略对大桥建设需求日益提升，使1</w:t>
      </w:r>
      <w:r w:rsidRPr="00F438C1">
        <w:rPr>
          <w:rFonts w:ascii="仿宋" w:eastAsia="仿宋" w:hAnsi="仿宋"/>
        </w:rPr>
        <w:t>960</w:t>
      </w:r>
      <w:r w:rsidRPr="00F438C1">
        <w:rPr>
          <w:rFonts w:ascii="仿宋" w:eastAsia="仿宋" w:hAnsi="仿宋" w:hint="eastAsia"/>
        </w:rPr>
        <w:t>MPa级以上超高强桥梁缆索原料的市场需求量达到3</w:t>
      </w:r>
      <w:r w:rsidRPr="00F438C1">
        <w:rPr>
          <w:rFonts w:ascii="仿宋" w:eastAsia="仿宋" w:hAnsi="仿宋"/>
        </w:rPr>
        <w:t>0</w:t>
      </w:r>
      <w:r w:rsidRPr="00F438C1">
        <w:rPr>
          <w:rFonts w:ascii="仿宋" w:eastAsia="仿宋" w:hAnsi="仿宋" w:hint="eastAsia"/>
        </w:rPr>
        <w:t>万吨/年。</w:t>
      </w:r>
    </w:p>
    <w:p w:rsidR="00412AE7" w:rsidRPr="00F438C1" w:rsidRDefault="00412AE7" w:rsidP="00412AE7">
      <w:pPr>
        <w:snapToGrid w:val="0"/>
        <w:spacing w:line="400" w:lineRule="exact"/>
        <w:ind w:firstLineChars="200" w:firstLine="420"/>
        <w:rPr>
          <w:rFonts w:ascii="仿宋" w:eastAsia="仿宋" w:hAnsi="仿宋"/>
        </w:rPr>
      </w:pPr>
      <w:r w:rsidRPr="00F438C1">
        <w:rPr>
          <w:rFonts w:ascii="仿宋" w:eastAsia="仿宋" w:hAnsi="仿宋" w:hint="eastAsia"/>
        </w:rPr>
        <w:t>青岛特殊钢铁有限公司响应国家战略需求，于201</w:t>
      </w:r>
      <w:r w:rsidRPr="00F438C1">
        <w:rPr>
          <w:rFonts w:ascii="仿宋" w:eastAsia="仿宋" w:hAnsi="仿宋"/>
        </w:rPr>
        <w:t>5</w:t>
      </w:r>
      <w:r w:rsidRPr="00F438C1">
        <w:rPr>
          <w:rFonts w:ascii="仿宋" w:eastAsia="仿宋" w:hAnsi="仿宋" w:hint="eastAsia"/>
        </w:rPr>
        <w:t>年6月立项，2</w:t>
      </w:r>
      <w:r w:rsidRPr="00F438C1">
        <w:rPr>
          <w:rFonts w:ascii="仿宋" w:eastAsia="仿宋" w:hAnsi="仿宋"/>
        </w:rPr>
        <w:t>016</w:t>
      </w:r>
      <w:r w:rsidRPr="00F438C1">
        <w:rPr>
          <w:rFonts w:ascii="仿宋" w:eastAsia="仿宋" w:hAnsi="仿宋" w:hint="eastAsia"/>
        </w:rPr>
        <w:t>年自主设计建成了世界第一条QWTP线材韧化盐浴热处理生产线，并以此为核心，开展高碳高硅合金体系设计，突破冶炼轧制等一系列技术难题，依次实现了1</w:t>
      </w:r>
      <w:r w:rsidRPr="00F438C1">
        <w:rPr>
          <w:rFonts w:ascii="仿宋" w:eastAsia="仿宋" w:hAnsi="仿宋"/>
        </w:rPr>
        <w:t>960</w:t>
      </w:r>
      <w:r w:rsidRPr="00F438C1">
        <w:rPr>
          <w:rFonts w:ascii="仿宋" w:eastAsia="仿宋" w:hAnsi="仿宋" w:hint="eastAsia"/>
        </w:rPr>
        <w:t>MPa、2000Mpa、2060MPa和2</w:t>
      </w:r>
      <w:r w:rsidRPr="00F438C1">
        <w:rPr>
          <w:rFonts w:ascii="仿宋" w:eastAsia="仿宋" w:hAnsi="仿宋"/>
        </w:rPr>
        <w:t>100</w:t>
      </w:r>
      <w:r w:rsidRPr="00F438C1">
        <w:rPr>
          <w:rFonts w:ascii="仿宋" w:eastAsia="仿宋" w:hAnsi="仿宋" w:hint="eastAsia"/>
        </w:rPr>
        <w:t>MPa级超高强度桥梁缆索用线材工业化稳定生产，不断刷新桥梁行业缆索最高强度记录。该成果经专家鉴定，达到国际领先水平。其主要创新点如下：</w:t>
      </w:r>
    </w:p>
    <w:p w:rsidR="00412AE7" w:rsidRPr="00F438C1" w:rsidRDefault="00412AE7" w:rsidP="00412AE7">
      <w:pPr>
        <w:snapToGrid w:val="0"/>
        <w:spacing w:line="400" w:lineRule="exact"/>
        <w:ind w:firstLineChars="200" w:firstLine="420"/>
        <w:rPr>
          <w:rFonts w:ascii="仿宋" w:eastAsia="仿宋" w:hAnsi="仿宋"/>
        </w:rPr>
      </w:pPr>
      <w:r w:rsidRPr="00F438C1">
        <w:rPr>
          <w:rFonts w:ascii="仿宋" w:eastAsia="仿宋" w:hAnsi="仿宋" w:hint="eastAsia"/>
        </w:rPr>
        <w:t>（1）自主研发集成了国内第一条大规格线材离线盐浴热处理工装，替代</w:t>
      </w:r>
      <w:proofErr w:type="gramStart"/>
      <w:r w:rsidRPr="00F438C1">
        <w:rPr>
          <w:rFonts w:ascii="仿宋" w:eastAsia="仿宋" w:hAnsi="仿宋" w:hint="eastAsia"/>
        </w:rPr>
        <w:t>传统铅浴处理</w:t>
      </w:r>
      <w:proofErr w:type="gramEnd"/>
      <w:r w:rsidRPr="00F438C1">
        <w:rPr>
          <w:rFonts w:ascii="仿宋" w:eastAsia="仿宋" w:hAnsi="仿宋" w:hint="eastAsia"/>
        </w:rPr>
        <w:t>，更绿色</w:t>
      </w:r>
      <w:proofErr w:type="gramStart"/>
      <w:r w:rsidRPr="00F438C1">
        <w:rPr>
          <w:rFonts w:ascii="仿宋" w:eastAsia="仿宋" w:hAnsi="仿宋" w:hint="eastAsia"/>
        </w:rPr>
        <w:t>环保且</w:t>
      </w:r>
      <w:proofErr w:type="gramEnd"/>
      <w:r w:rsidRPr="00F438C1">
        <w:rPr>
          <w:rFonts w:ascii="仿宋" w:eastAsia="仿宋" w:hAnsi="仿宋" w:hint="eastAsia"/>
        </w:rPr>
        <w:t>产品性能</w:t>
      </w:r>
      <w:proofErr w:type="gramStart"/>
      <w:r w:rsidRPr="00F438C1">
        <w:rPr>
          <w:rFonts w:ascii="仿宋" w:eastAsia="仿宋" w:hAnsi="仿宋" w:hint="eastAsia"/>
        </w:rPr>
        <w:t>优于铅浴处理</w:t>
      </w:r>
      <w:proofErr w:type="gramEnd"/>
      <w:r w:rsidRPr="00F438C1">
        <w:rPr>
          <w:rFonts w:ascii="仿宋" w:eastAsia="仿宋" w:hAnsi="仿宋" w:hint="eastAsia"/>
        </w:rPr>
        <w:t>。</w:t>
      </w:r>
    </w:p>
    <w:p w:rsidR="00412AE7" w:rsidRPr="00F438C1" w:rsidRDefault="00412AE7" w:rsidP="00412AE7">
      <w:pPr>
        <w:snapToGrid w:val="0"/>
        <w:spacing w:line="400" w:lineRule="exact"/>
        <w:ind w:firstLineChars="200" w:firstLine="420"/>
        <w:rPr>
          <w:rFonts w:ascii="仿宋" w:eastAsia="仿宋" w:hAnsi="仿宋"/>
        </w:rPr>
      </w:pPr>
      <w:r w:rsidRPr="00F438C1">
        <w:rPr>
          <w:rFonts w:ascii="仿宋" w:eastAsia="仿宋" w:hAnsi="仿宋" w:hint="eastAsia"/>
        </w:rPr>
        <w:t>（2）</w:t>
      </w:r>
      <w:r w:rsidRPr="00F438C1">
        <w:rPr>
          <w:rFonts w:ascii="仿宋" w:eastAsia="仿宋" w:hAnsi="仿宋"/>
        </w:rPr>
        <w:t>196</w:t>
      </w:r>
      <w:r w:rsidRPr="00F438C1">
        <w:rPr>
          <w:rFonts w:ascii="仿宋" w:eastAsia="仿宋" w:hAnsi="仿宋" w:hint="eastAsia"/>
        </w:rPr>
        <w:t>0MPa以上超高强缆索用线材高碳</w:t>
      </w:r>
      <w:proofErr w:type="gramStart"/>
      <w:r w:rsidRPr="00F438C1">
        <w:rPr>
          <w:rFonts w:ascii="仿宋" w:eastAsia="仿宋" w:hAnsi="仿宋" w:hint="eastAsia"/>
        </w:rPr>
        <w:t>高硅减量化</w:t>
      </w:r>
      <w:proofErr w:type="gramEnd"/>
      <w:r w:rsidRPr="00F438C1">
        <w:rPr>
          <w:rFonts w:ascii="仿宋" w:eastAsia="仿宋" w:hAnsi="仿宋" w:hint="eastAsia"/>
        </w:rPr>
        <w:t>成分设计及其冶炼、轧制和热处理技术难</w:t>
      </w:r>
      <w:r w:rsidRPr="00F438C1">
        <w:rPr>
          <w:rFonts w:ascii="仿宋" w:eastAsia="仿宋" w:hAnsi="仿宋" w:hint="eastAsia"/>
        </w:rPr>
        <w:lastRenderedPageBreak/>
        <w:t>题，并率先实现工程应用。</w:t>
      </w:r>
    </w:p>
    <w:p w:rsidR="00412AE7" w:rsidRPr="00F438C1" w:rsidRDefault="00412AE7" w:rsidP="00412AE7">
      <w:pPr>
        <w:snapToGrid w:val="0"/>
        <w:spacing w:line="400" w:lineRule="exact"/>
        <w:ind w:firstLineChars="200" w:firstLine="420"/>
        <w:rPr>
          <w:rFonts w:ascii="仿宋" w:eastAsia="仿宋" w:hAnsi="仿宋"/>
        </w:rPr>
      </w:pPr>
      <w:r w:rsidRPr="00F438C1">
        <w:rPr>
          <w:rFonts w:ascii="仿宋" w:eastAsia="仿宋" w:hAnsi="仿宋" w:hint="eastAsia"/>
        </w:rPr>
        <w:t>（3）解决高Si超高强桥索钢丝用铸坯质量和线材表面褶皱裂纹难题，形成高强度桥梁缆索“一火成材”的钢轧流程减量化设计技术。</w:t>
      </w:r>
    </w:p>
    <w:p w:rsidR="00412AE7" w:rsidRPr="00F438C1" w:rsidRDefault="00412AE7" w:rsidP="00412AE7">
      <w:pPr>
        <w:snapToGrid w:val="0"/>
        <w:spacing w:line="400" w:lineRule="exact"/>
        <w:ind w:firstLineChars="200" w:firstLine="420"/>
        <w:rPr>
          <w:rFonts w:ascii="仿宋" w:eastAsia="仿宋" w:hAnsi="仿宋"/>
        </w:rPr>
      </w:pPr>
      <w:r w:rsidRPr="00F438C1">
        <w:rPr>
          <w:rFonts w:ascii="仿宋" w:eastAsia="仿宋" w:hAnsi="仿宋" w:hint="eastAsia"/>
        </w:rPr>
        <w:t>（</w:t>
      </w:r>
      <w:r w:rsidRPr="00F438C1">
        <w:rPr>
          <w:rFonts w:ascii="仿宋" w:eastAsia="仿宋" w:hAnsi="仿宋"/>
        </w:rPr>
        <w:t>4</w:t>
      </w:r>
      <w:r w:rsidRPr="00F438C1">
        <w:rPr>
          <w:rFonts w:ascii="仿宋" w:eastAsia="仿宋" w:hAnsi="仿宋" w:hint="eastAsia"/>
        </w:rPr>
        <w:t>）建立了熔盐传热特性、射流冲击、冷却特性等因素的数学表征，开发出线材离线盐浴性能预报系统，稳定产品性能。</w:t>
      </w:r>
    </w:p>
    <w:p w:rsidR="00412AE7" w:rsidRPr="00F438C1" w:rsidRDefault="00412AE7" w:rsidP="00412AE7">
      <w:pPr>
        <w:autoSpaceDE w:val="0"/>
        <w:autoSpaceDN w:val="0"/>
        <w:adjustRightInd w:val="0"/>
        <w:spacing w:line="400" w:lineRule="exact"/>
        <w:ind w:firstLineChars="200" w:firstLine="420"/>
        <w:jc w:val="left"/>
        <w:rPr>
          <w:rFonts w:ascii="仿宋" w:eastAsia="仿宋" w:hAnsi="仿宋" w:cs="宋体"/>
          <w:kern w:val="0"/>
        </w:rPr>
      </w:pPr>
      <w:r w:rsidRPr="00F438C1">
        <w:rPr>
          <w:rFonts w:ascii="仿宋" w:eastAsia="仿宋" w:hAnsi="仿宋" w:hint="eastAsia"/>
        </w:rPr>
        <w:t>该项目授权专利</w:t>
      </w:r>
      <w:r w:rsidRPr="00F438C1">
        <w:rPr>
          <w:rFonts w:ascii="仿宋" w:eastAsia="仿宋" w:hAnsi="仿宋"/>
        </w:rPr>
        <w:t>3</w:t>
      </w:r>
      <w:r w:rsidRPr="00F438C1">
        <w:rPr>
          <w:rFonts w:ascii="仿宋" w:eastAsia="仿宋" w:hAnsi="仿宋" w:hint="eastAsia"/>
        </w:rPr>
        <w:t>项，发表论文6篇。生产的线材产品已应用到南沙大桥（1</w:t>
      </w:r>
      <w:r w:rsidRPr="00F438C1">
        <w:rPr>
          <w:rFonts w:ascii="仿宋" w:eastAsia="仿宋" w:hAnsi="仿宋"/>
        </w:rPr>
        <w:t>960</w:t>
      </w:r>
      <w:r w:rsidRPr="00F438C1">
        <w:rPr>
          <w:rFonts w:ascii="仿宋" w:eastAsia="仿宋" w:hAnsi="仿宋" w:hint="eastAsia"/>
        </w:rPr>
        <w:t>MPa级）、杨泗港大桥（1</w:t>
      </w:r>
      <w:r w:rsidRPr="00F438C1">
        <w:rPr>
          <w:rFonts w:ascii="仿宋" w:eastAsia="仿宋" w:hAnsi="仿宋"/>
        </w:rPr>
        <w:t>960</w:t>
      </w:r>
      <w:r w:rsidRPr="00F438C1">
        <w:rPr>
          <w:rFonts w:ascii="仿宋" w:eastAsia="仿宋" w:hAnsi="仿宋" w:hint="eastAsia"/>
        </w:rPr>
        <w:t>MPa级）、苏沪通长江公铁大桥（2000Mpa级）、商合杭芜湖长江公铁大桥（2000Mpa级）、深中通道伶仃洋大桥（2060MPa级）等国家重点工程。2021年1月， 7mm-2100MPa桥梁缆索钢丝通过了常泰大桥用户的工程应用标准检测，再次刷新了桥梁缆索强度级别记录。仅2</w:t>
      </w:r>
      <w:r w:rsidRPr="00F438C1">
        <w:rPr>
          <w:rFonts w:ascii="仿宋" w:eastAsia="仿宋" w:hAnsi="仿宋"/>
        </w:rPr>
        <w:t>018</w:t>
      </w:r>
      <w:r w:rsidRPr="00F438C1">
        <w:rPr>
          <w:rFonts w:ascii="仿宋" w:eastAsia="仿宋" w:hAnsi="仿宋" w:hint="eastAsia"/>
        </w:rPr>
        <w:t>-202</w:t>
      </w:r>
      <w:r w:rsidRPr="00F438C1">
        <w:rPr>
          <w:rFonts w:ascii="仿宋" w:eastAsia="仿宋" w:hAnsi="仿宋"/>
        </w:rPr>
        <w:t>0</w:t>
      </w:r>
      <w:r w:rsidRPr="00F438C1">
        <w:rPr>
          <w:rFonts w:ascii="仿宋" w:eastAsia="仿宋" w:hAnsi="仿宋" w:hint="eastAsia"/>
        </w:rPr>
        <w:t>年，该项目共完成超高强桥索用钢线材4</w:t>
      </w:r>
      <w:r w:rsidRPr="00F438C1">
        <w:rPr>
          <w:rFonts w:ascii="仿宋" w:eastAsia="仿宋" w:hAnsi="仿宋"/>
        </w:rPr>
        <w:t>1500</w:t>
      </w:r>
      <w:r w:rsidRPr="00F438C1">
        <w:rPr>
          <w:rFonts w:ascii="仿宋" w:eastAsia="仿宋" w:hAnsi="仿宋" w:hint="eastAsia"/>
        </w:rPr>
        <w:t>吨，利税1</w:t>
      </w:r>
      <w:r w:rsidRPr="00F438C1">
        <w:rPr>
          <w:rFonts w:ascii="仿宋" w:eastAsia="仿宋" w:hAnsi="仿宋"/>
        </w:rPr>
        <w:t>2408.7</w:t>
      </w:r>
      <w:r w:rsidRPr="00F438C1">
        <w:rPr>
          <w:rFonts w:ascii="仿宋" w:eastAsia="仿宋" w:hAnsi="仿宋" w:hint="eastAsia"/>
        </w:rPr>
        <w:t>万元人民币，创造了显著的经济效益。该项目研发成果</w:t>
      </w:r>
      <w:r w:rsidRPr="00F438C1">
        <w:rPr>
          <w:rFonts w:ascii="仿宋" w:eastAsia="仿宋" w:hAnsi="仿宋" w:cs="宋体" w:hint="eastAsia"/>
          <w:kern w:val="0"/>
        </w:rPr>
        <w:t>目前正参与制定国际标准I</w:t>
      </w:r>
      <w:r w:rsidRPr="00F438C1">
        <w:rPr>
          <w:rFonts w:ascii="仿宋" w:eastAsia="仿宋" w:hAnsi="仿宋" w:cs="宋体"/>
          <w:kern w:val="0"/>
        </w:rPr>
        <w:t>SO/TC 17/SC 17/WG 18 “S</w:t>
      </w:r>
      <w:r w:rsidRPr="00F438C1">
        <w:rPr>
          <w:rFonts w:ascii="仿宋" w:eastAsia="仿宋" w:hAnsi="仿宋" w:cs="宋体" w:hint="eastAsia"/>
          <w:kern w:val="0"/>
        </w:rPr>
        <w:t>teel</w:t>
      </w:r>
      <w:r w:rsidRPr="00F438C1">
        <w:rPr>
          <w:rFonts w:ascii="仿宋" w:eastAsia="仿宋" w:hAnsi="仿宋" w:cs="宋体"/>
          <w:kern w:val="0"/>
        </w:rPr>
        <w:t xml:space="preserve"> </w:t>
      </w:r>
      <w:r w:rsidRPr="00F438C1">
        <w:rPr>
          <w:rFonts w:ascii="仿宋" w:eastAsia="仿宋" w:hAnsi="仿宋" w:cs="宋体" w:hint="eastAsia"/>
          <w:kern w:val="0"/>
        </w:rPr>
        <w:t>wire</w:t>
      </w:r>
      <w:r w:rsidRPr="00F438C1">
        <w:rPr>
          <w:rFonts w:ascii="仿宋" w:eastAsia="仿宋" w:hAnsi="仿宋" w:cs="宋体"/>
          <w:kern w:val="0"/>
        </w:rPr>
        <w:t xml:space="preserve"> </w:t>
      </w:r>
      <w:r w:rsidRPr="00F438C1">
        <w:rPr>
          <w:rFonts w:ascii="仿宋" w:eastAsia="仿宋" w:hAnsi="仿宋" w:cs="宋体" w:hint="eastAsia"/>
          <w:kern w:val="0"/>
        </w:rPr>
        <w:t>rod</w:t>
      </w:r>
      <w:r w:rsidRPr="00F438C1">
        <w:rPr>
          <w:rFonts w:ascii="仿宋" w:eastAsia="仿宋" w:hAnsi="仿宋" w:cs="宋体"/>
          <w:kern w:val="0"/>
        </w:rPr>
        <w:t xml:space="preserve"> foe bridge cable wire”</w:t>
      </w:r>
      <w:r w:rsidRPr="00F438C1">
        <w:rPr>
          <w:rFonts w:ascii="仿宋" w:eastAsia="仿宋" w:hAnsi="仿宋" w:hint="eastAsia"/>
        </w:rPr>
        <w:t>，使我国超高强度桥梁缆索用线材产品实现了从被国外“卡脖子”到领跑全行业的跨越。离线盐浴工装技术解决了</w:t>
      </w:r>
      <w:proofErr w:type="gramStart"/>
      <w:r w:rsidRPr="00F438C1">
        <w:rPr>
          <w:rFonts w:ascii="仿宋" w:eastAsia="仿宋" w:hAnsi="仿宋" w:hint="eastAsia"/>
        </w:rPr>
        <w:t>传统铅浴热处理</w:t>
      </w:r>
      <w:proofErr w:type="gramEnd"/>
      <w:r w:rsidRPr="00F438C1">
        <w:rPr>
          <w:rFonts w:ascii="仿宋" w:eastAsia="仿宋" w:hAnsi="仿宋" w:hint="eastAsia"/>
        </w:rPr>
        <w:t>工艺高污染和危害人体健康的痛点。2</w:t>
      </w:r>
      <w:r w:rsidRPr="00F438C1">
        <w:rPr>
          <w:rFonts w:ascii="仿宋" w:eastAsia="仿宋" w:hAnsi="仿宋"/>
        </w:rPr>
        <w:t>000</w:t>
      </w:r>
      <w:r w:rsidRPr="00F438C1">
        <w:rPr>
          <w:rFonts w:ascii="仿宋" w:eastAsia="仿宋" w:hAnsi="仿宋" w:hint="eastAsia"/>
        </w:rPr>
        <w:t>MPa级桥索产品被钢协评为2020年钢铁技术十大突破项目之一，在《中国冶金报》、世界金属导报等多家行业媒体报道；央视科技频道《走近科学-超级悬索桥》栏目也曾对杨泗港大桥用1</w:t>
      </w:r>
      <w:r w:rsidRPr="00F438C1">
        <w:rPr>
          <w:rFonts w:ascii="仿宋" w:eastAsia="仿宋" w:hAnsi="仿宋"/>
        </w:rPr>
        <w:t>960MPa</w:t>
      </w:r>
      <w:r w:rsidRPr="00F438C1">
        <w:rPr>
          <w:rFonts w:ascii="仿宋" w:eastAsia="仿宋" w:hAnsi="仿宋" w:hint="eastAsia"/>
        </w:rPr>
        <w:t>级产品进行过专门报道。</w:t>
      </w:r>
    </w:p>
    <w:p w:rsidR="00412AE7" w:rsidRPr="00F438C1" w:rsidRDefault="00412AE7" w:rsidP="00412AE7">
      <w:pPr>
        <w:spacing w:line="400" w:lineRule="exact"/>
        <w:ind w:firstLineChars="200" w:firstLine="420"/>
        <w:rPr>
          <w:rFonts w:ascii="仿宋" w:eastAsia="仿宋" w:hAnsi="仿宋"/>
        </w:rPr>
        <w:sectPr w:rsidR="00412AE7" w:rsidRPr="00F438C1" w:rsidSect="008166A4">
          <w:pgSz w:w="11906" w:h="16838"/>
          <w:pgMar w:top="1134" w:right="1191" w:bottom="1134" w:left="1531" w:header="851" w:footer="992" w:gutter="0"/>
          <w:cols w:space="720"/>
          <w:docGrid w:type="lines" w:linePitch="312"/>
        </w:sectPr>
      </w:pPr>
    </w:p>
    <w:p w:rsidR="00412AE7" w:rsidRDefault="00412AE7" w:rsidP="00412AE7">
      <w:pPr>
        <w:spacing w:line="400" w:lineRule="exact"/>
        <w:ind w:firstLineChars="200" w:firstLine="420"/>
        <w:rPr>
          <w:rFonts w:ascii="仿宋" w:eastAsia="仿宋" w:hAnsi="仿宋"/>
          <w:b/>
        </w:rPr>
      </w:pPr>
      <w:r w:rsidRPr="00F438C1">
        <w:rPr>
          <w:rFonts w:ascii="仿宋" w:eastAsia="仿宋" w:hAnsi="仿宋" w:hint="eastAsia"/>
        </w:rPr>
        <w:lastRenderedPageBreak/>
        <w:t>四、</w:t>
      </w:r>
      <w:r w:rsidRPr="00F438C1">
        <w:rPr>
          <w:rFonts w:ascii="仿宋" w:eastAsia="仿宋" w:hAnsi="仿宋"/>
          <w:b/>
        </w:rPr>
        <w:t>主要知识产权</w:t>
      </w:r>
      <w:r w:rsidRPr="00F438C1">
        <w:rPr>
          <w:rFonts w:ascii="仿宋" w:eastAsia="仿宋" w:hAnsi="仿宋" w:hint="eastAsia"/>
          <w:b/>
        </w:rPr>
        <w:t>和标准</w:t>
      </w:r>
      <w:r w:rsidRPr="00F438C1">
        <w:rPr>
          <w:rFonts w:ascii="仿宋" w:eastAsia="仿宋" w:hAnsi="仿宋"/>
          <w:b/>
        </w:rPr>
        <w:t>规范</w:t>
      </w:r>
      <w:r w:rsidRPr="00F438C1">
        <w:rPr>
          <w:rFonts w:ascii="仿宋" w:eastAsia="仿宋" w:hAnsi="仿宋" w:hint="eastAsia"/>
          <w:b/>
        </w:rPr>
        <w:t>等</w:t>
      </w:r>
      <w:r w:rsidRPr="00F438C1">
        <w:rPr>
          <w:rFonts w:ascii="仿宋" w:eastAsia="仿宋" w:hAnsi="仿宋"/>
          <w:b/>
        </w:rPr>
        <w:t>目录</w:t>
      </w:r>
    </w:p>
    <w:tbl>
      <w:tblPr>
        <w:tblW w:w="14434" w:type="dxa"/>
        <w:tblInd w:w="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4A0"/>
      </w:tblPr>
      <w:tblGrid>
        <w:gridCol w:w="1419"/>
        <w:gridCol w:w="1984"/>
        <w:gridCol w:w="825"/>
        <w:gridCol w:w="1701"/>
        <w:gridCol w:w="1134"/>
        <w:gridCol w:w="1559"/>
        <w:gridCol w:w="1134"/>
        <w:gridCol w:w="1276"/>
        <w:gridCol w:w="1136"/>
        <w:gridCol w:w="991"/>
        <w:gridCol w:w="1275"/>
      </w:tblGrid>
      <w:tr w:rsidR="00412AE7" w:rsidTr="005370FA">
        <w:trPr>
          <w:trHeight w:val="1147"/>
        </w:trPr>
        <w:tc>
          <w:tcPr>
            <w:tcW w:w="1419" w:type="dxa"/>
            <w:tcBorders>
              <w:top w:val="single" w:sz="7" w:space="0" w:color="000000"/>
              <w:left w:val="single" w:sz="7" w:space="0" w:color="000000"/>
            </w:tcBorders>
          </w:tcPr>
          <w:p w:rsidR="00412AE7" w:rsidRPr="00F438C1" w:rsidRDefault="00412AE7" w:rsidP="005370FA">
            <w:pPr>
              <w:spacing w:before="251" w:line="239" w:lineRule="auto"/>
              <w:ind w:left="116" w:right="108" w:firstLine="4"/>
              <w:rPr>
                <w:rFonts w:ascii="SimSun" w:eastAsia="SimSun" w:hAnsi="SimSun" w:cs="SimSun"/>
              </w:rPr>
            </w:pPr>
            <w:r w:rsidRPr="00F438C1">
              <w:rPr>
                <w:rFonts w:ascii="宋体" w:hAnsi="宋体" w:cs="宋体" w:hint="eastAsia"/>
                <w:spacing w:val="-6"/>
              </w:rPr>
              <w:t>知识</w:t>
            </w:r>
            <w:r w:rsidRPr="00F438C1">
              <w:rPr>
                <w:rFonts w:ascii="SimSun" w:eastAsia="SimSun" w:hAnsi="SimSun" w:cs="SimSun"/>
                <w:spacing w:val="-84"/>
              </w:rPr>
              <w:t xml:space="preserve"> </w:t>
            </w:r>
            <w:r w:rsidRPr="00F438C1">
              <w:rPr>
                <w:rFonts w:ascii="宋体" w:hAnsi="宋体" w:cs="宋体" w:hint="eastAsia"/>
                <w:spacing w:val="-3"/>
              </w:rPr>
              <w:t>产权</w:t>
            </w:r>
            <w:r w:rsidRPr="00F438C1">
              <w:rPr>
                <w:rFonts w:ascii="SimSun" w:eastAsia="SimSun" w:hAnsi="SimSun" w:cs="SimSun"/>
                <w:spacing w:val="-85"/>
              </w:rPr>
              <w:t xml:space="preserve"> </w:t>
            </w:r>
            <w:r w:rsidRPr="00F438C1">
              <w:rPr>
                <w:rFonts w:ascii="宋体" w:hAnsi="宋体" w:cs="宋体" w:hint="eastAsia"/>
                <w:spacing w:val="-3"/>
              </w:rPr>
              <w:t>（标</w:t>
            </w:r>
            <w:r w:rsidRPr="00F438C1">
              <w:rPr>
                <w:rFonts w:ascii="SimSun" w:eastAsia="SimSun" w:hAnsi="SimSun" w:cs="SimSun"/>
                <w:spacing w:val="-85"/>
              </w:rPr>
              <w:t xml:space="preserve"> </w:t>
            </w:r>
            <w:r w:rsidRPr="00F438C1">
              <w:rPr>
                <w:rFonts w:ascii="宋体" w:hAnsi="宋体" w:cs="宋体" w:hint="eastAsia"/>
                <w:spacing w:val="-3"/>
              </w:rPr>
              <w:t>准）</w:t>
            </w:r>
            <w:r w:rsidRPr="00F438C1">
              <w:rPr>
                <w:rFonts w:ascii="SimSun" w:eastAsia="SimSun" w:hAnsi="SimSun" w:cs="SimSun"/>
                <w:spacing w:val="-85"/>
              </w:rPr>
              <w:t xml:space="preserve"> </w:t>
            </w:r>
            <w:r w:rsidRPr="00F438C1">
              <w:rPr>
                <w:rFonts w:ascii="宋体" w:hAnsi="宋体" w:cs="宋体" w:hint="eastAsia"/>
                <w:spacing w:val="-3"/>
              </w:rPr>
              <w:t>类别</w:t>
            </w:r>
          </w:p>
        </w:tc>
        <w:tc>
          <w:tcPr>
            <w:tcW w:w="1984" w:type="dxa"/>
            <w:tcBorders>
              <w:top w:val="single" w:sz="7" w:space="0" w:color="000000"/>
            </w:tcBorders>
          </w:tcPr>
          <w:p w:rsidR="00412AE7" w:rsidRPr="00F438C1" w:rsidRDefault="00412AE7" w:rsidP="005370FA">
            <w:pPr>
              <w:spacing w:before="282" w:line="239" w:lineRule="auto"/>
              <w:ind w:left="167" w:right="154"/>
              <w:rPr>
                <w:rFonts w:ascii="SimSun" w:eastAsia="SimSun" w:hAnsi="SimSun" w:cs="SimSun"/>
              </w:rPr>
            </w:pPr>
            <w:r w:rsidRPr="00F438C1">
              <w:rPr>
                <w:rFonts w:ascii="宋体" w:hAnsi="宋体" w:cs="宋体" w:hint="eastAsia"/>
                <w:spacing w:val="-3"/>
              </w:rPr>
              <w:t>知识产权</w:t>
            </w:r>
            <w:r w:rsidRPr="00F438C1">
              <w:rPr>
                <w:rFonts w:ascii="SimSun" w:eastAsia="SimSun" w:hAnsi="SimSun" w:cs="SimSun"/>
                <w:spacing w:val="-83"/>
              </w:rPr>
              <w:t xml:space="preserve"> </w:t>
            </w:r>
            <w:r w:rsidRPr="00F438C1">
              <w:rPr>
                <w:rFonts w:ascii="宋体" w:hAnsi="宋体" w:cs="宋体" w:hint="eastAsia"/>
                <w:spacing w:val="-3"/>
              </w:rPr>
              <w:t>（标准）</w:t>
            </w:r>
            <w:r w:rsidRPr="00F438C1">
              <w:rPr>
                <w:rFonts w:ascii="SimSun" w:eastAsia="SimSun" w:hAnsi="SimSun" w:cs="SimSun"/>
                <w:spacing w:val="-83"/>
              </w:rPr>
              <w:t xml:space="preserve"> </w:t>
            </w:r>
            <w:r w:rsidRPr="00F438C1">
              <w:rPr>
                <w:rFonts w:ascii="宋体" w:hAnsi="宋体" w:cs="宋体" w:hint="eastAsia"/>
                <w:spacing w:val="-3"/>
              </w:rPr>
              <w:t>具体名称</w:t>
            </w:r>
          </w:p>
        </w:tc>
        <w:tc>
          <w:tcPr>
            <w:tcW w:w="825" w:type="dxa"/>
            <w:tcBorders>
              <w:top w:val="single" w:sz="7" w:space="0" w:color="000000"/>
            </w:tcBorders>
          </w:tcPr>
          <w:p w:rsidR="00412AE7" w:rsidRPr="00F438C1" w:rsidRDefault="00412AE7" w:rsidP="005370FA">
            <w:pPr>
              <w:spacing w:before="282" w:line="239" w:lineRule="auto"/>
              <w:ind w:left="152" w:right="125" w:firstLine="5"/>
              <w:rPr>
                <w:rFonts w:ascii="SimSun" w:eastAsia="SimSun" w:hAnsi="SimSun" w:cs="SimSun"/>
              </w:rPr>
            </w:pPr>
            <w:r w:rsidRPr="00F438C1">
              <w:rPr>
                <w:rFonts w:ascii="宋体" w:hAnsi="宋体" w:cs="宋体" w:hint="eastAsia"/>
                <w:spacing w:val="-14"/>
              </w:rPr>
              <w:t>国家</w:t>
            </w:r>
            <w:r w:rsidRPr="00F438C1">
              <w:rPr>
                <w:rFonts w:ascii="SimSun" w:eastAsia="SimSun" w:hAnsi="SimSun" w:cs="SimSun"/>
                <w:spacing w:val="-84"/>
              </w:rPr>
              <w:t xml:space="preserve"> </w:t>
            </w:r>
            <w:r w:rsidRPr="00F438C1">
              <w:rPr>
                <w:rFonts w:ascii="宋体" w:hAnsi="宋体" w:cs="宋体" w:hint="eastAsia"/>
                <w:spacing w:val="-11"/>
              </w:rPr>
              <w:t>（地</w:t>
            </w:r>
            <w:r w:rsidRPr="00F438C1">
              <w:rPr>
                <w:rFonts w:ascii="SimSun" w:eastAsia="SimSun" w:hAnsi="SimSun" w:cs="SimSun"/>
                <w:spacing w:val="-85"/>
              </w:rPr>
              <w:t xml:space="preserve"> </w:t>
            </w:r>
            <w:r w:rsidRPr="00F438C1">
              <w:rPr>
                <w:rFonts w:ascii="宋体" w:hAnsi="宋体" w:cs="宋体" w:hint="eastAsia"/>
                <w:spacing w:val="-11"/>
              </w:rPr>
              <w:t>区）</w:t>
            </w:r>
          </w:p>
        </w:tc>
        <w:tc>
          <w:tcPr>
            <w:tcW w:w="1701" w:type="dxa"/>
            <w:tcBorders>
              <w:top w:val="single" w:sz="7" w:space="0" w:color="000000"/>
            </w:tcBorders>
          </w:tcPr>
          <w:p w:rsidR="00412AE7" w:rsidRPr="00F438C1" w:rsidRDefault="00412AE7" w:rsidP="005370FA">
            <w:r w:rsidRPr="00F438C1">
              <w:rPr>
                <w:rFonts w:hint="eastAsia"/>
              </w:rPr>
              <w:t>授权号（标准编号）</w:t>
            </w:r>
          </w:p>
        </w:tc>
        <w:tc>
          <w:tcPr>
            <w:tcW w:w="1134" w:type="dxa"/>
            <w:tcBorders>
              <w:top w:val="single" w:sz="7" w:space="0" w:color="000000"/>
            </w:tcBorders>
          </w:tcPr>
          <w:p w:rsidR="00412AE7" w:rsidRPr="00F438C1" w:rsidRDefault="00412AE7" w:rsidP="005370FA">
            <w:r w:rsidRPr="00F438C1">
              <w:rPr>
                <w:rFonts w:hint="eastAsia"/>
              </w:rPr>
              <w:t>授权（标准</w:t>
            </w:r>
          </w:p>
          <w:p w:rsidR="00412AE7" w:rsidRPr="00F438C1" w:rsidRDefault="00412AE7" w:rsidP="005370FA">
            <w:r w:rsidRPr="00F438C1">
              <w:rPr>
                <w:rFonts w:hint="eastAsia"/>
              </w:rPr>
              <w:t>发布）日期</w:t>
            </w:r>
          </w:p>
        </w:tc>
        <w:tc>
          <w:tcPr>
            <w:tcW w:w="1559" w:type="dxa"/>
            <w:tcBorders>
              <w:top w:val="single" w:sz="7" w:space="0" w:color="000000"/>
            </w:tcBorders>
          </w:tcPr>
          <w:p w:rsidR="00412AE7" w:rsidRPr="00F438C1" w:rsidRDefault="00412AE7" w:rsidP="005370FA">
            <w:r w:rsidRPr="00F438C1">
              <w:rPr>
                <w:rFonts w:hint="eastAsia"/>
              </w:rPr>
              <w:t>证书编号（标准批准发布部门）</w:t>
            </w:r>
          </w:p>
        </w:tc>
        <w:tc>
          <w:tcPr>
            <w:tcW w:w="1134" w:type="dxa"/>
            <w:tcBorders>
              <w:top w:val="single" w:sz="7" w:space="0" w:color="000000"/>
            </w:tcBorders>
          </w:tcPr>
          <w:p w:rsidR="00412AE7" w:rsidRPr="00F438C1" w:rsidRDefault="00412AE7" w:rsidP="005370FA">
            <w:r w:rsidRPr="00F438C1">
              <w:rPr>
                <w:rFonts w:hint="eastAsia"/>
              </w:rPr>
              <w:t>权利人（标准起草单位）</w:t>
            </w:r>
          </w:p>
        </w:tc>
        <w:tc>
          <w:tcPr>
            <w:tcW w:w="1276" w:type="dxa"/>
            <w:tcBorders>
              <w:top w:val="single" w:sz="7" w:space="0" w:color="000000"/>
            </w:tcBorders>
          </w:tcPr>
          <w:p w:rsidR="00412AE7" w:rsidRPr="00F438C1" w:rsidRDefault="00412AE7" w:rsidP="005370FA">
            <w:r w:rsidRPr="00F438C1">
              <w:rPr>
                <w:rFonts w:hint="eastAsia"/>
              </w:rPr>
              <w:t>发明人（标准</w:t>
            </w:r>
          </w:p>
          <w:p w:rsidR="00412AE7" w:rsidRPr="00F438C1" w:rsidRDefault="00412AE7" w:rsidP="005370FA">
            <w:r w:rsidRPr="00F438C1">
              <w:rPr>
                <w:rFonts w:hint="eastAsia"/>
              </w:rPr>
              <w:t>起草人）</w:t>
            </w:r>
          </w:p>
        </w:tc>
        <w:tc>
          <w:tcPr>
            <w:tcW w:w="1136" w:type="dxa"/>
            <w:tcBorders>
              <w:top w:val="single" w:sz="7" w:space="0" w:color="000000"/>
            </w:tcBorders>
          </w:tcPr>
          <w:p w:rsidR="00412AE7" w:rsidRPr="00F438C1" w:rsidRDefault="00412AE7" w:rsidP="005370FA">
            <w:r w:rsidRPr="00F438C1">
              <w:rPr>
                <w:rFonts w:hint="eastAsia"/>
              </w:rPr>
              <w:t>发明专利</w:t>
            </w:r>
            <w:r w:rsidRPr="00F438C1">
              <w:t xml:space="preserve"> </w:t>
            </w:r>
            <w:r w:rsidRPr="00F438C1">
              <w:rPr>
                <w:rFonts w:hint="eastAsia"/>
              </w:rPr>
              <w:t>（标准）</w:t>
            </w:r>
            <w:r w:rsidRPr="00F438C1">
              <w:t xml:space="preserve"> </w:t>
            </w:r>
            <w:r w:rsidRPr="00F438C1">
              <w:rPr>
                <w:rFonts w:hint="eastAsia"/>
              </w:rPr>
              <w:t>有效状态</w:t>
            </w:r>
          </w:p>
        </w:tc>
        <w:tc>
          <w:tcPr>
            <w:tcW w:w="991" w:type="dxa"/>
            <w:tcBorders>
              <w:top w:val="single" w:sz="7" w:space="0" w:color="000000"/>
            </w:tcBorders>
          </w:tcPr>
          <w:p w:rsidR="00412AE7" w:rsidRPr="00F438C1" w:rsidRDefault="00412AE7" w:rsidP="005370FA">
            <w:r w:rsidRPr="00F438C1">
              <w:rPr>
                <w:rFonts w:hint="eastAsia"/>
              </w:rPr>
              <w:t>第一完成人是否为发明人（标准起草人）</w:t>
            </w:r>
          </w:p>
        </w:tc>
        <w:tc>
          <w:tcPr>
            <w:tcW w:w="1275" w:type="dxa"/>
            <w:tcBorders>
              <w:top w:val="single" w:sz="7" w:space="0" w:color="000000"/>
              <w:right w:val="single" w:sz="7" w:space="0" w:color="000000"/>
            </w:tcBorders>
          </w:tcPr>
          <w:p w:rsidR="00412AE7" w:rsidRPr="00F438C1" w:rsidRDefault="00412AE7" w:rsidP="005370FA">
            <w:r w:rsidRPr="00F438C1">
              <w:rPr>
                <w:rFonts w:hint="eastAsia"/>
              </w:rPr>
              <w:t>第一完成单位是否为权利人</w:t>
            </w:r>
          </w:p>
          <w:p w:rsidR="00412AE7" w:rsidRPr="00F438C1" w:rsidRDefault="00412AE7" w:rsidP="005370FA">
            <w:r w:rsidRPr="00F438C1">
              <w:rPr>
                <w:rFonts w:hint="eastAsia"/>
              </w:rPr>
              <w:t>（标准起草单位）</w:t>
            </w:r>
          </w:p>
        </w:tc>
      </w:tr>
      <w:tr w:rsidR="00412AE7" w:rsidTr="005370FA">
        <w:trPr>
          <w:trHeight w:val="1116"/>
        </w:trPr>
        <w:tc>
          <w:tcPr>
            <w:tcW w:w="1419" w:type="dxa"/>
            <w:tcBorders>
              <w:left w:val="single" w:sz="7" w:space="0" w:color="000000"/>
            </w:tcBorders>
          </w:tcPr>
          <w:p w:rsidR="00412AE7" w:rsidRPr="00F438C1" w:rsidRDefault="00412AE7" w:rsidP="005370FA">
            <w:pPr>
              <w:spacing w:before="139" w:line="343" w:lineRule="auto"/>
              <w:ind w:left="109" w:right="115" w:firstLine="4"/>
              <w:rPr>
                <w:rFonts w:ascii="SimSun" w:eastAsia="SimSun" w:hAnsi="SimSun" w:cs="SimSun"/>
              </w:rPr>
            </w:pPr>
            <w:r w:rsidRPr="00F438C1">
              <w:rPr>
                <w:rFonts w:ascii="宋体" w:hAnsi="宋体" w:cs="宋体" w:hint="eastAsia"/>
                <w:spacing w:val="-6"/>
              </w:rPr>
              <w:t>实用</w:t>
            </w:r>
            <w:r w:rsidRPr="00F438C1">
              <w:rPr>
                <w:rFonts w:ascii="SimSun" w:eastAsia="SimSun" w:hAnsi="SimSun" w:cs="SimSun"/>
                <w:spacing w:val="-84"/>
              </w:rPr>
              <w:t xml:space="preserve"> </w:t>
            </w:r>
            <w:r w:rsidRPr="00F438C1">
              <w:rPr>
                <w:rFonts w:ascii="宋体" w:hAnsi="宋体" w:cs="宋体" w:hint="eastAsia"/>
                <w:spacing w:val="-4"/>
              </w:rPr>
              <w:t>新型</w:t>
            </w:r>
            <w:r w:rsidRPr="00F438C1">
              <w:rPr>
                <w:rFonts w:ascii="SimSun" w:eastAsia="SimSun" w:hAnsi="SimSun" w:cs="SimSun"/>
                <w:spacing w:val="-84"/>
              </w:rPr>
              <w:t xml:space="preserve"> </w:t>
            </w:r>
            <w:r w:rsidRPr="00F438C1">
              <w:rPr>
                <w:rFonts w:ascii="宋体" w:hAnsi="宋体" w:cs="宋体" w:hint="eastAsia"/>
                <w:spacing w:val="-4"/>
              </w:rPr>
              <w:t>专利</w:t>
            </w:r>
          </w:p>
        </w:tc>
        <w:tc>
          <w:tcPr>
            <w:tcW w:w="1984" w:type="dxa"/>
          </w:tcPr>
          <w:p w:rsidR="00412AE7" w:rsidRPr="00F438C1" w:rsidRDefault="00412AE7" w:rsidP="005370FA">
            <w:pPr>
              <w:spacing w:before="139" w:line="343" w:lineRule="auto"/>
              <w:ind w:left="114" w:right="204" w:firstLine="1"/>
              <w:rPr>
                <w:rFonts w:ascii="SimSun" w:eastAsia="SimSun" w:hAnsi="SimSun" w:cs="SimSun"/>
              </w:rPr>
            </w:pPr>
            <w:r w:rsidRPr="00F438C1">
              <w:rPr>
                <w:rFonts w:ascii="宋体" w:hAnsi="宋体" w:cs="宋体" w:hint="eastAsia"/>
                <w:spacing w:val="-3"/>
              </w:rPr>
              <w:t>一种线材</w:t>
            </w:r>
            <w:r w:rsidRPr="00F438C1">
              <w:rPr>
                <w:rFonts w:ascii="SimSun" w:eastAsia="SimSun" w:hAnsi="SimSun" w:cs="SimSun"/>
                <w:spacing w:val="-83"/>
              </w:rPr>
              <w:t xml:space="preserve"> </w:t>
            </w:r>
            <w:r w:rsidRPr="00F438C1">
              <w:rPr>
                <w:rFonts w:ascii="宋体" w:hAnsi="宋体" w:cs="宋体" w:hint="eastAsia"/>
                <w:spacing w:val="-2"/>
              </w:rPr>
              <w:t>盐</w:t>
            </w:r>
            <w:proofErr w:type="gramStart"/>
            <w:r w:rsidRPr="00F438C1">
              <w:rPr>
                <w:rFonts w:ascii="宋体" w:hAnsi="宋体" w:cs="宋体" w:hint="eastAsia"/>
                <w:spacing w:val="-2"/>
              </w:rPr>
              <w:t>浴处理</w:t>
            </w:r>
            <w:proofErr w:type="gramEnd"/>
            <w:r w:rsidRPr="00F438C1">
              <w:rPr>
                <w:rFonts w:ascii="SimSun" w:eastAsia="SimSun" w:hAnsi="SimSun" w:cs="SimSun"/>
                <w:spacing w:val="-85"/>
              </w:rPr>
              <w:t xml:space="preserve"> </w:t>
            </w:r>
            <w:r w:rsidRPr="00F438C1">
              <w:rPr>
                <w:rFonts w:ascii="宋体" w:hAnsi="宋体" w:cs="宋体" w:hint="eastAsia"/>
                <w:spacing w:val="-2"/>
              </w:rPr>
              <w:t>设备</w:t>
            </w:r>
          </w:p>
        </w:tc>
        <w:tc>
          <w:tcPr>
            <w:tcW w:w="825" w:type="dxa"/>
          </w:tcPr>
          <w:p w:rsidR="00412AE7" w:rsidRPr="00F438C1" w:rsidRDefault="00412AE7" w:rsidP="005370FA">
            <w:pPr>
              <w:spacing w:before="139" w:line="204" w:lineRule="auto"/>
              <w:ind w:firstLine="132"/>
              <w:rPr>
                <w:rFonts w:ascii="SimSun" w:eastAsia="SimSun" w:hAnsi="SimSun" w:cs="SimSun"/>
              </w:rPr>
            </w:pPr>
            <w:r w:rsidRPr="00F438C1">
              <w:rPr>
                <w:rFonts w:ascii="宋体" w:hAnsi="宋体" w:cs="宋体" w:hint="eastAsia"/>
                <w:spacing w:val="-7"/>
              </w:rPr>
              <w:t>中国</w:t>
            </w:r>
          </w:p>
        </w:tc>
        <w:tc>
          <w:tcPr>
            <w:tcW w:w="1701" w:type="dxa"/>
          </w:tcPr>
          <w:p w:rsidR="00412AE7" w:rsidRPr="00F438C1" w:rsidRDefault="00412AE7" w:rsidP="005370FA">
            <w:r w:rsidRPr="00F438C1">
              <w:t>ZL201621300892.8</w:t>
            </w:r>
          </w:p>
        </w:tc>
        <w:tc>
          <w:tcPr>
            <w:tcW w:w="1134" w:type="dxa"/>
          </w:tcPr>
          <w:p w:rsidR="00412AE7" w:rsidRPr="00F438C1" w:rsidRDefault="00412AE7" w:rsidP="005370FA">
            <w:pPr>
              <w:spacing w:before="174" w:line="344" w:lineRule="auto"/>
              <w:ind w:left="118" w:right="104" w:hanging="3"/>
              <w:rPr>
                <w:rFonts w:ascii="SimSun" w:eastAsia="SimSun" w:hAnsi="SimSun" w:cs="SimSun"/>
              </w:rPr>
            </w:pPr>
            <w:r w:rsidRPr="00F438C1">
              <w:rPr>
                <w:rFonts w:ascii="SimSun" w:eastAsia="SimSun" w:hAnsi="SimSun" w:cs="SimSun"/>
                <w:spacing w:val="-2"/>
              </w:rPr>
              <w:t>2017.5</w:t>
            </w:r>
            <w:r w:rsidRPr="00F438C1">
              <w:rPr>
                <w:rFonts w:ascii="SimSun" w:eastAsia="SimSun" w:hAnsi="SimSun" w:cs="SimSun"/>
                <w:spacing w:val="-81"/>
              </w:rPr>
              <w:t xml:space="preserve"> </w:t>
            </w:r>
            <w:r w:rsidRPr="00F438C1">
              <w:rPr>
                <w:rFonts w:ascii="SimSun" w:eastAsia="SimSun" w:hAnsi="SimSun" w:cs="SimSun"/>
                <w:spacing w:val="-3"/>
              </w:rPr>
              <w:t>.24</w:t>
            </w:r>
          </w:p>
        </w:tc>
        <w:tc>
          <w:tcPr>
            <w:tcW w:w="1559" w:type="dxa"/>
          </w:tcPr>
          <w:p w:rsidR="00412AE7" w:rsidRPr="00F438C1" w:rsidRDefault="00412AE7" w:rsidP="005370FA">
            <w:pPr>
              <w:spacing w:before="138" w:line="353" w:lineRule="auto"/>
              <w:ind w:left="111" w:right="106"/>
              <w:rPr>
                <w:rFonts w:ascii="SimSun" w:eastAsia="SimSun" w:hAnsi="SimSun" w:cs="SimSun"/>
              </w:rPr>
            </w:pPr>
            <w:r w:rsidRPr="00F438C1">
              <w:rPr>
                <w:rFonts w:ascii="宋体" w:hAnsi="宋体" w:cs="宋体" w:hint="eastAsia"/>
                <w:spacing w:val="-8"/>
              </w:rPr>
              <w:t>第</w:t>
            </w:r>
            <w:r w:rsidRPr="00F438C1">
              <w:rPr>
                <w:rFonts w:ascii="SimSun" w:eastAsia="SimSun" w:hAnsi="SimSun" w:cs="SimSun"/>
                <w:spacing w:val="-1"/>
              </w:rPr>
              <w:t>616138</w:t>
            </w:r>
            <w:r w:rsidRPr="00F438C1">
              <w:rPr>
                <w:rFonts w:ascii="SimSun" w:eastAsia="SimSun" w:hAnsi="SimSun" w:cs="SimSun"/>
                <w:spacing w:val="-83"/>
              </w:rPr>
              <w:t xml:space="preserve"> </w:t>
            </w:r>
            <w:r w:rsidRPr="00F438C1">
              <w:rPr>
                <w:rFonts w:ascii="SimSun" w:eastAsia="SimSun" w:hAnsi="SimSun" w:cs="SimSun"/>
                <w:spacing w:val="-4"/>
              </w:rPr>
              <w:t>4</w:t>
            </w:r>
            <w:r w:rsidRPr="00F438C1">
              <w:rPr>
                <w:rFonts w:ascii="SimSun" w:eastAsia="SimSun" w:hAnsi="SimSun" w:cs="SimSun"/>
                <w:spacing w:val="-38"/>
              </w:rPr>
              <w:t xml:space="preserve"> </w:t>
            </w:r>
            <w:r w:rsidRPr="00F438C1">
              <w:rPr>
                <w:rFonts w:ascii="宋体" w:hAnsi="宋体" w:cs="宋体" w:hint="eastAsia"/>
                <w:spacing w:val="-4"/>
              </w:rPr>
              <w:t>号</w:t>
            </w:r>
          </w:p>
        </w:tc>
        <w:tc>
          <w:tcPr>
            <w:tcW w:w="1134" w:type="dxa"/>
          </w:tcPr>
          <w:p w:rsidR="00412AE7" w:rsidRPr="00F438C1" w:rsidRDefault="00412AE7" w:rsidP="005370FA">
            <w:pPr>
              <w:spacing w:before="139" w:line="304" w:lineRule="auto"/>
              <w:ind w:left="109" w:right="107"/>
              <w:rPr>
                <w:rFonts w:ascii="SimSun" w:eastAsia="SimSun" w:hAnsi="SimSun" w:cs="SimSun"/>
              </w:rPr>
            </w:pPr>
            <w:r w:rsidRPr="00F438C1">
              <w:rPr>
                <w:rFonts w:ascii="宋体" w:hAnsi="宋体" w:cs="宋体" w:hint="eastAsia"/>
                <w:spacing w:val="-2"/>
              </w:rPr>
              <w:t>青岛特</w:t>
            </w:r>
            <w:r w:rsidRPr="00F438C1">
              <w:rPr>
                <w:rFonts w:ascii="SimSun" w:eastAsia="SimSun" w:hAnsi="SimSun" w:cs="SimSun"/>
                <w:spacing w:val="-84"/>
              </w:rPr>
              <w:t xml:space="preserve"> </w:t>
            </w:r>
            <w:r w:rsidRPr="00F438C1">
              <w:rPr>
                <w:rFonts w:ascii="宋体" w:hAnsi="宋体" w:cs="宋体" w:hint="eastAsia"/>
                <w:spacing w:val="-2"/>
              </w:rPr>
              <w:t>殊钢铁</w:t>
            </w:r>
            <w:r w:rsidRPr="00F438C1">
              <w:rPr>
                <w:rFonts w:ascii="SimSun" w:eastAsia="SimSun" w:hAnsi="SimSun" w:cs="SimSun"/>
                <w:spacing w:val="-84"/>
              </w:rPr>
              <w:t xml:space="preserve"> </w:t>
            </w:r>
            <w:r w:rsidRPr="00F438C1">
              <w:rPr>
                <w:rFonts w:ascii="宋体" w:hAnsi="宋体" w:cs="宋体" w:hint="eastAsia"/>
                <w:spacing w:val="-2"/>
              </w:rPr>
              <w:t>有限公</w:t>
            </w:r>
            <w:r w:rsidRPr="00F438C1">
              <w:rPr>
                <w:rFonts w:ascii="SimSun" w:eastAsia="SimSun" w:hAnsi="SimSun" w:cs="SimSun"/>
                <w:spacing w:val="-84"/>
              </w:rPr>
              <w:t xml:space="preserve"> </w:t>
            </w:r>
            <w:r w:rsidRPr="00F438C1">
              <w:rPr>
                <w:rFonts w:ascii="宋体" w:hAnsi="宋体" w:cs="宋体" w:hint="eastAsia"/>
              </w:rPr>
              <w:t>司</w:t>
            </w:r>
          </w:p>
        </w:tc>
        <w:tc>
          <w:tcPr>
            <w:tcW w:w="1276" w:type="dxa"/>
          </w:tcPr>
          <w:p w:rsidR="00412AE7" w:rsidRPr="00F438C1" w:rsidRDefault="00412AE7" w:rsidP="005370FA">
            <w:pPr>
              <w:spacing w:before="139" w:line="304" w:lineRule="auto"/>
              <w:ind w:left="112" w:right="104" w:hanging="1"/>
              <w:rPr>
                <w:rFonts w:ascii="SimSun" w:eastAsia="SimSun" w:hAnsi="SimSun" w:cs="SimSun"/>
              </w:rPr>
            </w:pPr>
            <w:r w:rsidRPr="00F438C1">
              <w:rPr>
                <w:rFonts w:ascii="宋体" w:hAnsi="宋体" w:cs="宋体" w:hint="eastAsia"/>
                <w:spacing w:val="-2"/>
              </w:rPr>
              <w:t>刘澄、</w:t>
            </w:r>
            <w:r w:rsidRPr="00F438C1">
              <w:rPr>
                <w:rFonts w:ascii="SimSun" w:eastAsia="SimSun" w:hAnsi="SimSun" w:cs="SimSun"/>
                <w:spacing w:val="-83"/>
              </w:rPr>
              <w:t xml:space="preserve"> </w:t>
            </w:r>
            <w:r w:rsidRPr="00F438C1">
              <w:rPr>
                <w:rFonts w:ascii="宋体" w:hAnsi="宋体" w:cs="宋体" w:hint="eastAsia"/>
                <w:spacing w:val="-2"/>
              </w:rPr>
              <w:t>王猛、</w:t>
            </w:r>
            <w:r w:rsidRPr="00F438C1">
              <w:rPr>
                <w:rFonts w:ascii="SimSun" w:eastAsia="SimSun" w:hAnsi="SimSun" w:cs="SimSun"/>
                <w:spacing w:val="-85"/>
              </w:rPr>
              <w:t xml:space="preserve"> </w:t>
            </w:r>
            <w:r w:rsidRPr="00F438C1">
              <w:rPr>
                <w:rFonts w:ascii="宋体" w:hAnsi="宋体" w:cs="宋体" w:hint="eastAsia"/>
                <w:spacing w:val="-2"/>
              </w:rPr>
              <w:t>孙理、</w:t>
            </w:r>
            <w:r w:rsidRPr="00F438C1">
              <w:rPr>
                <w:rFonts w:ascii="SimSun" w:eastAsia="SimSun" w:hAnsi="SimSun" w:cs="SimSun"/>
                <w:spacing w:val="-85"/>
              </w:rPr>
              <w:t xml:space="preserve"> </w:t>
            </w:r>
            <w:r w:rsidRPr="00F438C1">
              <w:rPr>
                <w:rFonts w:ascii="宋体" w:hAnsi="宋体" w:cs="宋体" w:hint="eastAsia"/>
                <w:spacing w:val="-2"/>
              </w:rPr>
              <w:t>李阳等</w:t>
            </w:r>
          </w:p>
        </w:tc>
        <w:tc>
          <w:tcPr>
            <w:tcW w:w="1136" w:type="dxa"/>
          </w:tcPr>
          <w:p w:rsidR="00412AE7" w:rsidRPr="00F438C1" w:rsidRDefault="00412AE7" w:rsidP="005370FA">
            <w:pPr>
              <w:spacing w:before="139" w:line="204" w:lineRule="auto"/>
              <w:ind w:firstLine="113"/>
              <w:rPr>
                <w:rFonts w:ascii="SimSun" w:eastAsia="SimSun" w:hAnsi="SimSun" w:cs="SimSun"/>
              </w:rPr>
            </w:pPr>
            <w:r w:rsidRPr="00F438C1">
              <w:rPr>
                <w:rFonts w:ascii="宋体" w:hAnsi="宋体" w:cs="宋体" w:hint="eastAsia"/>
                <w:spacing w:val="-2"/>
              </w:rPr>
              <w:t>有效</w:t>
            </w:r>
          </w:p>
        </w:tc>
        <w:tc>
          <w:tcPr>
            <w:tcW w:w="991" w:type="dxa"/>
          </w:tcPr>
          <w:p w:rsidR="00412AE7" w:rsidRPr="00F438C1" w:rsidRDefault="00412AE7" w:rsidP="005370FA">
            <w:pPr>
              <w:spacing w:before="139" w:line="204" w:lineRule="auto"/>
              <w:ind w:firstLine="115"/>
              <w:rPr>
                <w:rFonts w:ascii="SimSun" w:eastAsia="SimSun" w:hAnsi="SimSun" w:cs="SimSun"/>
              </w:rPr>
            </w:pPr>
            <w:r w:rsidRPr="00F438C1">
              <w:rPr>
                <w:rFonts w:ascii="宋体" w:hAnsi="宋体" w:cs="宋体" w:hint="eastAsia"/>
              </w:rPr>
              <w:t>是</w:t>
            </w:r>
          </w:p>
        </w:tc>
        <w:tc>
          <w:tcPr>
            <w:tcW w:w="1275" w:type="dxa"/>
            <w:tcBorders>
              <w:right w:val="single" w:sz="7" w:space="0" w:color="000000"/>
            </w:tcBorders>
          </w:tcPr>
          <w:p w:rsidR="00412AE7" w:rsidRPr="00F438C1" w:rsidRDefault="00412AE7" w:rsidP="005370FA">
            <w:pPr>
              <w:spacing w:before="139" w:line="204" w:lineRule="auto"/>
              <w:ind w:firstLine="115"/>
              <w:rPr>
                <w:rFonts w:ascii="SimSun" w:eastAsia="SimSun" w:hAnsi="SimSun" w:cs="SimSun"/>
              </w:rPr>
            </w:pPr>
            <w:r w:rsidRPr="00F438C1">
              <w:rPr>
                <w:rFonts w:ascii="宋体" w:hAnsi="宋体" w:cs="宋体" w:hint="eastAsia"/>
              </w:rPr>
              <w:t>是</w:t>
            </w:r>
          </w:p>
        </w:tc>
      </w:tr>
      <w:tr w:rsidR="00412AE7" w:rsidTr="005370FA">
        <w:trPr>
          <w:trHeight w:val="1218"/>
        </w:trPr>
        <w:tc>
          <w:tcPr>
            <w:tcW w:w="1419" w:type="dxa"/>
            <w:tcBorders>
              <w:left w:val="single" w:sz="7" w:space="0" w:color="000000"/>
            </w:tcBorders>
          </w:tcPr>
          <w:p w:rsidR="00412AE7" w:rsidRPr="00F438C1" w:rsidRDefault="00412AE7" w:rsidP="005370FA">
            <w:pPr>
              <w:spacing w:before="138" w:line="342" w:lineRule="auto"/>
              <w:ind w:left="109" w:right="115" w:firstLine="2"/>
              <w:rPr>
                <w:rFonts w:ascii="SimSun" w:eastAsia="SimSun" w:hAnsi="SimSun" w:cs="SimSun"/>
              </w:rPr>
            </w:pPr>
            <w:r w:rsidRPr="00F438C1">
              <w:rPr>
                <w:rFonts w:ascii="宋体" w:hAnsi="宋体" w:cs="宋体" w:hint="eastAsia"/>
                <w:spacing w:val="-5"/>
              </w:rPr>
              <w:t>发明</w:t>
            </w:r>
            <w:r w:rsidRPr="00F438C1">
              <w:rPr>
                <w:rFonts w:ascii="SimSun" w:eastAsia="SimSun" w:hAnsi="SimSun" w:cs="SimSun"/>
                <w:spacing w:val="-85"/>
              </w:rPr>
              <w:t xml:space="preserve"> </w:t>
            </w:r>
            <w:r w:rsidRPr="00F438C1">
              <w:rPr>
                <w:rFonts w:ascii="宋体" w:hAnsi="宋体" w:cs="宋体" w:hint="eastAsia"/>
                <w:spacing w:val="-4"/>
              </w:rPr>
              <w:t>专利</w:t>
            </w:r>
          </w:p>
        </w:tc>
        <w:tc>
          <w:tcPr>
            <w:tcW w:w="1984" w:type="dxa"/>
          </w:tcPr>
          <w:p w:rsidR="00412AE7" w:rsidRPr="00F438C1" w:rsidRDefault="00412AE7" w:rsidP="005370FA">
            <w:pPr>
              <w:spacing w:before="177" w:line="295" w:lineRule="auto"/>
              <w:ind w:left="114" w:right="204"/>
              <w:rPr>
                <w:rFonts w:ascii="SimSun" w:eastAsia="SimSun" w:hAnsi="SimSun" w:cs="SimSun"/>
              </w:rPr>
            </w:pPr>
            <w:r w:rsidRPr="00F438C1">
              <w:rPr>
                <w:rFonts w:ascii="SimSun" w:eastAsia="SimSun" w:hAnsi="SimSun" w:cs="SimSun"/>
                <w:spacing w:val="-2"/>
              </w:rPr>
              <w:t>2000Mpa</w:t>
            </w:r>
            <w:r w:rsidRPr="00F438C1">
              <w:rPr>
                <w:rFonts w:ascii="SimSun" w:eastAsia="SimSun" w:hAnsi="SimSun" w:cs="SimSun"/>
                <w:spacing w:val="25"/>
              </w:rPr>
              <w:t xml:space="preserve"> </w:t>
            </w:r>
            <w:r w:rsidRPr="00F438C1">
              <w:rPr>
                <w:rFonts w:ascii="宋体" w:hAnsi="宋体" w:cs="宋体" w:hint="eastAsia"/>
                <w:spacing w:val="-2"/>
              </w:rPr>
              <w:t>级缆索钢</w:t>
            </w:r>
            <w:r w:rsidRPr="00F438C1">
              <w:rPr>
                <w:rFonts w:ascii="SimSun" w:eastAsia="SimSun" w:hAnsi="SimSun" w:cs="SimSun"/>
                <w:spacing w:val="-85"/>
              </w:rPr>
              <w:t xml:space="preserve"> </w:t>
            </w:r>
            <w:r w:rsidRPr="00F438C1">
              <w:rPr>
                <w:rFonts w:ascii="宋体" w:hAnsi="宋体" w:cs="宋体" w:hint="eastAsia"/>
                <w:spacing w:val="-2"/>
              </w:rPr>
              <w:t>丝用热处</w:t>
            </w:r>
            <w:r w:rsidRPr="00F438C1">
              <w:rPr>
                <w:rFonts w:ascii="SimSun" w:eastAsia="SimSun" w:hAnsi="SimSun" w:cs="SimSun"/>
                <w:spacing w:val="-85"/>
              </w:rPr>
              <w:t xml:space="preserve"> </w:t>
            </w:r>
            <w:r w:rsidRPr="00F438C1">
              <w:rPr>
                <w:rFonts w:ascii="宋体" w:hAnsi="宋体" w:cs="宋体" w:hint="eastAsia"/>
                <w:spacing w:val="-2"/>
              </w:rPr>
              <w:t>理线材及</w:t>
            </w:r>
          </w:p>
        </w:tc>
        <w:tc>
          <w:tcPr>
            <w:tcW w:w="825" w:type="dxa"/>
          </w:tcPr>
          <w:p w:rsidR="00412AE7" w:rsidRPr="00F438C1" w:rsidRDefault="00412AE7" w:rsidP="005370FA">
            <w:pPr>
              <w:spacing w:before="138" w:line="204" w:lineRule="auto"/>
              <w:ind w:firstLine="132"/>
              <w:rPr>
                <w:rFonts w:ascii="SimSun" w:eastAsia="SimSun" w:hAnsi="SimSun" w:cs="SimSun"/>
              </w:rPr>
            </w:pPr>
            <w:r w:rsidRPr="00F438C1">
              <w:rPr>
                <w:rFonts w:ascii="宋体" w:hAnsi="宋体" w:cs="宋体" w:hint="eastAsia"/>
                <w:spacing w:val="-7"/>
              </w:rPr>
              <w:t>中国</w:t>
            </w:r>
          </w:p>
        </w:tc>
        <w:tc>
          <w:tcPr>
            <w:tcW w:w="1701" w:type="dxa"/>
          </w:tcPr>
          <w:p w:rsidR="00412AE7" w:rsidRPr="00F438C1" w:rsidRDefault="00412AE7" w:rsidP="005370FA">
            <w:r w:rsidRPr="00F438C1">
              <w:t>ZL201710721505.0</w:t>
            </w:r>
          </w:p>
        </w:tc>
        <w:tc>
          <w:tcPr>
            <w:tcW w:w="1134" w:type="dxa"/>
          </w:tcPr>
          <w:p w:rsidR="00412AE7" w:rsidRPr="00F438C1" w:rsidRDefault="00412AE7" w:rsidP="005370FA">
            <w:pPr>
              <w:spacing w:before="174" w:line="342" w:lineRule="auto"/>
              <w:ind w:left="118" w:right="104" w:hanging="3"/>
              <w:rPr>
                <w:rFonts w:ascii="SimSun" w:eastAsia="SimSun" w:hAnsi="SimSun" w:cs="SimSun"/>
              </w:rPr>
            </w:pPr>
            <w:r w:rsidRPr="00F438C1">
              <w:rPr>
                <w:rFonts w:ascii="SimSun" w:eastAsia="SimSun" w:hAnsi="SimSun" w:cs="SimSun"/>
                <w:spacing w:val="-2"/>
              </w:rPr>
              <w:t>2019.9</w:t>
            </w:r>
            <w:r w:rsidRPr="00F438C1">
              <w:rPr>
                <w:rFonts w:ascii="SimSun" w:eastAsia="SimSun" w:hAnsi="SimSun" w:cs="SimSun"/>
                <w:spacing w:val="-81"/>
              </w:rPr>
              <w:t xml:space="preserve"> </w:t>
            </w:r>
            <w:r w:rsidRPr="00F438C1">
              <w:rPr>
                <w:rFonts w:ascii="SimSun" w:eastAsia="SimSun" w:hAnsi="SimSun" w:cs="SimSun"/>
                <w:spacing w:val="-3"/>
              </w:rPr>
              <w:t>.20</w:t>
            </w:r>
          </w:p>
        </w:tc>
        <w:tc>
          <w:tcPr>
            <w:tcW w:w="1559" w:type="dxa"/>
          </w:tcPr>
          <w:p w:rsidR="00412AE7" w:rsidRPr="00F438C1" w:rsidRDefault="00412AE7" w:rsidP="005370FA">
            <w:pPr>
              <w:spacing w:before="140" w:line="352" w:lineRule="auto"/>
              <w:ind w:left="113" w:right="106" w:hanging="1"/>
              <w:rPr>
                <w:rFonts w:ascii="SimSun" w:eastAsia="SimSun" w:hAnsi="SimSun" w:cs="SimSun"/>
              </w:rPr>
            </w:pPr>
            <w:r w:rsidRPr="00F438C1">
              <w:rPr>
                <w:rFonts w:ascii="宋体" w:hAnsi="宋体" w:cs="宋体" w:hint="eastAsia"/>
                <w:spacing w:val="-8"/>
              </w:rPr>
              <w:t>第</w:t>
            </w:r>
            <w:r w:rsidRPr="00F438C1">
              <w:rPr>
                <w:rFonts w:ascii="SimSun" w:eastAsia="SimSun" w:hAnsi="SimSun" w:cs="SimSun"/>
                <w:spacing w:val="-2"/>
              </w:rPr>
              <w:t>352095</w:t>
            </w:r>
            <w:r w:rsidRPr="00F438C1">
              <w:rPr>
                <w:rFonts w:ascii="SimSun" w:eastAsia="SimSun" w:hAnsi="SimSun" w:cs="SimSun"/>
                <w:spacing w:val="-80"/>
              </w:rPr>
              <w:t xml:space="preserve"> </w:t>
            </w:r>
            <w:r w:rsidRPr="00F438C1">
              <w:rPr>
                <w:rFonts w:ascii="SimSun" w:eastAsia="SimSun" w:hAnsi="SimSun" w:cs="SimSun"/>
                <w:spacing w:val="-5"/>
              </w:rPr>
              <w:t>0</w:t>
            </w:r>
            <w:r w:rsidRPr="00F438C1">
              <w:rPr>
                <w:rFonts w:ascii="SimSun" w:eastAsia="SimSun" w:hAnsi="SimSun" w:cs="SimSun"/>
                <w:spacing w:val="-39"/>
              </w:rPr>
              <w:t xml:space="preserve"> </w:t>
            </w:r>
            <w:r w:rsidRPr="00F438C1">
              <w:rPr>
                <w:rFonts w:ascii="宋体" w:hAnsi="宋体" w:cs="宋体" w:hint="eastAsia"/>
                <w:spacing w:val="-5"/>
              </w:rPr>
              <w:t>号</w:t>
            </w:r>
          </w:p>
        </w:tc>
        <w:tc>
          <w:tcPr>
            <w:tcW w:w="1134" w:type="dxa"/>
          </w:tcPr>
          <w:p w:rsidR="00412AE7" w:rsidRPr="00F438C1" w:rsidRDefault="00412AE7" w:rsidP="005370FA">
            <w:pPr>
              <w:spacing w:before="140" w:line="303" w:lineRule="auto"/>
              <w:ind w:left="109" w:right="107"/>
              <w:rPr>
                <w:rFonts w:ascii="SimSun" w:eastAsia="SimSun" w:hAnsi="SimSun" w:cs="SimSun"/>
              </w:rPr>
            </w:pPr>
            <w:r w:rsidRPr="00F438C1">
              <w:rPr>
                <w:rFonts w:ascii="宋体" w:hAnsi="宋体" w:cs="宋体" w:hint="eastAsia"/>
                <w:spacing w:val="-2"/>
              </w:rPr>
              <w:t>青岛特</w:t>
            </w:r>
            <w:r w:rsidRPr="00F438C1">
              <w:rPr>
                <w:rFonts w:ascii="SimSun" w:eastAsia="SimSun" w:hAnsi="SimSun" w:cs="SimSun"/>
                <w:spacing w:val="-84"/>
              </w:rPr>
              <w:t xml:space="preserve"> </w:t>
            </w:r>
            <w:r w:rsidRPr="00F438C1">
              <w:rPr>
                <w:rFonts w:ascii="宋体" w:hAnsi="宋体" w:cs="宋体" w:hint="eastAsia"/>
                <w:spacing w:val="-2"/>
              </w:rPr>
              <w:t>殊钢铁</w:t>
            </w:r>
            <w:r w:rsidRPr="00F438C1">
              <w:rPr>
                <w:rFonts w:ascii="SimSun" w:eastAsia="SimSun" w:hAnsi="SimSun" w:cs="SimSun"/>
                <w:spacing w:val="-84"/>
              </w:rPr>
              <w:t xml:space="preserve"> </w:t>
            </w:r>
            <w:r w:rsidRPr="00F438C1">
              <w:rPr>
                <w:rFonts w:ascii="宋体" w:hAnsi="宋体" w:cs="宋体" w:hint="eastAsia"/>
                <w:spacing w:val="-2"/>
              </w:rPr>
              <w:t>有限公</w:t>
            </w:r>
            <w:r w:rsidRPr="00F438C1">
              <w:rPr>
                <w:rFonts w:ascii="SimSun" w:eastAsia="SimSun" w:hAnsi="SimSun" w:cs="SimSun"/>
                <w:spacing w:val="-84"/>
              </w:rPr>
              <w:t xml:space="preserve"> </w:t>
            </w:r>
            <w:r w:rsidRPr="00F438C1">
              <w:rPr>
                <w:rFonts w:ascii="宋体" w:hAnsi="宋体" w:cs="宋体" w:hint="eastAsia"/>
              </w:rPr>
              <w:t>司</w:t>
            </w:r>
          </w:p>
        </w:tc>
        <w:tc>
          <w:tcPr>
            <w:tcW w:w="1276" w:type="dxa"/>
          </w:tcPr>
          <w:p w:rsidR="00412AE7" w:rsidRPr="00F438C1" w:rsidRDefault="00412AE7" w:rsidP="005370FA">
            <w:pPr>
              <w:spacing w:before="140" w:line="303" w:lineRule="auto"/>
              <w:ind w:left="111" w:right="104" w:firstLine="2"/>
              <w:rPr>
                <w:rFonts w:ascii="SimSun" w:eastAsia="SimSun" w:hAnsi="SimSun" w:cs="SimSun"/>
              </w:rPr>
            </w:pPr>
            <w:r w:rsidRPr="00F438C1">
              <w:rPr>
                <w:rFonts w:ascii="宋体" w:hAnsi="宋体" w:cs="宋体" w:hint="eastAsia"/>
                <w:spacing w:val="-3"/>
              </w:rPr>
              <w:t>李阳、</w:t>
            </w:r>
            <w:r w:rsidRPr="00F438C1">
              <w:rPr>
                <w:rFonts w:ascii="SimSun" w:eastAsia="SimSun" w:hAnsi="SimSun" w:cs="SimSun"/>
                <w:spacing w:val="-83"/>
              </w:rPr>
              <w:t xml:space="preserve"> </w:t>
            </w:r>
            <w:r w:rsidRPr="00F438C1">
              <w:rPr>
                <w:rFonts w:ascii="宋体" w:hAnsi="宋体" w:cs="宋体" w:hint="eastAsia"/>
                <w:spacing w:val="-2"/>
              </w:rPr>
              <w:t>刘澄、</w:t>
            </w:r>
            <w:r w:rsidRPr="00F438C1">
              <w:rPr>
                <w:rFonts w:ascii="SimSun" w:eastAsia="SimSun" w:hAnsi="SimSun" w:cs="SimSun"/>
                <w:spacing w:val="-83"/>
              </w:rPr>
              <w:t xml:space="preserve"> </w:t>
            </w:r>
            <w:r w:rsidRPr="00F438C1">
              <w:rPr>
                <w:rFonts w:ascii="宋体" w:hAnsi="宋体" w:cs="宋体" w:hint="eastAsia"/>
                <w:spacing w:val="-2"/>
              </w:rPr>
              <w:t>朱帅、</w:t>
            </w:r>
            <w:r w:rsidRPr="00F438C1">
              <w:rPr>
                <w:rFonts w:ascii="SimSun" w:eastAsia="SimSun" w:hAnsi="SimSun" w:cs="SimSun"/>
                <w:spacing w:val="-83"/>
              </w:rPr>
              <w:t xml:space="preserve"> </w:t>
            </w:r>
            <w:r w:rsidRPr="00F438C1">
              <w:rPr>
                <w:rFonts w:ascii="宋体" w:hAnsi="宋体" w:cs="宋体" w:hint="eastAsia"/>
                <w:spacing w:val="-2"/>
              </w:rPr>
              <w:t>曹长法</w:t>
            </w:r>
          </w:p>
        </w:tc>
        <w:tc>
          <w:tcPr>
            <w:tcW w:w="1136" w:type="dxa"/>
          </w:tcPr>
          <w:p w:rsidR="00412AE7" w:rsidRPr="00F438C1" w:rsidRDefault="00412AE7" w:rsidP="005370FA">
            <w:pPr>
              <w:spacing w:before="138" w:line="204" w:lineRule="auto"/>
              <w:ind w:firstLine="113"/>
              <w:rPr>
                <w:rFonts w:ascii="SimSun" w:eastAsia="SimSun" w:hAnsi="SimSun" w:cs="SimSun"/>
              </w:rPr>
            </w:pPr>
            <w:r w:rsidRPr="00F438C1">
              <w:rPr>
                <w:rFonts w:ascii="宋体" w:hAnsi="宋体" w:cs="宋体" w:hint="eastAsia"/>
                <w:spacing w:val="-2"/>
              </w:rPr>
              <w:t>有效</w:t>
            </w:r>
          </w:p>
        </w:tc>
        <w:tc>
          <w:tcPr>
            <w:tcW w:w="991" w:type="dxa"/>
          </w:tcPr>
          <w:p w:rsidR="00412AE7" w:rsidRPr="00F438C1" w:rsidRDefault="00412AE7" w:rsidP="005370FA">
            <w:pPr>
              <w:spacing w:before="138" w:line="204" w:lineRule="auto"/>
              <w:ind w:firstLine="115"/>
              <w:rPr>
                <w:rFonts w:ascii="SimSun" w:eastAsia="SimSun" w:hAnsi="SimSun" w:cs="SimSun"/>
              </w:rPr>
            </w:pPr>
            <w:r w:rsidRPr="00F438C1">
              <w:rPr>
                <w:rFonts w:ascii="宋体" w:hAnsi="宋体" w:cs="宋体" w:hint="eastAsia"/>
              </w:rPr>
              <w:t>是</w:t>
            </w:r>
          </w:p>
        </w:tc>
        <w:tc>
          <w:tcPr>
            <w:tcW w:w="1275" w:type="dxa"/>
            <w:tcBorders>
              <w:right w:val="single" w:sz="7" w:space="0" w:color="000000"/>
            </w:tcBorders>
          </w:tcPr>
          <w:p w:rsidR="00412AE7" w:rsidRPr="00F438C1" w:rsidRDefault="00412AE7" w:rsidP="005370FA">
            <w:pPr>
              <w:spacing w:before="138" w:line="204" w:lineRule="auto"/>
              <w:ind w:firstLine="115"/>
              <w:rPr>
                <w:rFonts w:ascii="SimSun" w:eastAsia="SimSun" w:hAnsi="SimSun" w:cs="SimSun"/>
              </w:rPr>
            </w:pPr>
            <w:r w:rsidRPr="00F438C1">
              <w:rPr>
                <w:rFonts w:ascii="宋体" w:hAnsi="宋体" w:cs="宋体" w:hint="eastAsia"/>
              </w:rPr>
              <w:t>是</w:t>
            </w:r>
          </w:p>
        </w:tc>
      </w:tr>
      <w:tr w:rsidR="00412AE7" w:rsidTr="005370FA">
        <w:trPr>
          <w:trHeight w:val="1206"/>
        </w:trPr>
        <w:tc>
          <w:tcPr>
            <w:tcW w:w="1419" w:type="dxa"/>
            <w:tcBorders>
              <w:left w:val="single" w:sz="7" w:space="0" w:color="000000"/>
            </w:tcBorders>
          </w:tcPr>
          <w:p w:rsidR="00412AE7" w:rsidRPr="00F438C1" w:rsidRDefault="00412AE7" w:rsidP="005370FA">
            <w:pPr>
              <w:spacing w:before="138" w:line="344" w:lineRule="auto"/>
              <w:ind w:left="109" w:right="115" w:firstLine="2"/>
              <w:rPr>
                <w:rFonts w:ascii="SimSun" w:eastAsia="SimSun" w:hAnsi="SimSun" w:cs="SimSun"/>
              </w:rPr>
            </w:pPr>
            <w:r w:rsidRPr="00F438C1">
              <w:rPr>
                <w:rFonts w:ascii="宋体" w:hAnsi="宋体" w:cs="宋体" w:hint="eastAsia"/>
                <w:spacing w:val="-5"/>
              </w:rPr>
              <w:t>发明</w:t>
            </w:r>
            <w:r w:rsidRPr="00F438C1">
              <w:rPr>
                <w:rFonts w:ascii="SimSun" w:eastAsia="SimSun" w:hAnsi="SimSun" w:cs="SimSun"/>
                <w:spacing w:val="-85"/>
              </w:rPr>
              <w:t xml:space="preserve"> </w:t>
            </w:r>
            <w:r w:rsidRPr="00F438C1">
              <w:rPr>
                <w:rFonts w:ascii="宋体" w:hAnsi="宋体" w:cs="宋体" w:hint="eastAsia"/>
                <w:spacing w:val="-4"/>
              </w:rPr>
              <w:t>专利</w:t>
            </w:r>
          </w:p>
        </w:tc>
        <w:tc>
          <w:tcPr>
            <w:tcW w:w="1984" w:type="dxa"/>
          </w:tcPr>
          <w:p w:rsidR="00412AE7" w:rsidRPr="00F438C1" w:rsidRDefault="00412AE7" w:rsidP="005370FA">
            <w:pPr>
              <w:spacing w:before="141" w:line="311" w:lineRule="auto"/>
              <w:ind w:left="112" w:right="204" w:firstLine="3"/>
              <w:rPr>
                <w:rFonts w:ascii="SimSun" w:eastAsia="SimSun" w:hAnsi="SimSun" w:cs="SimSun"/>
              </w:rPr>
            </w:pPr>
            <w:r w:rsidRPr="00F438C1">
              <w:rPr>
                <w:rFonts w:ascii="宋体" w:hAnsi="宋体" w:cs="宋体" w:hint="eastAsia"/>
                <w:spacing w:val="-3"/>
              </w:rPr>
              <w:t>一种盐浴</w:t>
            </w:r>
            <w:r w:rsidRPr="00F438C1">
              <w:rPr>
                <w:rFonts w:ascii="SimSun" w:eastAsia="SimSun" w:hAnsi="SimSun" w:cs="SimSun"/>
                <w:spacing w:val="-83"/>
              </w:rPr>
              <w:t xml:space="preserve"> </w:t>
            </w:r>
            <w:r w:rsidRPr="00F438C1">
              <w:rPr>
                <w:rFonts w:ascii="宋体" w:hAnsi="宋体" w:cs="宋体" w:hint="eastAsia"/>
                <w:spacing w:val="-2"/>
              </w:rPr>
              <w:t>桥梁缆索</w:t>
            </w:r>
            <w:r w:rsidRPr="00F438C1">
              <w:rPr>
                <w:rFonts w:ascii="SimSun" w:eastAsia="SimSun" w:hAnsi="SimSun" w:cs="SimSun"/>
                <w:spacing w:val="-83"/>
              </w:rPr>
              <w:t xml:space="preserve"> </w:t>
            </w:r>
            <w:r w:rsidRPr="00F438C1">
              <w:rPr>
                <w:rFonts w:ascii="宋体" w:hAnsi="宋体" w:cs="宋体" w:hint="eastAsia"/>
                <w:spacing w:val="-2"/>
              </w:rPr>
              <w:t>用</w:t>
            </w:r>
            <w:proofErr w:type="gramStart"/>
            <w:r w:rsidRPr="00F438C1">
              <w:rPr>
                <w:rFonts w:ascii="宋体" w:hAnsi="宋体" w:cs="宋体" w:hint="eastAsia"/>
                <w:spacing w:val="-2"/>
              </w:rPr>
              <w:t>盘条组</w:t>
            </w:r>
            <w:proofErr w:type="gramEnd"/>
            <w:r w:rsidRPr="00F438C1">
              <w:rPr>
                <w:rFonts w:ascii="SimSun" w:eastAsia="SimSun" w:hAnsi="SimSun" w:cs="SimSun"/>
                <w:spacing w:val="-83"/>
              </w:rPr>
              <w:t xml:space="preserve"> </w:t>
            </w:r>
            <w:r w:rsidRPr="00F438C1">
              <w:rPr>
                <w:rFonts w:ascii="宋体" w:hAnsi="宋体" w:cs="宋体" w:hint="eastAsia"/>
                <w:spacing w:val="-2"/>
              </w:rPr>
              <w:t>织评定方</w:t>
            </w:r>
            <w:r w:rsidRPr="00F438C1">
              <w:rPr>
                <w:rFonts w:ascii="SimSun" w:eastAsia="SimSun" w:hAnsi="SimSun" w:cs="SimSun"/>
                <w:spacing w:val="-83"/>
              </w:rPr>
              <w:t xml:space="preserve"> </w:t>
            </w:r>
            <w:r w:rsidRPr="00F438C1">
              <w:rPr>
                <w:rFonts w:ascii="宋体" w:hAnsi="宋体" w:cs="宋体" w:hint="eastAsia"/>
              </w:rPr>
              <w:t>法</w:t>
            </w:r>
          </w:p>
        </w:tc>
        <w:tc>
          <w:tcPr>
            <w:tcW w:w="825" w:type="dxa"/>
          </w:tcPr>
          <w:p w:rsidR="00412AE7" w:rsidRPr="00F438C1" w:rsidRDefault="00412AE7" w:rsidP="005370FA">
            <w:pPr>
              <w:spacing w:before="138" w:line="204" w:lineRule="auto"/>
              <w:ind w:firstLine="132"/>
              <w:rPr>
                <w:rFonts w:ascii="SimSun" w:eastAsia="SimSun" w:hAnsi="SimSun" w:cs="SimSun"/>
              </w:rPr>
            </w:pPr>
            <w:r w:rsidRPr="00F438C1">
              <w:rPr>
                <w:rFonts w:ascii="宋体" w:hAnsi="宋体" w:cs="宋体" w:hint="eastAsia"/>
                <w:spacing w:val="-7"/>
              </w:rPr>
              <w:t>中国</w:t>
            </w:r>
          </w:p>
        </w:tc>
        <w:tc>
          <w:tcPr>
            <w:tcW w:w="1701" w:type="dxa"/>
          </w:tcPr>
          <w:p w:rsidR="00412AE7" w:rsidRPr="00F438C1" w:rsidRDefault="00412AE7" w:rsidP="005370FA">
            <w:r w:rsidRPr="00F438C1">
              <w:t>ZL201810852692.0</w:t>
            </w:r>
          </w:p>
        </w:tc>
        <w:tc>
          <w:tcPr>
            <w:tcW w:w="1134" w:type="dxa"/>
          </w:tcPr>
          <w:p w:rsidR="00412AE7" w:rsidRPr="00F438C1" w:rsidRDefault="00412AE7" w:rsidP="005370FA">
            <w:pPr>
              <w:spacing w:before="174" w:line="344" w:lineRule="auto"/>
              <w:ind w:left="118" w:right="104" w:hanging="3"/>
              <w:rPr>
                <w:rFonts w:ascii="SimSun" w:eastAsia="SimSun" w:hAnsi="SimSun" w:cs="SimSun"/>
              </w:rPr>
            </w:pPr>
            <w:r w:rsidRPr="00F438C1">
              <w:rPr>
                <w:rFonts w:ascii="SimSun" w:eastAsia="SimSun" w:hAnsi="SimSun" w:cs="SimSun"/>
                <w:spacing w:val="-2"/>
              </w:rPr>
              <w:t>2021.4</w:t>
            </w:r>
            <w:r w:rsidRPr="00F438C1">
              <w:rPr>
                <w:rFonts w:ascii="SimSun" w:eastAsia="SimSun" w:hAnsi="SimSun" w:cs="SimSun"/>
                <w:spacing w:val="-81"/>
              </w:rPr>
              <w:t xml:space="preserve"> </w:t>
            </w:r>
            <w:r w:rsidRPr="00F438C1">
              <w:rPr>
                <w:rFonts w:ascii="SimSun" w:eastAsia="SimSun" w:hAnsi="SimSun" w:cs="SimSun"/>
                <w:spacing w:val="-3"/>
              </w:rPr>
              <w:t>.27</w:t>
            </w:r>
          </w:p>
        </w:tc>
        <w:tc>
          <w:tcPr>
            <w:tcW w:w="1559" w:type="dxa"/>
          </w:tcPr>
          <w:p w:rsidR="00412AE7" w:rsidRPr="00F438C1" w:rsidRDefault="00412AE7" w:rsidP="005370FA">
            <w:pPr>
              <w:spacing w:before="140" w:line="352" w:lineRule="auto"/>
              <w:ind w:left="111" w:right="106"/>
              <w:rPr>
                <w:rFonts w:ascii="SimSun" w:eastAsia="SimSun" w:hAnsi="SimSun" w:cs="SimSun"/>
              </w:rPr>
            </w:pPr>
            <w:r w:rsidRPr="00F438C1">
              <w:rPr>
                <w:rFonts w:ascii="宋体" w:hAnsi="宋体" w:cs="宋体" w:hint="eastAsia"/>
                <w:spacing w:val="-8"/>
              </w:rPr>
              <w:t>第</w:t>
            </w:r>
            <w:r w:rsidRPr="00F438C1">
              <w:rPr>
                <w:rFonts w:ascii="SimSun" w:eastAsia="SimSun" w:hAnsi="SimSun" w:cs="SimSun"/>
                <w:spacing w:val="-1"/>
              </w:rPr>
              <w:t>438359</w:t>
            </w:r>
            <w:r w:rsidRPr="00F438C1">
              <w:rPr>
                <w:rFonts w:ascii="SimSun" w:eastAsia="SimSun" w:hAnsi="SimSun" w:cs="SimSun"/>
                <w:spacing w:val="-83"/>
              </w:rPr>
              <w:t xml:space="preserve"> </w:t>
            </w:r>
            <w:r w:rsidRPr="00F438C1">
              <w:rPr>
                <w:rFonts w:ascii="SimSun" w:eastAsia="SimSun" w:hAnsi="SimSun" w:cs="SimSun"/>
                <w:spacing w:val="-4"/>
              </w:rPr>
              <w:t>1</w:t>
            </w:r>
            <w:r w:rsidRPr="00F438C1">
              <w:rPr>
                <w:rFonts w:ascii="SimSun" w:eastAsia="SimSun" w:hAnsi="SimSun" w:cs="SimSun"/>
                <w:spacing w:val="-38"/>
              </w:rPr>
              <w:t xml:space="preserve"> </w:t>
            </w:r>
            <w:r w:rsidRPr="00F438C1">
              <w:rPr>
                <w:rFonts w:ascii="宋体" w:hAnsi="宋体" w:cs="宋体" w:hint="eastAsia"/>
                <w:spacing w:val="-4"/>
              </w:rPr>
              <w:t>号</w:t>
            </w:r>
          </w:p>
        </w:tc>
        <w:tc>
          <w:tcPr>
            <w:tcW w:w="1134" w:type="dxa"/>
          </w:tcPr>
          <w:p w:rsidR="00412AE7" w:rsidRPr="00F438C1" w:rsidRDefault="00412AE7" w:rsidP="005370FA">
            <w:pPr>
              <w:spacing w:before="140" w:line="343" w:lineRule="auto"/>
              <w:ind w:left="109" w:right="107"/>
              <w:rPr>
                <w:rFonts w:ascii="SimSun" w:eastAsia="SimSun" w:hAnsi="SimSun" w:cs="SimSun"/>
              </w:rPr>
            </w:pPr>
            <w:r w:rsidRPr="00F438C1">
              <w:rPr>
                <w:rFonts w:ascii="宋体" w:hAnsi="宋体" w:cs="宋体" w:hint="eastAsia"/>
                <w:spacing w:val="-2"/>
              </w:rPr>
              <w:t>青岛特</w:t>
            </w:r>
            <w:r w:rsidRPr="00F438C1">
              <w:rPr>
                <w:rFonts w:ascii="SimSun" w:eastAsia="SimSun" w:hAnsi="SimSun" w:cs="SimSun"/>
                <w:spacing w:val="-84"/>
              </w:rPr>
              <w:t xml:space="preserve"> </w:t>
            </w:r>
            <w:r w:rsidRPr="00F438C1">
              <w:rPr>
                <w:rFonts w:ascii="宋体" w:hAnsi="宋体" w:cs="宋体" w:hint="eastAsia"/>
                <w:spacing w:val="-2"/>
              </w:rPr>
              <w:t>殊钢铁</w:t>
            </w:r>
            <w:r w:rsidRPr="00F438C1">
              <w:rPr>
                <w:rFonts w:ascii="SimSun" w:eastAsia="SimSun" w:hAnsi="SimSun" w:cs="SimSun"/>
                <w:spacing w:val="-84"/>
              </w:rPr>
              <w:t xml:space="preserve"> </w:t>
            </w:r>
            <w:r w:rsidRPr="00F438C1">
              <w:rPr>
                <w:rFonts w:ascii="宋体" w:hAnsi="宋体" w:cs="宋体" w:hint="eastAsia"/>
                <w:spacing w:val="-2"/>
              </w:rPr>
              <w:t>有限公</w:t>
            </w:r>
            <w:r w:rsidRPr="00F438C1">
              <w:rPr>
                <w:rFonts w:ascii="SimSun" w:eastAsia="SimSun" w:hAnsi="SimSun" w:cs="SimSun"/>
                <w:spacing w:val="-84"/>
              </w:rPr>
              <w:t xml:space="preserve"> </w:t>
            </w:r>
            <w:r w:rsidRPr="00F438C1">
              <w:rPr>
                <w:rFonts w:ascii="宋体" w:hAnsi="宋体" w:cs="宋体" w:hint="eastAsia"/>
              </w:rPr>
              <w:t>司</w:t>
            </w:r>
          </w:p>
        </w:tc>
        <w:tc>
          <w:tcPr>
            <w:tcW w:w="1276" w:type="dxa"/>
          </w:tcPr>
          <w:p w:rsidR="00412AE7" w:rsidRPr="00F438C1" w:rsidRDefault="00412AE7" w:rsidP="005370FA">
            <w:pPr>
              <w:spacing w:before="138" w:line="344" w:lineRule="auto"/>
              <w:ind w:left="113" w:right="104" w:hanging="2"/>
              <w:rPr>
                <w:rFonts w:ascii="SimSun" w:eastAsia="SimSun" w:hAnsi="SimSun" w:cs="SimSun"/>
              </w:rPr>
            </w:pPr>
            <w:r w:rsidRPr="00F438C1">
              <w:rPr>
                <w:rFonts w:ascii="宋体" w:hAnsi="宋体" w:cs="宋体" w:hint="eastAsia"/>
                <w:spacing w:val="-2"/>
              </w:rPr>
              <w:t>刘澄、</w:t>
            </w:r>
            <w:r w:rsidRPr="00F438C1">
              <w:rPr>
                <w:rFonts w:ascii="SimSun" w:eastAsia="SimSun" w:hAnsi="SimSun" w:cs="SimSun"/>
                <w:spacing w:val="-83"/>
              </w:rPr>
              <w:t xml:space="preserve"> </w:t>
            </w:r>
            <w:r w:rsidRPr="00F438C1">
              <w:rPr>
                <w:rFonts w:ascii="宋体" w:hAnsi="宋体" w:cs="宋体" w:hint="eastAsia"/>
                <w:spacing w:val="-3"/>
              </w:rPr>
              <w:t>李桂英</w:t>
            </w:r>
          </w:p>
        </w:tc>
        <w:tc>
          <w:tcPr>
            <w:tcW w:w="1136" w:type="dxa"/>
          </w:tcPr>
          <w:p w:rsidR="00412AE7" w:rsidRPr="00F438C1" w:rsidRDefault="00412AE7" w:rsidP="005370FA">
            <w:pPr>
              <w:spacing w:before="138" w:line="204" w:lineRule="auto"/>
              <w:ind w:firstLine="113"/>
              <w:rPr>
                <w:rFonts w:ascii="SimSun" w:eastAsia="SimSun" w:hAnsi="SimSun" w:cs="SimSun"/>
              </w:rPr>
            </w:pPr>
            <w:r w:rsidRPr="00F438C1">
              <w:rPr>
                <w:rFonts w:ascii="宋体" w:hAnsi="宋体" w:cs="宋体" w:hint="eastAsia"/>
                <w:spacing w:val="-2"/>
              </w:rPr>
              <w:t>有效</w:t>
            </w:r>
          </w:p>
        </w:tc>
        <w:tc>
          <w:tcPr>
            <w:tcW w:w="991" w:type="dxa"/>
          </w:tcPr>
          <w:p w:rsidR="00412AE7" w:rsidRPr="00F438C1" w:rsidRDefault="00412AE7" w:rsidP="005370FA">
            <w:pPr>
              <w:spacing w:before="138" w:line="204" w:lineRule="auto"/>
              <w:ind w:firstLine="115"/>
              <w:rPr>
                <w:rFonts w:ascii="SimSun" w:eastAsia="SimSun" w:hAnsi="SimSun" w:cs="SimSun"/>
              </w:rPr>
            </w:pPr>
            <w:r w:rsidRPr="00F438C1">
              <w:rPr>
                <w:rFonts w:ascii="宋体" w:hAnsi="宋体" w:cs="宋体" w:hint="eastAsia"/>
              </w:rPr>
              <w:t>是</w:t>
            </w:r>
          </w:p>
        </w:tc>
        <w:tc>
          <w:tcPr>
            <w:tcW w:w="1275" w:type="dxa"/>
            <w:tcBorders>
              <w:right w:val="single" w:sz="7" w:space="0" w:color="000000"/>
            </w:tcBorders>
          </w:tcPr>
          <w:p w:rsidR="00412AE7" w:rsidRPr="00F438C1" w:rsidRDefault="00412AE7" w:rsidP="005370FA">
            <w:pPr>
              <w:spacing w:before="138" w:line="204" w:lineRule="auto"/>
              <w:ind w:firstLine="115"/>
              <w:rPr>
                <w:rFonts w:ascii="SimSun" w:eastAsia="SimSun" w:hAnsi="SimSun" w:cs="SimSun"/>
              </w:rPr>
            </w:pPr>
            <w:r w:rsidRPr="00F438C1">
              <w:rPr>
                <w:rFonts w:ascii="宋体" w:hAnsi="宋体" w:cs="宋体" w:hint="eastAsia"/>
              </w:rPr>
              <w:t>是</w:t>
            </w:r>
          </w:p>
        </w:tc>
      </w:tr>
      <w:tr w:rsidR="00412AE7" w:rsidTr="005370FA">
        <w:trPr>
          <w:trHeight w:val="751"/>
        </w:trPr>
        <w:tc>
          <w:tcPr>
            <w:tcW w:w="1419" w:type="dxa"/>
            <w:tcBorders>
              <w:left w:val="single" w:sz="7" w:space="0" w:color="000000"/>
            </w:tcBorders>
          </w:tcPr>
          <w:p w:rsidR="00412AE7" w:rsidRPr="00F438C1" w:rsidRDefault="00412AE7" w:rsidP="005370FA">
            <w:pPr>
              <w:spacing w:before="136" w:line="204" w:lineRule="auto"/>
              <w:ind w:firstLine="110"/>
              <w:rPr>
                <w:rFonts w:ascii="SimSun" w:eastAsia="SimSun" w:hAnsi="SimSun" w:cs="SimSun"/>
              </w:rPr>
            </w:pPr>
            <w:r w:rsidRPr="00F438C1">
              <w:rPr>
                <w:rFonts w:ascii="宋体" w:hAnsi="宋体" w:cs="宋体" w:hint="eastAsia"/>
                <w:spacing w:val="-2"/>
              </w:rPr>
              <w:t>论文</w:t>
            </w:r>
          </w:p>
        </w:tc>
        <w:tc>
          <w:tcPr>
            <w:tcW w:w="1984" w:type="dxa"/>
          </w:tcPr>
          <w:p w:rsidR="00412AE7" w:rsidRPr="00F438C1" w:rsidRDefault="00412AE7" w:rsidP="005370FA">
            <w:pPr>
              <w:spacing w:before="137" w:line="307" w:lineRule="auto"/>
              <w:ind w:left="113" w:right="204" w:hanging="1"/>
              <w:rPr>
                <w:rFonts w:ascii="Times New Roman" w:eastAsia="Times New Roman" w:hAnsi="Times New Roman" w:cs="Times New Roman"/>
              </w:rPr>
            </w:pPr>
            <w:r w:rsidRPr="00F438C1">
              <w:rPr>
                <w:rFonts w:ascii="宋体" w:hAnsi="宋体" w:cs="宋体" w:hint="eastAsia"/>
                <w:spacing w:val="-2"/>
              </w:rPr>
              <w:t>盘条离线</w:t>
            </w:r>
            <w:r w:rsidRPr="00F438C1">
              <w:rPr>
                <w:rFonts w:ascii="SimSun" w:eastAsia="SimSun" w:hAnsi="SimSun" w:cs="SimSun"/>
                <w:spacing w:val="-83"/>
              </w:rPr>
              <w:t xml:space="preserve"> </w:t>
            </w:r>
            <w:r w:rsidRPr="00F438C1">
              <w:rPr>
                <w:rFonts w:ascii="宋体" w:hAnsi="宋体" w:cs="宋体" w:hint="eastAsia"/>
                <w:spacing w:val="-2"/>
              </w:rPr>
              <w:t>盐浴热处</w:t>
            </w:r>
            <w:r w:rsidRPr="00F438C1">
              <w:rPr>
                <w:rFonts w:ascii="SimSun" w:eastAsia="SimSun" w:hAnsi="SimSun" w:cs="SimSun"/>
                <w:spacing w:val="-85"/>
              </w:rPr>
              <w:t xml:space="preserve"> </w:t>
            </w:r>
            <w:r w:rsidRPr="00F438C1">
              <w:rPr>
                <w:rFonts w:ascii="宋体" w:hAnsi="宋体" w:cs="宋体" w:hint="eastAsia"/>
                <w:spacing w:val="-9"/>
              </w:rPr>
              <w:t>理</w:t>
            </w:r>
            <w:r w:rsidRPr="00F438C1">
              <w:rPr>
                <w:rFonts w:ascii="SimSun" w:eastAsia="SimSun" w:hAnsi="SimSun" w:cs="SimSun"/>
                <w:spacing w:val="3"/>
              </w:rPr>
              <w:t xml:space="preserve"> </w:t>
            </w:r>
            <w:r w:rsidRPr="00F438C1">
              <w:rPr>
                <w:rFonts w:ascii="Times New Roman" w:eastAsia="Times New Roman" w:hAnsi="Times New Roman" w:cs="Times New Roman"/>
                <w:spacing w:val="-2"/>
              </w:rPr>
              <w:t>QWTP</w:t>
            </w:r>
          </w:p>
        </w:tc>
        <w:tc>
          <w:tcPr>
            <w:tcW w:w="825" w:type="dxa"/>
          </w:tcPr>
          <w:p w:rsidR="00412AE7" w:rsidRDefault="00412AE7" w:rsidP="005370FA"/>
        </w:tc>
        <w:tc>
          <w:tcPr>
            <w:tcW w:w="1701" w:type="dxa"/>
          </w:tcPr>
          <w:p w:rsidR="00412AE7" w:rsidRPr="00F438C1" w:rsidRDefault="00412AE7" w:rsidP="005370FA"/>
        </w:tc>
        <w:tc>
          <w:tcPr>
            <w:tcW w:w="1134" w:type="dxa"/>
          </w:tcPr>
          <w:p w:rsidR="00412AE7" w:rsidRPr="00F438C1" w:rsidRDefault="00412AE7" w:rsidP="005370FA">
            <w:r w:rsidRPr="00F438C1">
              <w:t>2017.1 1.21</w:t>
            </w:r>
          </w:p>
        </w:tc>
        <w:tc>
          <w:tcPr>
            <w:tcW w:w="1559" w:type="dxa"/>
          </w:tcPr>
          <w:p w:rsidR="00412AE7" w:rsidRPr="00F438C1" w:rsidRDefault="00412AE7" w:rsidP="005370FA">
            <w:pPr>
              <w:spacing w:before="135" w:line="343" w:lineRule="auto"/>
              <w:ind w:left="112" w:right="106"/>
              <w:rPr>
                <w:rFonts w:ascii="SimSun" w:eastAsia="SimSun" w:hAnsi="SimSun" w:cs="SimSun"/>
              </w:rPr>
            </w:pPr>
            <w:r w:rsidRPr="00F438C1">
              <w:rPr>
                <w:rFonts w:ascii="宋体" w:hAnsi="宋体" w:cs="宋体" w:hint="eastAsia"/>
                <w:spacing w:val="-2"/>
              </w:rPr>
              <w:t>第十一</w:t>
            </w:r>
            <w:r w:rsidRPr="00F438C1">
              <w:rPr>
                <w:rFonts w:ascii="SimSun" w:eastAsia="SimSun" w:hAnsi="SimSun" w:cs="SimSun"/>
                <w:spacing w:val="-84"/>
              </w:rPr>
              <w:t xml:space="preserve"> </w:t>
            </w:r>
            <w:r w:rsidRPr="00F438C1">
              <w:rPr>
                <w:rFonts w:ascii="宋体" w:hAnsi="宋体" w:cs="宋体" w:hint="eastAsia"/>
                <w:spacing w:val="-2"/>
              </w:rPr>
              <w:t>届钢铁</w:t>
            </w:r>
            <w:r w:rsidRPr="00F438C1">
              <w:rPr>
                <w:rFonts w:ascii="SimSun" w:eastAsia="SimSun" w:hAnsi="SimSun" w:cs="SimSun"/>
                <w:spacing w:val="-85"/>
              </w:rPr>
              <w:t xml:space="preserve"> </w:t>
            </w:r>
            <w:r w:rsidRPr="00F438C1">
              <w:rPr>
                <w:rFonts w:ascii="宋体" w:hAnsi="宋体" w:cs="宋体" w:hint="eastAsia"/>
                <w:spacing w:val="-2"/>
              </w:rPr>
              <w:t>年会</w:t>
            </w:r>
          </w:p>
        </w:tc>
        <w:tc>
          <w:tcPr>
            <w:tcW w:w="1134" w:type="dxa"/>
          </w:tcPr>
          <w:p w:rsidR="00412AE7" w:rsidRDefault="00412AE7" w:rsidP="005370FA"/>
        </w:tc>
        <w:tc>
          <w:tcPr>
            <w:tcW w:w="1276" w:type="dxa"/>
          </w:tcPr>
          <w:p w:rsidR="00412AE7" w:rsidRPr="00F438C1" w:rsidRDefault="00412AE7" w:rsidP="005370FA">
            <w:pPr>
              <w:spacing w:before="135" w:line="304" w:lineRule="auto"/>
              <w:ind w:left="112" w:right="104" w:hanging="1"/>
              <w:rPr>
                <w:rFonts w:ascii="SimSun" w:eastAsia="SimSun" w:hAnsi="SimSun" w:cs="SimSun"/>
              </w:rPr>
            </w:pPr>
            <w:r w:rsidRPr="00F438C1">
              <w:rPr>
                <w:rFonts w:ascii="宋体" w:hAnsi="宋体" w:cs="宋体" w:hint="eastAsia"/>
                <w:spacing w:val="-2"/>
              </w:rPr>
              <w:t>刘澄、</w:t>
            </w:r>
            <w:r w:rsidRPr="00F438C1">
              <w:rPr>
                <w:rFonts w:ascii="SimSun" w:eastAsia="SimSun" w:hAnsi="SimSun" w:cs="SimSun"/>
                <w:spacing w:val="-83"/>
              </w:rPr>
              <w:t xml:space="preserve"> </w:t>
            </w:r>
            <w:r w:rsidRPr="00F438C1">
              <w:rPr>
                <w:rFonts w:ascii="宋体" w:hAnsi="宋体" w:cs="宋体" w:hint="eastAsia"/>
                <w:spacing w:val="-2"/>
              </w:rPr>
              <w:t>李阳、</w:t>
            </w:r>
            <w:r w:rsidRPr="00F438C1">
              <w:rPr>
                <w:rFonts w:ascii="SimSun" w:eastAsia="SimSun" w:hAnsi="SimSun" w:cs="SimSun"/>
                <w:spacing w:val="-85"/>
              </w:rPr>
              <w:t xml:space="preserve"> </w:t>
            </w:r>
            <w:r w:rsidRPr="00F438C1">
              <w:rPr>
                <w:rFonts w:ascii="宋体" w:hAnsi="宋体" w:cs="宋体" w:hint="eastAsia"/>
                <w:spacing w:val="-2"/>
              </w:rPr>
              <w:t>朱帅、</w:t>
            </w:r>
            <w:r w:rsidRPr="00F438C1">
              <w:rPr>
                <w:rFonts w:ascii="SimSun" w:eastAsia="SimSun" w:hAnsi="SimSun" w:cs="SimSun"/>
                <w:spacing w:val="-85"/>
              </w:rPr>
              <w:t xml:space="preserve"> </w:t>
            </w:r>
            <w:r w:rsidRPr="00F438C1">
              <w:rPr>
                <w:rFonts w:ascii="宋体" w:hAnsi="宋体" w:cs="宋体" w:hint="eastAsia"/>
                <w:spacing w:val="-2"/>
              </w:rPr>
              <w:t>孙理</w:t>
            </w:r>
          </w:p>
        </w:tc>
        <w:tc>
          <w:tcPr>
            <w:tcW w:w="1136" w:type="dxa"/>
          </w:tcPr>
          <w:p w:rsidR="00412AE7" w:rsidRDefault="00412AE7" w:rsidP="005370FA"/>
        </w:tc>
        <w:tc>
          <w:tcPr>
            <w:tcW w:w="991" w:type="dxa"/>
          </w:tcPr>
          <w:p w:rsidR="00412AE7" w:rsidRPr="00F438C1" w:rsidRDefault="00412AE7" w:rsidP="005370FA">
            <w:pPr>
              <w:spacing w:before="136" w:line="204" w:lineRule="auto"/>
              <w:ind w:firstLine="115"/>
              <w:rPr>
                <w:rFonts w:ascii="SimSun" w:eastAsia="SimSun" w:hAnsi="SimSun" w:cs="SimSun"/>
              </w:rPr>
            </w:pPr>
            <w:r w:rsidRPr="00F438C1">
              <w:rPr>
                <w:rFonts w:ascii="宋体" w:hAnsi="宋体" w:cs="宋体" w:hint="eastAsia"/>
              </w:rPr>
              <w:t>是</w:t>
            </w:r>
          </w:p>
        </w:tc>
        <w:tc>
          <w:tcPr>
            <w:tcW w:w="1275" w:type="dxa"/>
            <w:tcBorders>
              <w:right w:val="single" w:sz="7" w:space="0" w:color="000000"/>
            </w:tcBorders>
          </w:tcPr>
          <w:p w:rsidR="00412AE7" w:rsidRPr="00F438C1" w:rsidRDefault="00412AE7" w:rsidP="005370FA">
            <w:pPr>
              <w:spacing w:before="136" w:line="204" w:lineRule="auto"/>
              <w:ind w:firstLine="115"/>
              <w:rPr>
                <w:rFonts w:ascii="SimSun" w:eastAsia="SimSun" w:hAnsi="SimSun" w:cs="SimSun"/>
              </w:rPr>
            </w:pPr>
            <w:r w:rsidRPr="00F438C1">
              <w:rPr>
                <w:rFonts w:ascii="宋体" w:hAnsi="宋体" w:cs="宋体" w:hint="eastAsia"/>
              </w:rPr>
              <w:t>是</w:t>
            </w:r>
          </w:p>
        </w:tc>
      </w:tr>
      <w:tr w:rsidR="00412AE7" w:rsidTr="005370FA">
        <w:trPr>
          <w:trHeight w:val="853"/>
        </w:trPr>
        <w:tc>
          <w:tcPr>
            <w:tcW w:w="1419" w:type="dxa"/>
            <w:tcBorders>
              <w:left w:val="single" w:sz="7" w:space="0" w:color="000000"/>
            </w:tcBorders>
          </w:tcPr>
          <w:p w:rsidR="00412AE7" w:rsidRPr="00F438C1" w:rsidRDefault="00412AE7" w:rsidP="005370FA">
            <w:pPr>
              <w:spacing w:before="135" w:line="204" w:lineRule="auto"/>
              <w:ind w:firstLine="110"/>
              <w:rPr>
                <w:rFonts w:ascii="SimSun" w:eastAsia="SimSun" w:hAnsi="SimSun" w:cs="SimSun"/>
              </w:rPr>
            </w:pPr>
            <w:r w:rsidRPr="00F438C1">
              <w:rPr>
                <w:rFonts w:ascii="宋体" w:hAnsi="宋体" w:cs="宋体" w:hint="eastAsia"/>
                <w:spacing w:val="-2"/>
              </w:rPr>
              <w:t>论文</w:t>
            </w:r>
          </w:p>
        </w:tc>
        <w:tc>
          <w:tcPr>
            <w:tcW w:w="1984" w:type="dxa"/>
          </w:tcPr>
          <w:p w:rsidR="00412AE7" w:rsidRPr="00F438C1" w:rsidRDefault="00412AE7" w:rsidP="005370FA">
            <w:pPr>
              <w:spacing w:before="136" w:line="304" w:lineRule="auto"/>
              <w:ind w:left="111" w:right="204" w:firstLine="1"/>
              <w:rPr>
                <w:rFonts w:ascii="SimSun" w:eastAsia="SimSun" w:hAnsi="SimSun" w:cs="SimSun"/>
              </w:rPr>
            </w:pPr>
            <w:r w:rsidRPr="00F438C1">
              <w:rPr>
                <w:rFonts w:ascii="宋体" w:hAnsi="宋体" w:cs="宋体" w:hint="eastAsia"/>
                <w:spacing w:val="-2"/>
              </w:rPr>
              <w:t>提高大</w:t>
            </w:r>
            <w:proofErr w:type="gramStart"/>
            <w:r w:rsidRPr="00F438C1">
              <w:rPr>
                <w:rFonts w:ascii="宋体" w:hAnsi="宋体" w:cs="宋体" w:hint="eastAsia"/>
                <w:spacing w:val="-2"/>
              </w:rPr>
              <w:t>规</w:t>
            </w:r>
            <w:proofErr w:type="gramEnd"/>
            <w:r w:rsidRPr="00F438C1">
              <w:rPr>
                <w:rFonts w:ascii="SimSun" w:eastAsia="SimSun" w:hAnsi="SimSun" w:cs="SimSun"/>
                <w:spacing w:val="-84"/>
              </w:rPr>
              <w:t xml:space="preserve"> </w:t>
            </w:r>
            <w:proofErr w:type="gramStart"/>
            <w:r w:rsidRPr="00F438C1">
              <w:rPr>
                <w:rFonts w:ascii="宋体" w:hAnsi="宋体" w:cs="宋体" w:hint="eastAsia"/>
                <w:spacing w:val="-2"/>
              </w:rPr>
              <w:t>格风冷盘</w:t>
            </w:r>
            <w:proofErr w:type="gramEnd"/>
            <w:r w:rsidRPr="00F438C1">
              <w:rPr>
                <w:rFonts w:ascii="SimSun" w:eastAsia="SimSun" w:hAnsi="SimSun" w:cs="SimSun"/>
                <w:spacing w:val="-82"/>
              </w:rPr>
              <w:t xml:space="preserve"> </w:t>
            </w:r>
            <w:r w:rsidRPr="00F438C1">
              <w:rPr>
                <w:rFonts w:ascii="宋体" w:hAnsi="宋体" w:cs="宋体" w:hint="eastAsia"/>
                <w:spacing w:val="-2"/>
              </w:rPr>
              <w:t>条抗拉强</w:t>
            </w:r>
            <w:r w:rsidRPr="00F438C1">
              <w:rPr>
                <w:rFonts w:ascii="SimSun" w:eastAsia="SimSun" w:hAnsi="SimSun" w:cs="SimSun"/>
                <w:spacing w:val="-82"/>
              </w:rPr>
              <w:t xml:space="preserve"> </w:t>
            </w:r>
            <w:r w:rsidRPr="00F438C1">
              <w:rPr>
                <w:rFonts w:ascii="宋体" w:hAnsi="宋体" w:cs="宋体" w:hint="eastAsia"/>
                <w:spacing w:val="-2"/>
              </w:rPr>
              <w:t>度通条均</w:t>
            </w:r>
          </w:p>
        </w:tc>
        <w:tc>
          <w:tcPr>
            <w:tcW w:w="825" w:type="dxa"/>
          </w:tcPr>
          <w:p w:rsidR="00412AE7" w:rsidRDefault="00412AE7" w:rsidP="005370FA"/>
        </w:tc>
        <w:tc>
          <w:tcPr>
            <w:tcW w:w="1701" w:type="dxa"/>
          </w:tcPr>
          <w:p w:rsidR="00412AE7" w:rsidRPr="00F438C1" w:rsidRDefault="00412AE7" w:rsidP="005370FA"/>
        </w:tc>
        <w:tc>
          <w:tcPr>
            <w:tcW w:w="1134" w:type="dxa"/>
          </w:tcPr>
          <w:p w:rsidR="00412AE7" w:rsidRPr="00F438C1" w:rsidRDefault="00412AE7" w:rsidP="005370FA">
            <w:r w:rsidRPr="00F438C1">
              <w:t>2020.1 2.25</w:t>
            </w:r>
          </w:p>
        </w:tc>
        <w:tc>
          <w:tcPr>
            <w:tcW w:w="1559" w:type="dxa"/>
          </w:tcPr>
          <w:p w:rsidR="00412AE7" w:rsidRPr="00F438C1" w:rsidRDefault="00412AE7" w:rsidP="005370FA">
            <w:pPr>
              <w:spacing w:before="136" w:line="344" w:lineRule="auto"/>
              <w:ind w:left="129" w:right="106" w:hanging="15"/>
              <w:rPr>
                <w:rFonts w:ascii="SimSun" w:eastAsia="SimSun" w:hAnsi="SimSun" w:cs="SimSun"/>
              </w:rPr>
            </w:pPr>
            <w:r w:rsidRPr="00F438C1">
              <w:rPr>
                <w:rFonts w:ascii="宋体" w:hAnsi="宋体" w:cs="宋体" w:hint="eastAsia"/>
                <w:spacing w:val="-3"/>
              </w:rPr>
              <w:t>金属制</w:t>
            </w:r>
            <w:r w:rsidRPr="00F438C1">
              <w:rPr>
                <w:rFonts w:ascii="SimSun" w:eastAsia="SimSun" w:hAnsi="SimSun" w:cs="SimSun"/>
                <w:spacing w:val="-83"/>
              </w:rPr>
              <w:t xml:space="preserve"> </w:t>
            </w:r>
            <w:r w:rsidRPr="00F438C1">
              <w:rPr>
                <w:rFonts w:ascii="宋体" w:hAnsi="宋体" w:cs="宋体" w:hint="eastAsia"/>
              </w:rPr>
              <w:t>品</w:t>
            </w:r>
          </w:p>
        </w:tc>
        <w:tc>
          <w:tcPr>
            <w:tcW w:w="1134" w:type="dxa"/>
          </w:tcPr>
          <w:p w:rsidR="00412AE7" w:rsidRDefault="00412AE7" w:rsidP="005370FA"/>
        </w:tc>
        <w:tc>
          <w:tcPr>
            <w:tcW w:w="1276" w:type="dxa"/>
          </w:tcPr>
          <w:p w:rsidR="00412AE7" w:rsidRPr="00F438C1" w:rsidRDefault="00412AE7" w:rsidP="005370FA">
            <w:pPr>
              <w:spacing w:before="136" w:line="344" w:lineRule="auto"/>
              <w:ind w:left="114" w:right="104" w:firstLine="4"/>
              <w:rPr>
                <w:rFonts w:ascii="SimSun" w:eastAsia="SimSun" w:hAnsi="SimSun" w:cs="SimSun"/>
              </w:rPr>
            </w:pPr>
            <w:r w:rsidRPr="00F438C1">
              <w:rPr>
                <w:rFonts w:ascii="宋体" w:hAnsi="宋体" w:cs="宋体" w:hint="eastAsia"/>
                <w:spacing w:val="-4"/>
              </w:rPr>
              <w:t>高永彬</w:t>
            </w:r>
            <w:r w:rsidRPr="00F438C1">
              <w:rPr>
                <w:rFonts w:ascii="SimSun" w:eastAsia="SimSun" w:hAnsi="SimSun" w:cs="SimSun"/>
                <w:spacing w:val="-84"/>
              </w:rPr>
              <w:t xml:space="preserve"> </w:t>
            </w:r>
            <w:r w:rsidRPr="00F438C1">
              <w:rPr>
                <w:rFonts w:ascii="宋体" w:hAnsi="宋体" w:cs="宋体" w:hint="eastAsia"/>
              </w:rPr>
              <w:t>等</w:t>
            </w:r>
          </w:p>
        </w:tc>
        <w:tc>
          <w:tcPr>
            <w:tcW w:w="1136" w:type="dxa"/>
          </w:tcPr>
          <w:p w:rsidR="00412AE7" w:rsidRDefault="00412AE7" w:rsidP="005370FA"/>
        </w:tc>
        <w:tc>
          <w:tcPr>
            <w:tcW w:w="991" w:type="dxa"/>
          </w:tcPr>
          <w:p w:rsidR="00412AE7" w:rsidRPr="00F438C1" w:rsidRDefault="00412AE7" w:rsidP="005370FA">
            <w:pPr>
              <w:spacing w:before="135" w:line="204" w:lineRule="auto"/>
              <w:ind w:firstLine="118"/>
              <w:rPr>
                <w:rFonts w:ascii="SimSun" w:eastAsia="SimSun" w:hAnsi="SimSun" w:cs="SimSun"/>
              </w:rPr>
            </w:pPr>
            <w:r w:rsidRPr="00F438C1">
              <w:rPr>
                <w:rFonts w:ascii="宋体" w:hAnsi="宋体" w:cs="宋体" w:hint="eastAsia"/>
              </w:rPr>
              <w:t>否</w:t>
            </w:r>
          </w:p>
        </w:tc>
        <w:tc>
          <w:tcPr>
            <w:tcW w:w="1275" w:type="dxa"/>
            <w:tcBorders>
              <w:right w:val="single" w:sz="7" w:space="0" w:color="000000"/>
            </w:tcBorders>
          </w:tcPr>
          <w:p w:rsidR="00412AE7" w:rsidRPr="00F438C1" w:rsidRDefault="00412AE7" w:rsidP="005370FA">
            <w:pPr>
              <w:spacing w:before="135" w:line="204" w:lineRule="auto"/>
              <w:ind w:firstLine="115"/>
              <w:rPr>
                <w:rFonts w:ascii="SimSun" w:eastAsia="SimSun" w:hAnsi="SimSun" w:cs="SimSun"/>
              </w:rPr>
            </w:pPr>
            <w:r w:rsidRPr="00F438C1">
              <w:rPr>
                <w:rFonts w:ascii="宋体" w:hAnsi="宋体" w:cs="宋体" w:hint="eastAsia"/>
              </w:rPr>
              <w:t>是</w:t>
            </w:r>
          </w:p>
        </w:tc>
      </w:tr>
      <w:tr w:rsidR="00412AE7" w:rsidTr="005370FA">
        <w:trPr>
          <w:trHeight w:val="1548"/>
        </w:trPr>
        <w:tc>
          <w:tcPr>
            <w:tcW w:w="1419" w:type="dxa"/>
            <w:tcBorders>
              <w:left w:val="single" w:sz="7" w:space="0" w:color="000000"/>
              <w:bottom w:val="single" w:sz="7" w:space="0" w:color="000000"/>
            </w:tcBorders>
          </w:tcPr>
          <w:p w:rsidR="00412AE7" w:rsidRPr="00F438C1" w:rsidRDefault="00412AE7" w:rsidP="005370FA">
            <w:pPr>
              <w:spacing w:before="138" w:line="204" w:lineRule="auto"/>
              <w:ind w:firstLine="110"/>
              <w:rPr>
                <w:rFonts w:ascii="SimSun" w:eastAsia="SimSun" w:hAnsi="SimSun" w:cs="SimSun"/>
              </w:rPr>
            </w:pPr>
            <w:r w:rsidRPr="00F438C1">
              <w:rPr>
                <w:rFonts w:ascii="宋体" w:hAnsi="宋体" w:cs="宋体" w:hint="eastAsia"/>
                <w:spacing w:val="-2"/>
              </w:rPr>
              <w:t>论文</w:t>
            </w:r>
          </w:p>
        </w:tc>
        <w:tc>
          <w:tcPr>
            <w:tcW w:w="1984" w:type="dxa"/>
            <w:tcBorders>
              <w:bottom w:val="single" w:sz="7" w:space="0" w:color="000000"/>
            </w:tcBorders>
          </w:tcPr>
          <w:p w:rsidR="00412AE7" w:rsidRPr="00F438C1" w:rsidRDefault="00412AE7" w:rsidP="005370FA">
            <w:pPr>
              <w:spacing w:before="137" w:line="343" w:lineRule="auto"/>
              <w:ind w:left="111" w:right="204" w:firstLine="10"/>
              <w:rPr>
                <w:rFonts w:ascii="SimSun" w:eastAsia="SimSun" w:hAnsi="SimSun" w:cs="SimSun"/>
              </w:rPr>
            </w:pPr>
            <w:r w:rsidRPr="00F438C1">
              <w:rPr>
                <w:rFonts w:ascii="宋体" w:hAnsi="宋体" w:cs="宋体" w:hint="eastAsia"/>
                <w:spacing w:val="-4"/>
              </w:rPr>
              <w:t>时效处理</w:t>
            </w:r>
            <w:r w:rsidRPr="00F438C1">
              <w:rPr>
                <w:rFonts w:ascii="SimSun" w:eastAsia="SimSun" w:hAnsi="SimSun" w:cs="SimSun"/>
                <w:spacing w:val="-85"/>
              </w:rPr>
              <w:t xml:space="preserve"> </w:t>
            </w:r>
            <w:r w:rsidRPr="00F438C1">
              <w:rPr>
                <w:rFonts w:ascii="宋体" w:hAnsi="宋体" w:cs="宋体" w:hint="eastAsia"/>
                <w:spacing w:val="-2"/>
              </w:rPr>
              <w:t>对大形变</w:t>
            </w:r>
            <w:r w:rsidRPr="00F438C1">
              <w:rPr>
                <w:rFonts w:ascii="SimSun" w:eastAsia="SimSun" w:hAnsi="SimSun" w:cs="SimSun"/>
                <w:spacing w:val="-82"/>
              </w:rPr>
              <w:t xml:space="preserve"> </w:t>
            </w:r>
            <w:r w:rsidRPr="00F438C1">
              <w:rPr>
                <w:rFonts w:ascii="宋体" w:hAnsi="宋体" w:cs="宋体" w:hint="eastAsia"/>
                <w:spacing w:val="-2"/>
              </w:rPr>
              <w:t>珠光体钢</w:t>
            </w:r>
            <w:r w:rsidRPr="00F438C1">
              <w:rPr>
                <w:rFonts w:ascii="SimSun" w:eastAsia="SimSun" w:hAnsi="SimSun" w:cs="SimSun"/>
                <w:spacing w:val="-82"/>
              </w:rPr>
              <w:t xml:space="preserve"> </w:t>
            </w:r>
            <w:r w:rsidRPr="00F438C1">
              <w:rPr>
                <w:rFonts w:ascii="宋体" w:hAnsi="宋体" w:cs="宋体" w:hint="eastAsia"/>
                <w:spacing w:val="-2"/>
              </w:rPr>
              <w:t>丝扭转性</w:t>
            </w:r>
            <w:r w:rsidRPr="00F438C1">
              <w:rPr>
                <w:rFonts w:ascii="SimSun" w:eastAsia="SimSun" w:hAnsi="SimSun" w:cs="SimSun"/>
                <w:spacing w:val="-82"/>
              </w:rPr>
              <w:t xml:space="preserve"> </w:t>
            </w:r>
            <w:r w:rsidRPr="00F438C1">
              <w:rPr>
                <w:rFonts w:ascii="宋体" w:hAnsi="宋体" w:cs="宋体" w:hint="eastAsia"/>
                <w:spacing w:val="-2"/>
              </w:rPr>
              <w:t>能的影响</w:t>
            </w:r>
          </w:p>
        </w:tc>
        <w:tc>
          <w:tcPr>
            <w:tcW w:w="825" w:type="dxa"/>
            <w:tcBorders>
              <w:bottom w:val="single" w:sz="7" w:space="0" w:color="000000"/>
            </w:tcBorders>
          </w:tcPr>
          <w:p w:rsidR="00412AE7" w:rsidRDefault="00412AE7" w:rsidP="005370FA"/>
        </w:tc>
        <w:tc>
          <w:tcPr>
            <w:tcW w:w="1701" w:type="dxa"/>
            <w:tcBorders>
              <w:bottom w:val="single" w:sz="7" w:space="0" w:color="000000"/>
            </w:tcBorders>
          </w:tcPr>
          <w:p w:rsidR="00412AE7" w:rsidRPr="00F438C1" w:rsidRDefault="00412AE7" w:rsidP="005370FA"/>
        </w:tc>
        <w:tc>
          <w:tcPr>
            <w:tcW w:w="1134" w:type="dxa"/>
            <w:tcBorders>
              <w:bottom w:val="single" w:sz="7" w:space="0" w:color="000000"/>
            </w:tcBorders>
          </w:tcPr>
          <w:p w:rsidR="00412AE7" w:rsidRPr="00F438C1" w:rsidRDefault="00412AE7" w:rsidP="005370FA">
            <w:r w:rsidRPr="00F438C1">
              <w:t>2019.1 0.15</w:t>
            </w:r>
          </w:p>
        </w:tc>
        <w:tc>
          <w:tcPr>
            <w:tcW w:w="1559" w:type="dxa"/>
            <w:tcBorders>
              <w:bottom w:val="single" w:sz="7" w:space="0" w:color="000000"/>
            </w:tcBorders>
          </w:tcPr>
          <w:p w:rsidR="00412AE7" w:rsidRPr="00F438C1" w:rsidRDefault="00412AE7" w:rsidP="005370FA">
            <w:pPr>
              <w:spacing w:before="137" w:line="343" w:lineRule="auto"/>
              <w:ind w:left="112" w:right="106"/>
              <w:rPr>
                <w:rFonts w:ascii="SimSun" w:eastAsia="SimSun" w:hAnsi="SimSun" w:cs="SimSun"/>
              </w:rPr>
            </w:pPr>
            <w:r w:rsidRPr="00F438C1">
              <w:rPr>
                <w:rFonts w:ascii="宋体" w:hAnsi="宋体" w:cs="宋体" w:hint="eastAsia"/>
                <w:spacing w:val="-2"/>
              </w:rPr>
              <w:t>第十二</w:t>
            </w:r>
            <w:r w:rsidRPr="00F438C1">
              <w:rPr>
                <w:rFonts w:ascii="SimSun" w:eastAsia="SimSun" w:hAnsi="SimSun" w:cs="SimSun"/>
                <w:spacing w:val="-84"/>
              </w:rPr>
              <w:t xml:space="preserve"> </w:t>
            </w:r>
            <w:r w:rsidRPr="00F438C1">
              <w:rPr>
                <w:rFonts w:ascii="宋体" w:hAnsi="宋体" w:cs="宋体" w:hint="eastAsia"/>
                <w:spacing w:val="-2"/>
              </w:rPr>
              <w:t>届钢铁</w:t>
            </w:r>
            <w:r w:rsidRPr="00F438C1">
              <w:rPr>
                <w:rFonts w:ascii="SimSun" w:eastAsia="SimSun" w:hAnsi="SimSun" w:cs="SimSun"/>
                <w:spacing w:val="-85"/>
              </w:rPr>
              <w:t xml:space="preserve"> </w:t>
            </w:r>
            <w:r w:rsidRPr="00F438C1">
              <w:rPr>
                <w:rFonts w:ascii="宋体" w:hAnsi="宋体" w:cs="宋体" w:hint="eastAsia"/>
                <w:spacing w:val="-2"/>
              </w:rPr>
              <w:t>年会</w:t>
            </w:r>
          </w:p>
        </w:tc>
        <w:tc>
          <w:tcPr>
            <w:tcW w:w="1134" w:type="dxa"/>
            <w:tcBorders>
              <w:bottom w:val="single" w:sz="7" w:space="0" w:color="000000"/>
            </w:tcBorders>
          </w:tcPr>
          <w:p w:rsidR="00412AE7" w:rsidRDefault="00412AE7" w:rsidP="005370FA"/>
        </w:tc>
        <w:tc>
          <w:tcPr>
            <w:tcW w:w="1276" w:type="dxa"/>
            <w:tcBorders>
              <w:bottom w:val="single" w:sz="7" w:space="0" w:color="000000"/>
            </w:tcBorders>
          </w:tcPr>
          <w:p w:rsidR="00412AE7" w:rsidRPr="00F438C1" w:rsidRDefault="00412AE7" w:rsidP="005370FA">
            <w:pPr>
              <w:spacing w:before="137" w:line="343" w:lineRule="auto"/>
              <w:ind w:left="111" w:right="104" w:firstLine="2"/>
              <w:rPr>
                <w:rFonts w:ascii="SimSun" w:eastAsia="SimSun" w:hAnsi="SimSun" w:cs="SimSun"/>
              </w:rPr>
            </w:pPr>
            <w:r w:rsidRPr="00F438C1">
              <w:rPr>
                <w:rFonts w:ascii="宋体" w:hAnsi="宋体" w:cs="宋体" w:hint="eastAsia"/>
                <w:spacing w:val="-3"/>
              </w:rPr>
              <w:t>王猛、</w:t>
            </w:r>
            <w:r w:rsidRPr="00F438C1">
              <w:rPr>
                <w:rFonts w:ascii="SimSun" w:eastAsia="SimSun" w:hAnsi="SimSun" w:cs="SimSun"/>
                <w:spacing w:val="-83"/>
              </w:rPr>
              <w:t xml:space="preserve"> </w:t>
            </w:r>
            <w:r w:rsidRPr="00F438C1">
              <w:rPr>
                <w:rFonts w:ascii="宋体" w:hAnsi="宋体" w:cs="宋体" w:hint="eastAsia"/>
                <w:spacing w:val="-2"/>
              </w:rPr>
              <w:t>黄波、</w:t>
            </w:r>
            <w:r w:rsidRPr="00F438C1">
              <w:rPr>
                <w:rFonts w:ascii="SimSun" w:eastAsia="SimSun" w:hAnsi="SimSun" w:cs="SimSun"/>
                <w:spacing w:val="-83"/>
              </w:rPr>
              <w:t xml:space="preserve"> </w:t>
            </w:r>
            <w:r w:rsidRPr="00F438C1">
              <w:rPr>
                <w:rFonts w:ascii="宋体" w:hAnsi="宋体" w:cs="宋体" w:hint="eastAsia"/>
                <w:spacing w:val="-2"/>
              </w:rPr>
              <w:t>胡乃志</w:t>
            </w:r>
          </w:p>
        </w:tc>
        <w:tc>
          <w:tcPr>
            <w:tcW w:w="1136" w:type="dxa"/>
            <w:tcBorders>
              <w:bottom w:val="single" w:sz="7" w:space="0" w:color="000000"/>
            </w:tcBorders>
          </w:tcPr>
          <w:p w:rsidR="00412AE7" w:rsidRDefault="00412AE7" w:rsidP="005370FA"/>
        </w:tc>
        <w:tc>
          <w:tcPr>
            <w:tcW w:w="991" w:type="dxa"/>
            <w:tcBorders>
              <w:bottom w:val="single" w:sz="7" w:space="0" w:color="000000"/>
            </w:tcBorders>
          </w:tcPr>
          <w:p w:rsidR="00412AE7" w:rsidRPr="00F438C1" w:rsidRDefault="00412AE7" w:rsidP="005370FA">
            <w:pPr>
              <w:spacing w:before="138" w:line="204" w:lineRule="auto"/>
              <w:ind w:firstLine="118"/>
              <w:rPr>
                <w:rFonts w:ascii="SimSun" w:eastAsia="SimSun" w:hAnsi="SimSun" w:cs="SimSun"/>
              </w:rPr>
            </w:pPr>
            <w:r w:rsidRPr="00F438C1">
              <w:rPr>
                <w:rFonts w:ascii="宋体" w:hAnsi="宋体" w:cs="宋体" w:hint="eastAsia"/>
              </w:rPr>
              <w:t>否</w:t>
            </w:r>
          </w:p>
        </w:tc>
        <w:tc>
          <w:tcPr>
            <w:tcW w:w="1275" w:type="dxa"/>
            <w:tcBorders>
              <w:bottom w:val="single" w:sz="7" w:space="0" w:color="000000"/>
              <w:right w:val="single" w:sz="7" w:space="0" w:color="000000"/>
            </w:tcBorders>
          </w:tcPr>
          <w:p w:rsidR="00412AE7" w:rsidRPr="00F438C1" w:rsidRDefault="00412AE7" w:rsidP="005370FA">
            <w:pPr>
              <w:spacing w:before="138" w:line="204" w:lineRule="auto"/>
              <w:ind w:firstLine="115"/>
              <w:rPr>
                <w:rFonts w:ascii="SimSun" w:eastAsia="SimSun" w:hAnsi="SimSun" w:cs="SimSun"/>
              </w:rPr>
            </w:pPr>
            <w:r w:rsidRPr="00F438C1">
              <w:rPr>
                <w:rFonts w:ascii="宋体" w:hAnsi="宋体" w:cs="宋体" w:hint="eastAsia"/>
              </w:rPr>
              <w:t>是</w:t>
            </w:r>
          </w:p>
        </w:tc>
      </w:tr>
    </w:tbl>
    <w:p w:rsidR="00412AE7" w:rsidRDefault="00412AE7" w:rsidP="00412AE7"/>
    <w:p w:rsidR="00412AE7" w:rsidRDefault="00412AE7" w:rsidP="00412AE7">
      <w:pPr>
        <w:sectPr w:rsidR="00412AE7" w:rsidSect="00F438C1">
          <w:footerReference w:type="default" r:id="rId13"/>
          <w:pgSz w:w="16839" w:h="11907" w:orient="landscape"/>
          <w:pgMar w:top="1151" w:right="1429" w:bottom="1151" w:left="1429" w:header="0" w:footer="1301" w:gutter="0"/>
          <w:cols w:space="720"/>
        </w:sectPr>
      </w:pPr>
    </w:p>
    <w:tbl>
      <w:tblPr>
        <w:tblW w:w="14460" w:type="dxa"/>
        <w:tblInd w:w="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4A0"/>
      </w:tblPr>
      <w:tblGrid>
        <w:gridCol w:w="1419"/>
        <w:gridCol w:w="1984"/>
        <w:gridCol w:w="851"/>
        <w:gridCol w:w="1701"/>
        <w:gridCol w:w="1134"/>
        <w:gridCol w:w="1559"/>
        <w:gridCol w:w="1134"/>
        <w:gridCol w:w="1276"/>
        <w:gridCol w:w="1136"/>
        <w:gridCol w:w="991"/>
        <w:gridCol w:w="1275"/>
      </w:tblGrid>
      <w:tr w:rsidR="00412AE7" w:rsidTr="005370FA">
        <w:trPr>
          <w:trHeight w:val="971"/>
        </w:trPr>
        <w:tc>
          <w:tcPr>
            <w:tcW w:w="1419" w:type="dxa"/>
            <w:tcBorders>
              <w:top w:val="single" w:sz="7" w:space="0" w:color="000000"/>
              <w:left w:val="single" w:sz="7" w:space="0" w:color="000000"/>
            </w:tcBorders>
          </w:tcPr>
          <w:p w:rsidR="00412AE7" w:rsidRPr="00F438C1" w:rsidRDefault="00412AE7" w:rsidP="005370FA">
            <w:r w:rsidRPr="00F438C1">
              <w:rPr>
                <w:rFonts w:hint="eastAsia"/>
              </w:rPr>
              <w:lastRenderedPageBreak/>
              <w:t>论文</w:t>
            </w:r>
          </w:p>
        </w:tc>
        <w:tc>
          <w:tcPr>
            <w:tcW w:w="1984" w:type="dxa"/>
            <w:tcBorders>
              <w:top w:val="single" w:sz="7" w:space="0" w:color="000000"/>
            </w:tcBorders>
          </w:tcPr>
          <w:p w:rsidR="00412AE7" w:rsidRPr="00F438C1" w:rsidRDefault="00412AE7" w:rsidP="005370FA">
            <w:r w:rsidRPr="00F438C1">
              <w:rPr>
                <w:rFonts w:hint="eastAsia"/>
              </w:rPr>
              <w:t>高碳钢</w:t>
            </w:r>
            <w:proofErr w:type="gramStart"/>
            <w:r w:rsidRPr="00F438C1">
              <w:rPr>
                <w:rFonts w:hint="eastAsia"/>
              </w:rPr>
              <w:t>凸</w:t>
            </w:r>
            <w:proofErr w:type="gramEnd"/>
            <w:r w:rsidRPr="00F438C1">
              <w:t xml:space="preserve"> </w:t>
            </w:r>
            <w:r w:rsidRPr="00F438C1">
              <w:rPr>
                <w:rFonts w:hint="eastAsia"/>
              </w:rPr>
              <w:t>辊轻压下</w:t>
            </w:r>
            <w:r w:rsidRPr="00F438C1">
              <w:t xml:space="preserve"> </w:t>
            </w:r>
            <w:r w:rsidRPr="00F438C1">
              <w:rPr>
                <w:rFonts w:hint="eastAsia"/>
              </w:rPr>
              <w:t>工艺模型</w:t>
            </w:r>
            <w:r w:rsidRPr="00F438C1">
              <w:t xml:space="preserve"> </w:t>
            </w:r>
            <w:r w:rsidRPr="00F438C1">
              <w:rPr>
                <w:rFonts w:hint="eastAsia"/>
              </w:rPr>
              <w:t>研究与应</w:t>
            </w:r>
            <w:r w:rsidRPr="00F438C1">
              <w:t xml:space="preserve"> </w:t>
            </w:r>
            <w:r w:rsidRPr="00F438C1">
              <w:rPr>
                <w:rFonts w:hint="eastAsia"/>
              </w:rPr>
              <w:t>用</w:t>
            </w:r>
          </w:p>
        </w:tc>
        <w:tc>
          <w:tcPr>
            <w:tcW w:w="851" w:type="dxa"/>
            <w:tcBorders>
              <w:top w:val="single" w:sz="7" w:space="0" w:color="000000"/>
            </w:tcBorders>
          </w:tcPr>
          <w:p w:rsidR="00412AE7" w:rsidRPr="00F438C1" w:rsidRDefault="00412AE7" w:rsidP="005370FA"/>
        </w:tc>
        <w:tc>
          <w:tcPr>
            <w:tcW w:w="1701" w:type="dxa"/>
            <w:tcBorders>
              <w:top w:val="single" w:sz="7" w:space="0" w:color="000000"/>
            </w:tcBorders>
          </w:tcPr>
          <w:p w:rsidR="00412AE7" w:rsidRPr="00F438C1" w:rsidRDefault="00412AE7" w:rsidP="005370FA"/>
        </w:tc>
        <w:tc>
          <w:tcPr>
            <w:tcW w:w="1134" w:type="dxa"/>
            <w:tcBorders>
              <w:top w:val="single" w:sz="7" w:space="0" w:color="000000"/>
            </w:tcBorders>
          </w:tcPr>
          <w:p w:rsidR="00412AE7" w:rsidRPr="00F438C1" w:rsidRDefault="00412AE7" w:rsidP="005370FA">
            <w:r w:rsidRPr="00F438C1">
              <w:t>2021.2 .15</w:t>
            </w:r>
          </w:p>
        </w:tc>
        <w:tc>
          <w:tcPr>
            <w:tcW w:w="1559" w:type="dxa"/>
            <w:tcBorders>
              <w:top w:val="single" w:sz="7" w:space="0" w:color="000000"/>
            </w:tcBorders>
          </w:tcPr>
          <w:p w:rsidR="00412AE7" w:rsidRPr="00F438C1" w:rsidRDefault="00412AE7" w:rsidP="005370FA">
            <w:r w:rsidRPr="00F438C1">
              <w:rPr>
                <w:rFonts w:hint="eastAsia"/>
              </w:rPr>
              <w:t>《连铸》</w:t>
            </w:r>
          </w:p>
        </w:tc>
        <w:tc>
          <w:tcPr>
            <w:tcW w:w="1134" w:type="dxa"/>
            <w:tcBorders>
              <w:top w:val="single" w:sz="7" w:space="0" w:color="000000"/>
            </w:tcBorders>
          </w:tcPr>
          <w:p w:rsidR="00412AE7" w:rsidRPr="00F438C1" w:rsidRDefault="00412AE7" w:rsidP="005370FA"/>
        </w:tc>
        <w:tc>
          <w:tcPr>
            <w:tcW w:w="1276" w:type="dxa"/>
            <w:tcBorders>
              <w:top w:val="single" w:sz="7" w:space="0" w:color="000000"/>
            </w:tcBorders>
          </w:tcPr>
          <w:p w:rsidR="00412AE7" w:rsidRPr="00F438C1" w:rsidRDefault="00412AE7" w:rsidP="005370FA">
            <w:r w:rsidRPr="00F438C1">
              <w:rPr>
                <w:rFonts w:hint="eastAsia"/>
              </w:rPr>
              <w:t>郭洛</w:t>
            </w:r>
            <w:r w:rsidRPr="00F438C1">
              <w:t xml:space="preserve">  </w:t>
            </w:r>
            <w:r w:rsidRPr="00F438C1">
              <w:rPr>
                <w:rFonts w:hint="eastAsia"/>
              </w:rPr>
              <w:t>方、王</w:t>
            </w:r>
            <w:r w:rsidRPr="00F438C1">
              <w:t xml:space="preserve"> </w:t>
            </w:r>
            <w:r w:rsidRPr="00F438C1">
              <w:rPr>
                <w:rFonts w:hint="eastAsia"/>
              </w:rPr>
              <w:t>广顺、</w:t>
            </w:r>
            <w:r w:rsidRPr="00F438C1">
              <w:t xml:space="preserve"> </w:t>
            </w:r>
            <w:r w:rsidRPr="00F438C1">
              <w:rPr>
                <w:rFonts w:hint="eastAsia"/>
              </w:rPr>
              <w:t>高永彬</w:t>
            </w:r>
            <w:r w:rsidRPr="00F438C1">
              <w:t xml:space="preserve"> </w:t>
            </w:r>
            <w:r w:rsidRPr="00F438C1">
              <w:rPr>
                <w:rFonts w:hint="eastAsia"/>
              </w:rPr>
              <w:t>等</w:t>
            </w:r>
          </w:p>
        </w:tc>
        <w:tc>
          <w:tcPr>
            <w:tcW w:w="1136" w:type="dxa"/>
            <w:tcBorders>
              <w:top w:val="single" w:sz="7" w:space="0" w:color="000000"/>
            </w:tcBorders>
          </w:tcPr>
          <w:p w:rsidR="00412AE7" w:rsidRPr="00F438C1" w:rsidRDefault="00412AE7" w:rsidP="005370FA"/>
        </w:tc>
        <w:tc>
          <w:tcPr>
            <w:tcW w:w="991" w:type="dxa"/>
            <w:tcBorders>
              <w:top w:val="single" w:sz="7" w:space="0" w:color="000000"/>
            </w:tcBorders>
          </w:tcPr>
          <w:p w:rsidR="00412AE7" w:rsidRPr="00F438C1" w:rsidRDefault="00412AE7" w:rsidP="005370FA">
            <w:r w:rsidRPr="00F438C1">
              <w:rPr>
                <w:rFonts w:hint="eastAsia"/>
              </w:rPr>
              <w:t>否</w:t>
            </w:r>
          </w:p>
        </w:tc>
        <w:tc>
          <w:tcPr>
            <w:tcW w:w="1275" w:type="dxa"/>
            <w:tcBorders>
              <w:top w:val="single" w:sz="7" w:space="0" w:color="000000"/>
              <w:right w:val="single" w:sz="7" w:space="0" w:color="000000"/>
            </w:tcBorders>
          </w:tcPr>
          <w:p w:rsidR="00412AE7" w:rsidRPr="00F438C1" w:rsidRDefault="00412AE7" w:rsidP="005370FA">
            <w:r w:rsidRPr="00F438C1">
              <w:rPr>
                <w:rFonts w:hint="eastAsia"/>
              </w:rPr>
              <w:t>是</w:t>
            </w:r>
          </w:p>
        </w:tc>
      </w:tr>
      <w:tr w:rsidR="00412AE7" w:rsidTr="005370FA">
        <w:trPr>
          <w:trHeight w:val="712"/>
        </w:trPr>
        <w:tc>
          <w:tcPr>
            <w:tcW w:w="1419" w:type="dxa"/>
            <w:tcBorders>
              <w:left w:val="single" w:sz="7" w:space="0" w:color="000000"/>
            </w:tcBorders>
          </w:tcPr>
          <w:p w:rsidR="00412AE7" w:rsidRPr="00F438C1" w:rsidRDefault="00412AE7" w:rsidP="005370FA">
            <w:r w:rsidRPr="00F438C1">
              <w:rPr>
                <w:rFonts w:hint="eastAsia"/>
              </w:rPr>
              <w:t>论文</w:t>
            </w:r>
          </w:p>
        </w:tc>
        <w:tc>
          <w:tcPr>
            <w:tcW w:w="1984" w:type="dxa"/>
          </w:tcPr>
          <w:p w:rsidR="00412AE7" w:rsidRPr="00F438C1" w:rsidRDefault="00412AE7" w:rsidP="005370FA">
            <w:r w:rsidRPr="00F438C1">
              <w:rPr>
                <w:rFonts w:hint="eastAsia"/>
              </w:rPr>
              <w:t>高强度桥</w:t>
            </w:r>
            <w:r w:rsidRPr="00F438C1">
              <w:t xml:space="preserve"> </w:t>
            </w:r>
            <w:r w:rsidRPr="00F438C1">
              <w:rPr>
                <w:rFonts w:hint="eastAsia"/>
              </w:rPr>
              <w:t>梁缆索用</w:t>
            </w:r>
            <w:r w:rsidRPr="00F438C1">
              <w:t xml:space="preserve"> </w:t>
            </w:r>
            <w:r w:rsidRPr="00F438C1">
              <w:rPr>
                <w:rFonts w:hint="eastAsia"/>
              </w:rPr>
              <w:t>盘条强化</w:t>
            </w:r>
            <w:r w:rsidRPr="00F438C1">
              <w:t xml:space="preserve"> </w:t>
            </w:r>
            <w:r w:rsidRPr="00F438C1">
              <w:rPr>
                <w:rFonts w:hint="eastAsia"/>
              </w:rPr>
              <w:t>机制研究</w:t>
            </w:r>
          </w:p>
        </w:tc>
        <w:tc>
          <w:tcPr>
            <w:tcW w:w="851" w:type="dxa"/>
          </w:tcPr>
          <w:p w:rsidR="00412AE7" w:rsidRPr="00F438C1" w:rsidRDefault="00412AE7" w:rsidP="005370FA"/>
        </w:tc>
        <w:tc>
          <w:tcPr>
            <w:tcW w:w="1701" w:type="dxa"/>
          </w:tcPr>
          <w:p w:rsidR="00412AE7" w:rsidRPr="00F438C1" w:rsidRDefault="00412AE7" w:rsidP="005370FA"/>
        </w:tc>
        <w:tc>
          <w:tcPr>
            <w:tcW w:w="1134" w:type="dxa"/>
          </w:tcPr>
          <w:p w:rsidR="00412AE7" w:rsidRPr="00F438C1" w:rsidRDefault="00412AE7" w:rsidP="005370FA">
            <w:r w:rsidRPr="00F438C1">
              <w:t>2021.4 .25</w:t>
            </w:r>
          </w:p>
        </w:tc>
        <w:tc>
          <w:tcPr>
            <w:tcW w:w="1559" w:type="dxa"/>
          </w:tcPr>
          <w:p w:rsidR="00412AE7" w:rsidRPr="00F438C1" w:rsidRDefault="00412AE7" w:rsidP="005370FA">
            <w:r w:rsidRPr="00F438C1">
              <w:rPr>
                <w:rFonts w:hint="eastAsia"/>
              </w:rPr>
              <w:t>金属制品</w:t>
            </w:r>
          </w:p>
        </w:tc>
        <w:tc>
          <w:tcPr>
            <w:tcW w:w="1134" w:type="dxa"/>
          </w:tcPr>
          <w:p w:rsidR="00412AE7" w:rsidRPr="00F438C1" w:rsidRDefault="00412AE7" w:rsidP="005370FA"/>
        </w:tc>
        <w:tc>
          <w:tcPr>
            <w:tcW w:w="1276" w:type="dxa"/>
          </w:tcPr>
          <w:p w:rsidR="00412AE7" w:rsidRPr="00F438C1" w:rsidRDefault="00412AE7" w:rsidP="005370FA">
            <w:r w:rsidRPr="00F438C1">
              <w:rPr>
                <w:rFonts w:hint="eastAsia"/>
              </w:rPr>
              <w:t>王广</w:t>
            </w:r>
            <w:r w:rsidRPr="00F438C1">
              <w:t xml:space="preserve">  </w:t>
            </w:r>
            <w:r w:rsidRPr="00F438C1">
              <w:rPr>
                <w:rFonts w:hint="eastAsia"/>
              </w:rPr>
              <w:t>顺、</w:t>
            </w:r>
            <w:proofErr w:type="gramStart"/>
            <w:r w:rsidRPr="00F438C1">
              <w:rPr>
                <w:rFonts w:hint="eastAsia"/>
              </w:rPr>
              <w:t>郭</w:t>
            </w:r>
            <w:proofErr w:type="gramEnd"/>
            <w:r w:rsidRPr="00F438C1">
              <w:t xml:space="preserve"> </w:t>
            </w:r>
            <w:proofErr w:type="gramStart"/>
            <w:r w:rsidRPr="00F438C1">
              <w:rPr>
                <w:rFonts w:hint="eastAsia"/>
              </w:rPr>
              <w:t>洛</w:t>
            </w:r>
            <w:proofErr w:type="gramEnd"/>
            <w:r w:rsidRPr="00F438C1">
              <w:rPr>
                <w:rFonts w:hint="eastAsia"/>
              </w:rPr>
              <w:t>方等</w:t>
            </w:r>
          </w:p>
        </w:tc>
        <w:tc>
          <w:tcPr>
            <w:tcW w:w="1136" w:type="dxa"/>
          </w:tcPr>
          <w:p w:rsidR="00412AE7" w:rsidRPr="00F438C1" w:rsidRDefault="00412AE7" w:rsidP="005370FA"/>
        </w:tc>
        <w:tc>
          <w:tcPr>
            <w:tcW w:w="991" w:type="dxa"/>
          </w:tcPr>
          <w:p w:rsidR="00412AE7" w:rsidRPr="00F438C1" w:rsidRDefault="00412AE7" w:rsidP="005370FA">
            <w:r w:rsidRPr="00F438C1">
              <w:rPr>
                <w:rFonts w:hint="eastAsia"/>
              </w:rPr>
              <w:t>否</w:t>
            </w:r>
          </w:p>
        </w:tc>
        <w:tc>
          <w:tcPr>
            <w:tcW w:w="1275" w:type="dxa"/>
            <w:tcBorders>
              <w:right w:val="single" w:sz="7" w:space="0" w:color="000000"/>
            </w:tcBorders>
          </w:tcPr>
          <w:p w:rsidR="00412AE7" w:rsidRPr="00F438C1" w:rsidRDefault="00412AE7" w:rsidP="005370FA">
            <w:r w:rsidRPr="00F438C1">
              <w:rPr>
                <w:rFonts w:hint="eastAsia"/>
              </w:rPr>
              <w:t>是</w:t>
            </w:r>
          </w:p>
        </w:tc>
      </w:tr>
      <w:tr w:rsidR="00412AE7" w:rsidTr="005370FA">
        <w:trPr>
          <w:trHeight w:val="834"/>
        </w:trPr>
        <w:tc>
          <w:tcPr>
            <w:tcW w:w="1419" w:type="dxa"/>
            <w:tcBorders>
              <w:left w:val="single" w:sz="7" w:space="0" w:color="000000"/>
            </w:tcBorders>
          </w:tcPr>
          <w:p w:rsidR="00412AE7" w:rsidRPr="00F438C1" w:rsidRDefault="00412AE7" w:rsidP="005370FA">
            <w:r w:rsidRPr="00F438C1">
              <w:rPr>
                <w:rFonts w:hint="eastAsia"/>
              </w:rPr>
              <w:t>论文</w:t>
            </w:r>
          </w:p>
        </w:tc>
        <w:tc>
          <w:tcPr>
            <w:tcW w:w="1984" w:type="dxa"/>
          </w:tcPr>
          <w:p w:rsidR="00412AE7" w:rsidRPr="00F438C1" w:rsidRDefault="00412AE7" w:rsidP="005370FA">
            <w:r w:rsidRPr="00F438C1">
              <w:rPr>
                <w:rFonts w:hint="eastAsia"/>
              </w:rPr>
              <w:t>环保型高</w:t>
            </w:r>
            <w:r w:rsidRPr="00F438C1">
              <w:t xml:space="preserve"> </w:t>
            </w:r>
            <w:r w:rsidRPr="00F438C1">
              <w:rPr>
                <w:rFonts w:hint="eastAsia"/>
              </w:rPr>
              <w:t>强度桥梁</w:t>
            </w:r>
            <w:r w:rsidRPr="00F438C1">
              <w:t xml:space="preserve"> </w:t>
            </w:r>
            <w:r w:rsidRPr="00F438C1">
              <w:rPr>
                <w:rFonts w:hint="eastAsia"/>
              </w:rPr>
              <w:t>缆索用盘</w:t>
            </w:r>
            <w:r w:rsidRPr="00F438C1">
              <w:t xml:space="preserve"> </w:t>
            </w:r>
            <w:r w:rsidRPr="00F438C1">
              <w:rPr>
                <w:rFonts w:hint="eastAsia"/>
              </w:rPr>
              <w:t>条工业化</w:t>
            </w:r>
            <w:r w:rsidRPr="00F438C1">
              <w:t xml:space="preserve"> </w:t>
            </w:r>
            <w:r w:rsidRPr="00F438C1">
              <w:rPr>
                <w:rFonts w:hint="eastAsia"/>
              </w:rPr>
              <w:t>热处理工</w:t>
            </w:r>
            <w:r w:rsidRPr="00F438C1">
              <w:t xml:space="preserve"> </w:t>
            </w:r>
            <w:r w:rsidRPr="00F438C1">
              <w:rPr>
                <w:rFonts w:hint="eastAsia"/>
              </w:rPr>
              <w:t>艺的研发</w:t>
            </w:r>
          </w:p>
        </w:tc>
        <w:tc>
          <w:tcPr>
            <w:tcW w:w="851" w:type="dxa"/>
          </w:tcPr>
          <w:p w:rsidR="00412AE7" w:rsidRPr="00F438C1" w:rsidRDefault="00412AE7" w:rsidP="005370FA"/>
        </w:tc>
        <w:tc>
          <w:tcPr>
            <w:tcW w:w="1701" w:type="dxa"/>
          </w:tcPr>
          <w:p w:rsidR="00412AE7" w:rsidRPr="00F438C1" w:rsidRDefault="00412AE7" w:rsidP="005370FA"/>
        </w:tc>
        <w:tc>
          <w:tcPr>
            <w:tcW w:w="1134" w:type="dxa"/>
          </w:tcPr>
          <w:p w:rsidR="00412AE7" w:rsidRPr="00F438C1" w:rsidRDefault="00412AE7" w:rsidP="005370FA">
            <w:r w:rsidRPr="00F438C1">
              <w:t>2017.1 1.21</w:t>
            </w:r>
          </w:p>
        </w:tc>
        <w:tc>
          <w:tcPr>
            <w:tcW w:w="1559" w:type="dxa"/>
          </w:tcPr>
          <w:p w:rsidR="00412AE7" w:rsidRPr="00F438C1" w:rsidRDefault="00412AE7" w:rsidP="005370FA">
            <w:r w:rsidRPr="00F438C1">
              <w:rPr>
                <w:rFonts w:hint="eastAsia"/>
              </w:rPr>
              <w:t>第十一届钢铁</w:t>
            </w:r>
            <w:r w:rsidRPr="00F438C1">
              <w:t xml:space="preserve"> </w:t>
            </w:r>
            <w:r w:rsidRPr="00F438C1">
              <w:rPr>
                <w:rFonts w:hint="eastAsia"/>
              </w:rPr>
              <w:t>年会</w:t>
            </w:r>
          </w:p>
        </w:tc>
        <w:tc>
          <w:tcPr>
            <w:tcW w:w="1134" w:type="dxa"/>
          </w:tcPr>
          <w:p w:rsidR="00412AE7" w:rsidRPr="00F438C1" w:rsidRDefault="00412AE7" w:rsidP="005370FA"/>
        </w:tc>
        <w:tc>
          <w:tcPr>
            <w:tcW w:w="1276" w:type="dxa"/>
          </w:tcPr>
          <w:p w:rsidR="00412AE7" w:rsidRPr="00F438C1" w:rsidRDefault="00412AE7" w:rsidP="005370FA">
            <w:r w:rsidRPr="00F438C1">
              <w:rPr>
                <w:rFonts w:hint="eastAsia"/>
              </w:rPr>
              <w:t>刘澄、</w:t>
            </w:r>
            <w:r w:rsidRPr="00F438C1">
              <w:t xml:space="preserve"> </w:t>
            </w:r>
            <w:r w:rsidRPr="00F438C1">
              <w:rPr>
                <w:rFonts w:hint="eastAsia"/>
              </w:rPr>
              <w:t>朱帅、</w:t>
            </w:r>
            <w:r w:rsidRPr="00F438C1">
              <w:t xml:space="preserve"> </w:t>
            </w:r>
            <w:r w:rsidRPr="00F438C1">
              <w:rPr>
                <w:rFonts w:hint="eastAsia"/>
              </w:rPr>
              <w:t>李阳、</w:t>
            </w:r>
            <w:r w:rsidRPr="00F438C1">
              <w:t xml:space="preserve"> </w:t>
            </w:r>
            <w:r w:rsidRPr="00F438C1">
              <w:rPr>
                <w:rFonts w:hint="eastAsia"/>
              </w:rPr>
              <w:t>孙理</w:t>
            </w:r>
          </w:p>
        </w:tc>
        <w:tc>
          <w:tcPr>
            <w:tcW w:w="1136" w:type="dxa"/>
          </w:tcPr>
          <w:p w:rsidR="00412AE7" w:rsidRPr="00F438C1" w:rsidRDefault="00412AE7" w:rsidP="005370FA"/>
        </w:tc>
        <w:tc>
          <w:tcPr>
            <w:tcW w:w="991" w:type="dxa"/>
          </w:tcPr>
          <w:p w:rsidR="00412AE7" w:rsidRPr="00F438C1" w:rsidRDefault="00412AE7" w:rsidP="005370FA">
            <w:r w:rsidRPr="00F438C1">
              <w:rPr>
                <w:rFonts w:hint="eastAsia"/>
              </w:rPr>
              <w:t>是</w:t>
            </w:r>
          </w:p>
        </w:tc>
        <w:tc>
          <w:tcPr>
            <w:tcW w:w="1275" w:type="dxa"/>
            <w:tcBorders>
              <w:right w:val="single" w:sz="7" w:space="0" w:color="000000"/>
            </w:tcBorders>
          </w:tcPr>
          <w:p w:rsidR="00412AE7" w:rsidRPr="00F438C1" w:rsidRDefault="00412AE7" w:rsidP="005370FA">
            <w:r w:rsidRPr="00F438C1">
              <w:rPr>
                <w:rFonts w:hint="eastAsia"/>
              </w:rPr>
              <w:t>是</w:t>
            </w:r>
          </w:p>
        </w:tc>
      </w:tr>
    </w:tbl>
    <w:p w:rsidR="00412AE7" w:rsidRPr="00F438C1"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pPr>
    </w:p>
    <w:p w:rsidR="00412AE7" w:rsidRDefault="00412AE7" w:rsidP="00412AE7">
      <w:pPr>
        <w:spacing w:line="400" w:lineRule="exact"/>
        <w:ind w:firstLineChars="200" w:firstLine="420"/>
        <w:rPr>
          <w:rFonts w:ascii="仿宋" w:eastAsia="仿宋" w:hAnsi="仿宋"/>
        </w:rPr>
        <w:sectPr w:rsidR="00412AE7" w:rsidSect="00F438C1">
          <w:pgSz w:w="16839" w:h="11907" w:orient="landscape"/>
          <w:pgMar w:top="1151" w:right="1429" w:bottom="1151" w:left="1429" w:header="851" w:footer="992" w:gutter="0"/>
          <w:cols w:space="720"/>
          <w:docGrid w:linePitch="312"/>
        </w:sectPr>
      </w:pPr>
    </w:p>
    <w:p w:rsidR="00412AE7" w:rsidRPr="00F438C1" w:rsidRDefault="00412AE7" w:rsidP="00412AE7">
      <w:pPr>
        <w:spacing w:line="400" w:lineRule="exact"/>
        <w:ind w:firstLineChars="200" w:firstLine="420"/>
        <w:rPr>
          <w:rFonts w:ascii="仿宋" w:eastAsia="仿宋" w:hAnsi="仿宋"/>
        </w:rPr>
      </w:pPr>
      <w:r w:rsidRPr="00F438C1">
        <w:rPr>
          <w:rFonts w:ascii="仿宋" w:eastAsia="仿宋" w:hAnsi="仿宋" w:hint="eastAsia"/>
        </w:rPr>
        <w:lastRenderedPageBreak/>
        <w:t>五、主要完成人情况</w:t>
      </w:r>
    </w:p>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刘澄</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1</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正高级工程师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常务副院长</w:t>
            </w: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3205"/>
          <w:jc w:val="center"/>
        </w:trPr>
        <w:tc>
          <w:tcPr>
            <w:tcW w:w="9204" w:type="dxa"/>
            <w:gridSpan w:val="4"/>
          </w:tcPr>
          <w:p w:rsidR="00412AE7" w:rsidRPr="00F438C1" w:rsidRDefault="00412AE7" w:rsidP="005370FA">
            <w:pPr>
              <w:pStyle w:val="a3"/>
              <w:spacing w:line="400" w:lineRule="exact"/>
              <w:ind w:firstLineChars="0" w:firstLine="0"/>
              <w:rPr>
                <w:rFonts w:ascii="仿宋" w:eastAsia="仿宋" w:hAnsi="仿宋"/>
                <w:sz w:val="21"/>
                <w:szCs w:val="21"/>
              </w:rPr>
            </w:pPr>
          </w:p>
          <w:p w:rsidR="00412AE7" w:rsidRPr="00F438C1" w:rsidRDefault="00412AE7" w:rsidP="005370FA">
            <w:pPr>
              <w:spacing w:line="400" w:lineRule="exact"/>
              <w:rPr>
                <w:rFonts w:ascii="仿宋" w:eastAsia="仿宋" w:hAnsi="仿宋"/>
              </w:rPr>
            </w:pPr>
            <w:r w:rsidRPr="00F438C1">
              <w:rPr>
                <w:rStyle w:val="a4"/>
                <w:rFonts w:ascii="仿宋" w:eastAsia="仿宋" w:hAnsi="仿宋" w:cs="宋体" w:hint="eastAsia"/>
              </w:rPr>
              <w:t>项目负责人，协调组织该项目的总体实施，具体参与完成了桥梁缆索线材盐浴等温处理工艺装备的设计和建设；桥梁缆索线材从成分、冶炼、轧制和热处理工艺路线的设计和工艺方案审核；组织生产试制及不断优化工艺，最终满足客户需求，实现大</w:t>
            </w:r>
            <w:proofErr w:type="gramStart"/>
            <w:r w:rsidRPr="00F438C1">
              <w:rPr>
                <w:rStyle w:val="a4"/>
                <w:rFonts w:ascii="仿宋" w:eastAsia="仿宋" w:hAnsi="仿宋" w:cs="宋体" w:hint="eastAsia"/>
              </w:rPr>
              <w:t>批量工程</w:t>
            </w:r>
            <w:proofErr w:type="gramEnd"/>
            <w:r w:rsidRPr="00F438C1">
              <w:rPr>
                <w:rStyle w:val="a4"/>
                <w:rFonts w:ascii="仿宋" w:eastAsia="仿宋" w:hAnsi="仿宋" w:cs="宋体" w:hint="eastAsia"/>
              </w:rPr>
              <w:t>应用。</w:t>
            </w:r>
            <w:r w:rsidRPr="00F438C1">
              <w:rPr>
                <w:rFonts w:ascii="仿宋" w:eastAsia="仿宋" w:hAnsi="仿宋" w:hint="eastAsia"/>
              </w:rPr>
              <w:t>对创新点1,</w:t>
            </w:r>
            <w:r w:rsidRPr="00F438C1">
              <w:rPr>
                <w:rFonts w:ascii="仿宋" w:eastAsia="仿宋" w:hAnsi="仿宋"/>
              </w:rPr>
              <w:t>2</w:t>
            </w:r>
            <w:r w:rsidRPr="00F438C1">
              <w:rPr>
                <w:rFonts w:ascii="仿宋" w:eastAsia="仿宋" w:hAnsi="仿宋" w:hint="eastAsia"/>
              </w:rPr>
              <w:t>,</w:t>
            </w:r>
            <w:r w:rsidRPr="00F438C1">
              <w:rPr>
                <w:rFonts w:ascii="仿宋" w:eastAsia="仿宋" w:hAnsi="仿宋"/>
              </w:rPr>
              <w:t>3</w:t>
            </w:r>
            <w:r w:rsidRPr="00F438C1">
              <w:rPr>
                <w:rFonts w:ascii="仿宋" w:eastAsia="仿宋" w:hAnsi="仿宋" w:hint="eastAsia"/>
              </w:rPr>
              <w:t>,</w:t>
            </w:r>
            <w:r w:rsidRPr="00F438C1">
              <w:rPr>
                <w:rFonts w:ascii="仿宋" w:eastAsia="仿宋" w:hAnsi="仿宋"/>
              </w:rPr>
              <w:t>4</w:t>
            </w:r>
            <w:proofErr w:type="gramStart"/>
            <w:r w:rsidRPr="00F438C1">
              <w:rPr>
                <w:rFonts w:ascii="仿宋" w:eastAsia="仿宋" w:hAnsi="仿宋" w:hint="eastAsia"/>
              </w:rPr>
              <w:t>作出</w:t>
            </w:r>
            <w:proofErr w:type="gramEnd"/>
            <w:r w:rsidRPr="00F438C1">
              <w:rPr>
                <w:rFonts w:ascii="仿宋" w:eastAsia="仿宋" w:hAnsi="仿宋" w:hint="eastAsia"/>
              </w:rPr>
              <w:t>主要贡献，辅助证明材料见知识产权附表第1、2、3、4、9项和附件1、2、3、7、8、9。</w:t>
            </w:r>
          </w:p>
        </w:tc>
      </w:tr>
    </w:tbl>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李阳</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2</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2167"/>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w:t>
            </w:r>
            <w:r w:rsidRPr="00F438C1">
              <w:rPr>
                <w:rFonts w:ascii="仿宋" w:eastAsia="仿宋" w:hAnsi="仿宋"/>
              </w:rPr>
              <w:t>1）桥梁缆索合金成分体系设计，基于</w:t>
            </w:r>
            <w:proofErr w:type="gramStart"/>
            <w:r w:rsidRPr="00F438C1">
              <w:rPr>
                <w:rFonts w:ascii="仿宋" w:eastAsia="仿宋" w:hAnsi="仿宋"/>
              </w:rPr>
              <w:t>高硅减合金</w:t>
            </w:r>
            <w:proofErr w:type="gramEnd"/>
            <w:r w:rsidRPr="00F438C1">
              <w:rPr>
                <w:rFonts w:ascii="仿宋" w:eastAsia="仿宋" w:hAnsi="仿宋"/>
              </w:rPr>
              <w:t>的设计思想，实现了2000Mpa级桥梁缆索盘条的低成本、高性能生产；</w:t>
            </w:r>
            <w:r w:rsidRPr="00F438C1">
              <w:rPr>
                <w:rFonts w:ascii="仿宋" w:eastAsia="仿宋" w:hAnsi="仿宋" w:hint="eastAsia"/>
              </w:rPr>
              <w:t>（</w:t>
            </w:r>
            <w:r w:rsidRPr="00F438C1">
              <w:rPr>
                <w:rFonts w:ascii="仿宋" w:eastAsia="仿宋" w:hAnsi="仿宋"/>
              </w:rPr>
              <w:t>2）盘条盐浴热处理QWTP</w:t>
            </w:r>
            <w:proofErr w:type="gramStart"/>
            <w:r w:rsidRPr="00F438C1">
              <w:rPr>
                <w:rFonts w:ascii="仿宋" w:eastAsia="仿宋" w:hAnsi="仿宋"/>
              </w:rPr>
              <w:t>产线设计</w:t>
            </w:r>
            <w:proofErr w:type="gramEnd"/>
            <w:r w:rsidRPr="00F438C1">
              <w:rPr>
                <w:rFonts w:ascii="仿宋" w:eastAsia="仿宋" w:hAnsi="仿宋"/>
              </w:rPr>
              <w:t>及优化改造</w:t>
            </w:r>
            <w:r w:rsidRPr="00F438C1">
              <w:rPr>
                <w:rFonts w:ascii="仿宋" w:eastAsia="仿宋" w:hAnsi="仿宋" w:hint="eastAsia"/>
              </w:rPr>
              <w:t>，提出了下潜式和淬火区与储液区分离的设计思想并实施</w:t>
            </w:r>
            <w:r w:rsidRPr="00F438C1">
              <w:rPr>
                <w:rFonts w:ascii="仿宋" w:eastAsia="仿宋" w:hAnsi="仿宋"/>
              </w:rPr>
              <w:t>；</w:t>
            </w:r>
            <w:r w:rsidRPr="00F438C1">
              <w:rPr>
                <w:rFonts w:ascii="仿宋" w:eastAsia="仿宋" w:hAnsi="仿宋" w:hint="eastAsia"/>
              </w:rPr>
              <w:t>（</w:t>
            </w:r>
            <w:r w:rsidRPr="00F438C1">
              <w:rPr>
                <w:rFonts w:ascii="仿宋" w:eastAsia="仿宋" w:hAnsi="仿宋"/>
              </w:rPr>
              <w:t>3）盘条盐浴热处理工艺研究，实现了盘条大批量、稳定供货；</w:t>
            </w:r>
            <w:r w:rsidRPr="00F438C1">
              <w:rPr>
                <w:rFonts w:ascii="仿宋" w:eastAsia="仿宋" w:hAnsi="仿宋" w:hint="eastAsia"/>
              </w:rPr>
              <w:t>（</w:t>
            </w:r>
            <w:r w:rsidRPr="00F438C1">
              <w:rPr>
                <w:rFonts w:ascii="仿宋" w:eastAsia="仿宋" w:hAnsi="仿宋"/>
              </w:rPr>
              <w:t>4）熔盐特性研究，盐浴配方和流场等工装的优化，提高QWTP</w:t>
            </w:r>
            <w:proofErr w:type="gramStart"/>
            <w:r w:rsidRPr="00F438C1">
              <w:rPr>
                <w:rFonts w:ascii="仿宋" w:eastAsia="仿宋" w:hAnsi="仿宋"/>
              </w:rPr>
              <w:t>产线的</w:t>
            </w:r>
            <w:proofErr w:type="gramEnd"/>
            <w:r w:rsidRPr="00F438C1">
              <w:rPr>
                <w:rFonts w:ascii="仿宋" w:eastAsia="仿宋" w:hAnsi="仿宋"/>
              </w:rPr>
              <w:t>工艺保障能力。</w:t>
            </w:r>
            <w:r w:rsidRPr="00F438C1">
              <w:rPr>
                <w:rFonts w:ascii="仿宋" w:eastAsia="仿宋" w:hAnsi="仿宋" w:hint="eastAsia"/>
              </w:rPr>
              <w:t>对创新点1,</w:t>
            </w:r>
            <w:r w:rsidRPr="00F438C1">
              <w:rPr>
                <w:rFonts w:ascii="仿宋" w:eastAsia="仿宋" w:hAnsi="仿宋"/>
              </w:rPr>
              <w:t>2</w:t>
            </w:r>
            <w:r w:rsidRPr="00F438C1">
              <w:rPr>
                <w:rFonts w:ascii="仿宋" w:eastAsia="仿宋" w:hAnsi="仿宋" w:hint="eastAsia"/>
              </w:rPr>
              <w:t>,</w:t>
            </w:r>
            <w:r w:rsidRPr="00F438C1">
              <w:rPr>
                <w:rFonts w:ascii="仿宋" w:eastAsia="仿宋" w:hAnsi="仿宋"/>
              </w:rPr>
              <w:t>3</w:t>
            </w:r>
            <w:r w:rsidRPr="00F438C1">
              <w:rPr>
                <w:rFonts w:ascii="仿宋" w:eastAsia="仿宋" w:hAnsi="仿宋" w:hint="eastAsia"/>
              </w:rPr>
              <w:t>,</w:t>
            </w:r>
            <w:r w:rsidRPr="00F438C1">
              <w:rPr>
                <w:rFonts w:ascii="仿宋" w:eastAsia="仿宋" w:hAnsi="仿宋"/>
              </w:rPr>
              <w:t>4</w:t>
            </w:r>
            <w:proofErr w:type="gramStart"/>
            <w:r w:rsidRPr="00F438C1">
              <w:rPr>
                <w:rFonts w:ascii="仿宋" w:eastAsia="仿宋" w:hAnsi="仿宋" w:hint="eastAsia"/>
              </w:rPr>
              <w:t>作出</w:t>
            </w:r>
            <w:proofErr w:type="gramEnd"/>
            <w:r w:rsidRPr="00F438C1">
              <w:rPr>
                <w:rFonts w:ascii="仿宋" w:eastAsia="仿宋" w:hAnsi="仿宋" w:hint="eastAsia"/>
              </w:rPr>
              <w:t>主要贡献，辅助证明材料见知识产权附表第1、2、4、9项和附件1、2、7、8、9、1</w:t>
            </w:r>
            <w:r w:rsidRPr="00F438C1">
              <w:rPr>
                <w:rFonts w:ascii="仿宋" w:eastAsia="仿宋" w:hAnsi="仿宋"/>
              </w:rPr>
              <w:t>0</w:t>
            </w:r>
            <w:r w:rsidRPr="00F438C1">
              <w:rPr>
                <w:rFonts w:ascii="仿宋" w:eastAsia="仿宋" w:hAnsi="仿宋" w:hint="eastAsia"/>
              </w:rPr>
              <w:t>。</w:t>
            </w:r>
          </w:p>
        </w:tc>
      </w:tr>
    </w:tbl>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王猛</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3</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正高级工程师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1810"/>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（1）</w:t>
            </w:r>
            <w:r w:rsidRPr="00F438C1">
              <w:rPr>
                <w:rFonts w:ascii="仿宋" w:eastAsia="仿宋" w:hAnsi="仿宋"/>
              </w:rPr>
              <w:t>开展钢丝高强、高扭转的强化机制和深层机理研究。</w:t>
            </w:r>
            <w:r w:rsidRPr="00F438C1">
              <w:rPr>
                <w:rFonts w:ascii="仿宋" w:eastAsia="仿宋" w:hAnsi="仿宋" w:hint="eastAsia"/>
              </w:rPr>
              <w:t>（2）参与完成离线盐</w:t>
            </w:r>
            <w:proofErr w:type="gramStart"/>
            <w:r w:rsidRPr="00F438C1">
              <w:rPr>
                <w:rFonts w:ascii="仿宋" w:eastAsia="仿宋" w:hAnsi="仿宋" w:hint="eastAsia"/>
              </w:rPr>
              <w:t>浴产线</w:t>
            </w:r>
            <w:proofErr w:type="gramEnd"/>
            <w:r w:rsidRPr="00F438C1">
              <w:rPr>
                <w:rFonts w:ascii="仿宋" w:eastAsia="仿宋" w:hAnsi="仿宋" w:hint="eastAsia"/>
              </w:rPr>
              <w:t>设计。（3）</w:t>
            </w:r>
            <w:r w:rsidRPr="00F438C1">
              <w:rPr>
                <w:rFonts w:ascii="仿宋" w:eastAsia="仿宋" w:hAnsi="仿宋"/>
              </w:rPr>
              <w:t>进行Si合金钢轧钢过程模拟和表面褶皱缺陷研究。</w:t>
            </w:r>
            <w:r w:rsidRPr="00F438C1">
              <w:rPr>
                <w:rFonts w:ascii="仿宋" w:eastAsia="仿宋" w:hAnsi="仿宋" w:hint="eastAsia"/>
              </w:rPr>
              <w:t>（4）</w:t>
            </w:r>
            <w:r w:rsidRPr="00F438C1">
              <w:rPr>
                <w:rFonts w:ascii="仿宋" w:eastAsia="仿宋" w:hAnsi="仿宋"/>
              </w:rPr>
              <w:t>开展高温熔盐基础物理和传热性能技术研究，开发适合钢铁材料离线盐浴热处理工艺需求的熔盐混配体系。</w:t>
            </w:r>
            <w:r w:rsidRPr="00F438C1">
              <w:rPr>
                <w:rFonts w:ascii="仿宋" w:eastAsia="仿宋" w:hAnsi="仿宋" w:hint="eastAsia"/>
              </w:rPr>
              <w:t>（</w:t>
            </w:r>
            <w:r w:rsidRPr="00F438C1">
              <w:rPr>
                <w:rFonts w:ascii="仿宋" w:eastAsia="仿宋" w:hAnsi="仿宋"/>
              </w:rPr>
              <w:t>5</w:t>
            </w:r>
            <w:r w:rsidRPr="00F438C1">
              <w:rPr>
                <w:rFonts w:ascii="仿宋" w:eastAsia="仿宋" w:hAnsi="仿宋" w:hint="eastAsia"/>
              </w:rPr>
              <w:t>）盐浴性能预报系统研制。对创新点2，</w:t>
            </w:r>
            <w:r w:rsidRPr="00F438C1">
              <w:rPr>
                <w:rFonts w:ascii="仿宋" w:eastAsia="仿宋" w:hAnsi="仿宋"/>
              </w:rPr>
              <w:t>3</w:t>
            </w:r>
            <w:r w:rsidRPr="00F438C1">
              <w:rPr>
                <w:rFonts w:ascii="仿宋" w:eastAsia="仿宋" w:hAnsi="仿宋" w:hint="eastAsia"/>
              </w:rPr>
              <w:t>,</w:t>
            </w:r>
            <w:r w:rsidRPr="00F438C1">
              <w:rPr>
                <w:rFonts w:ascii="仿宋" w:eastAsia="仿宋" w:hAnsi="仿宋"/>
              </w:rPr>
              <w:t>4</w:t>
            </w:r>
            <w:proofErr w:type="gramStart"/>
            <w:r w:rsidRPr="00F438C1">
              <w:rPr>
                <w:rFonts w:ascii="仿宋" w:eastAsia="仿宋" w:hAnsi="仿宋" w:hint="eastAsia"/>
              </w:rPr>
              <w:t>作出</w:t>
            </w:r>
            <w:proofErr w:type="gramEnd"/>
            <w:r w:rsidRPr="00F438C1">
              <w:rPr>
                <w:rFonts w:ascii="仿宋" w:eastAsia="仿宋" w:hAnsi="仿宋" w:hint="eastAsia"/>
              </w:rPr>
              <w:t>主要贡献，对1,</w:t>
            </w:r>
            <w:r w:rsidRPr="00F438C1">
              <w:rPr>
                <w:rFonts w:ascii="仿宋" w:eastAsia="仿宋" w:hAnsi="仿宋"/>
              </w:rPr>
              <w:t>2</w:t>
            </w:r>
            <w:r w:rsidRPr="00F438C1">
              <w:rPr>
                <w:rFonts w:ascii="仿宋" w:eastAsia="仿宋" w:hAnsi="仿宋" w:hint="eastAsia"/>
              </w:rPr>
              <w:t>有重要贡献；辅助证明材料见知识产权附表第1、</w:t>
            </w:r>
            <w:r w:rsidRPr="00F438C1">
              <w:rPr>
                <w:rFonts w:ascii="仿宋" w:eastAsia="仿宋" w:hAnsi="仿宋"/>
              </w:rPr>
              <w:t>6</w:t>
            </w:r>
            <w:r w:rsidRPr="00F438C1">
              <w:rPr>
                <w:rFonts w:ascii="仿宋" w:eastAsia="仿宋" w:hAnsi="仿宋" w:hint="eastAsia"/>
              </w:rPr>
              <w:t>项和附件1、</w:t>
            </w:r>
            <w:r w:rsidRPr="00F438C1">
              <w:rPr>
                <w:rFonts w:ascii="仿宋" w:eastAsia="仿宋" w:hAnsi="仿宋"/>
              </w:rPr>
              <w:t>7</w:t>
            </w:r>
            <w:r w:rsidRPr="00F438C1">
              <w:rPr>
                <w:rFonts w:ascii="仿宋" w:eastAsia="仿宋" w:hAnsi="仿宋" w:hint="eastAsia"/>
              </w:rPr>
              <w:t>。</w:t>
            </w:r>
          </w:p>
        </w:tc>
      </w:tr>
    </w:tbl>
    <w:p w:rsidR="00412AE7" w:rsidRPr="00F438C1" w:rsidRDefault="00412AE7" w:rsidP="00412AE7">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孙理</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rPr>
              <w:t>4</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主任工程师</w:t>
            </w: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2391"/>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（1）参与盐浴热处理工装设计，负责设备制造安装调试；（2）负责组织盐浴生产线的</w:t>
            </w:r>
            <w:proofErr w:type="gramStart"/>
            <w:r w:rsidRPr="00F438C1">
              <w:rPr>
                <w:rFonts w:ascii="仿宋" w:eastAsia="仿宋" w:hAnsi="仿宋" w:hint="eastAsia"/>
              </w:rPr>
              <w:t>科学生排产</w:t>
            </w:r>
            <w:proofErr w:type="gramEnd"/>
            <w:r w:rsidRPr="00F438C1">
              <w:rPr>
                <w:rFonts w:ascii="仿宋" w:eastAsia="仿宋" w:hAnsi="仿宋" w:hint="eastAsia"/>
              </w:rPr>
              <w:t>，完成了“降低离线盐浴盘条性能波动”、“降低剥壳断丝率、取消剥壳工序”、“提升成材率”等课题攻关。对创新点1,</w:t>
            </w:r>
            <w:r w:rsidRPr="00F438C1">
              <w:rPr>
                <w:rFonts w:ascii="仿宋" w:eastAsia="仿宋" w:hAnsi="仿宋"/>
              </w:rPr>
              <w:t>2</w:t>
            </w:r>
            <w:r w:rsidRPr="00F438C1">
              <w:rPr>
                <w:rFonts w:ascii="仿宋" w:eastAsia="仿宋" w:hAnsi="仿宋" w:hint="eastAsia"/>
              </w:rPr>
              <w:t>,</w:t>
            </w:r>
            <w:r w:rsidRPr="00F438C1">
              <w:rPr>
                <w:rFonts w:ascii="仿宋" w:eastAsia="仿宋" w:hAnsi="仿宋"/>
              </w:rPr>
              <w:t>3</w:t>
            </w:r>
            <w:proofErr w:type="gramStart"/>
            <w:r w:rsidRPr="00F438C1">
              <w:rPr>
                <w:rFonts w:ascii="仿宋" w:eastAsia="仿宋" w:hAnsi="仿宋" w:hint="eastAsia"/>
              </w:rPr>
              <w:t>作出</w:t>
            </w:r>
            <w:proofErr w:type="gramEnd"/>
            <w:r w:rsidRPr="00F438C1">
              <w:rPr>
                <w:rFonts w:ascii="仿宋" w:eastAsia="仿宋" w:hAnsi="仿宋" w:hint="eastAsia"/>
              </w:rPr>
              <w:t>重要贡献，辅助证明材料见知识产权附表第1,</w:t>
            </w:r>
            <w:r w:rsidRPr="00F438C1">
              <w:rPr>
                <w:rFonts w:ascii="仿宋" w:eastAsia="仿宋" w:hAnsi="仿宋"/>
              </w:rPr>
              <w:t>4</w:t>
            </w:r>
            <w:r w:rsidRPr="00F438C1">
              <w:rPr>
                <w:rFonts w:ascii="仿宋" w:eastAsia="仿宋" w:hAnsi="仿宋" w:hint="eastAsia"/>
              </w:rPr>
              <w:t>,</w:t>
            </w:r>
            <w:r w:rsidRPr="00F438C1">
              <w:rPr>
                <w:rFonts w:ascii="仿宋" w:eastAsia="仿宋" w:hAnsi="仿宋"/>
              </w:rPr>
              <w:t>9</w:t>
            </w:r>
            <w:r w:rsidRPr="00F438C1">
              <w:rPr>
                <w:rFonts w:ascii="仿宋" w:eastAsia="仿宋" w:hAnsi="仿宋" w:hint="eastAsia"/>
              </w:rPr>
              <w:t>项和附件</w:t>
            </w:r>
            <w:r w:rsidRPr="00F438C1">
              <w:rPr>
                <w:rFonts w:ascii="仿宋" w:eastAsia="仿宋" w:hAnsi="仿宋"/>
              </w:rPr>
              <w:t>1</w:t>
            </w:r>
            <w:r w:rsidRPr="00F438C1">
              <w:rPr>
                <w:rFonts w:ascii="仿宋" w:eastAsia="仿宋" w:hAnsi="仿宋" w:hint="eastAsia"/>
              </w:rPr>
              <w:t>,</w:t>
            </w:r>
            <w:r w:rsidRPr="00F438C1">
              <w:rPr>
                <w:rFonts w:ascii="仿宋" w:eastAsia="仿宋" w:hAnsi="仿宋"/>
              </w:rPr>
              <w:t>8</w:t>
            </w:r>
            <w:r w:rsidRPr="00F438C1">
              <w:rPr>
                <w:rFonts w:ascii="仿宋" w:eastAsia="仿宋" w:hAnsi="仿宋" w:hint="eastAsia"/>
              </w:rPr>
              <w:t>,</w:t>
            </w:r>
            <w:r w:rsidRPr="00F438C1">
              <w:rPr>
                <w:rFonts w:ascii="仿宋" w:eastAsia="仿宋" w:hAnsi="仿宋"/>
              </w:rPr>
              <w:t>9</w:t>
            </w:r>
            <w:r w:rsidRPr="00F438C1">
              <w:rPr>
                <w:rFonts w:ascii="仿宋" w:eastAsia="仿宋" w:hAnsi="仿宋" w:hint="eastAsia"/>
              </w:rPr>
              <w:t>。</w:t>
            </w:r>
          </w:p>
        </w:tc>
      </w:tr>
    </w:tbl>
    <w:p w:rsidR="00412AE7" w:rsidRPr="00F438C1" w:rsidRDefault="00412AE7" w:rsidP="00412AE7">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王广顺</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rPr>
              <w:t>5</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副院长</w:t>
            </w: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1532"/>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组织协调桥梁缆索用钢盘条技术攻关工作，参与制定桥梁缆索用钢中心碳偏析工艺试验、夹杂物工艺优化试验、盐浴热处理试验等方案。对创新点1,</w:t>
            </w:r>
            <w:r w:rsidRPr="00F438C1">
              <w:rPr>
                <w:rFonts w:ascii="仿宋" w:eastAsia="仿宋" w:hAnsi="仿宋"/>
              </w:rPr>
              <w:t>3</w:t>
            </w:r>
            <w:proofErr w:type="gramStart"/>
            <w:r w:rsidRPr="00F438C1">
              <w:rPr>
                <w:rFonts w:ascii="仿宋" w:eastAsia="仿宋" w:hAnsi="仿宋" w:hint="eastAsia"/>
              </w:rPr>
              <w:t>作出</w:t>
            </w:r>
            <w:proofErr w:type="gramEnd"/>
            <w:r w:rsidRPr="00F438C1">
              <w:rPr>
                <w:rFonts w:ascii="仿宋" w:eastAsia="仿宋" w:hAnsi="仿宋" w:hint="eastAsia"/>
              </w:rPr>
              <w:t>主要贡献，辅助证明材料见知识产权附表第7、8项和附件</w:t>
            </w:r>
            <w:r w:rsidRPr="00F438C1">
              <w:rPr>
                <w:rFonts w:ascii="仿宋" w:eastAsia="仿宋" w:hAnsi="仿宋"/>
              </w:rPr>
              <w:t>7</w:t>
            </w:r>
            <w:r w:rsidRPr="00F438C1">
              <w:rPr>
                <w:rFonts w:ascii="仿宋" w:eastAsia="仿宋" w:hAnsi="仿宋" w:hint="eastAsia"/>
              </w:rPr>
              <w:t>、8。</w:t>
            </w:r>
          </w:p>
        </w:tc>
      </w:tr>
    </w:tbl>
    <w:p w:rsidR="00412AE7" w:rsidRPr="00F438C1" w:rsidRDefault="00412AE7" w:rsidP="00412AE7">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高永彬</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rPr>
              <w:t>6</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主任工程师</w:t>
            </w: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2115"/>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负责设计和组织完成桥梁缆索用钢连铸坯表面质量攻关，优化轻压下工艺，解决了角裂问题；负责用户工艺研究、使用跟踪和反馈；参与中心碳偏析工艺试验、夹杂物工艺优化试验等工作。</w:t>
            </w:r>
          </w:p>
          <w:p w:rsidR="00412AE7" w:rsidRPr="00F438C1" w:rsidRDefault="00412AE7" w:rsidP="005370FA">
            <w:pPr>
              <w:spacing w:line="400" w:lineRule="exact"/>
              <w:rPr>
                <w:rFonts w:ascii="仿宋" w:eastAsia="仿宋" w:hAnsi="仿宋"/>
              </w:rPr>
            </w:pPr>
            <w:r w:rsidRPr="00F438C1">
              <w:rPr>
                <w:rFonts w:ascii="仿宋" w:eastAsia="仿宋" w:hAnsi="仿宋" w:hint="eastAsia"/>
              </w:rPr>
              <w:t>对创新点1,</w:t>
            </w:r>
            <w:r w:rsidRPr="00F438C1">
              <w:rPr>
                <w:rFonts w:ascii="仿宋" w:eastAsia="仿宋" w:hAnsi="仿宋"/>
              </w:rPr>
              <w:t>3</w:t>
            </w:r>
            <w:r w:rsidRPr="00F438C1">
              <w:rPr>
                <w:rFonts w:ascii="仿宋" w:eastAsia="仿宋" w:hAnsi="仿宋" w:hint="eastAsia"/>
              </w:rPr>
              <w:t>,</w:t>
            </w:r>
            <w:proofErr w:type="gramStart"/>
            <w:r w:rsidRPr="00F438C1">
              <w:rPr>
                <w:rFonts w:ascii="仿宋" w:eastAsia="仿宋" w:hAnsi="仿宋" w:hint="eastAsia"/>
              </w:rPr>
              <w:t>作出</w:t>
            </w:r>
            <w:proofErr w:type="gramEnd"/>
            <w:r w:rsidRPr="00F438C1">
              <w:rPr>
                <w:rFonts w:ascii="仿宋" w:eastAsia="仿宋" w:hAnsi="仿宋" w:hint="eastAsia"/>
              </w:rPr>
              <w:t>重要贡献，辅助证明材料见知识产权附表第</w:t>
            </w:r>
            <w:r w:rsidRPr="00F438C1">
              <w:rPr>
                <w:rFonts w:ascii="仿宋" w:eastAsia="仿宋" w:hAnsi="仿宋"/>
              </w:rPr>
              <w:t>5</w:t>
            </w:r>
            <w:r w:rsidRPr="00F438C1">
              <w:rPr>
                <w:rFonts w:ascii="仿宋" w:eastAsia="仿宋" w:hAnsi="仿宋" w:hint="eastAsia"/>
              </w:rPr>
              <w:t>、7、8项和附件</w:t>
            </w:r>
            <w:r w:rsidRPr="00F438C1">
              <w:rPr>
                <w:rFonts w:ascii="仿宋" w:eastAsia="仿宋" w:hAnsi="仿宋"/>
              </w:rPr>
              <w:t>7</w:t>
            </w:r>
            <w:r w:rsidRPr="00F438C1">
              <w:rPr>
                <w:rFonts w:ascii="仿宋" w:eastAsia="仿宋" w:hAnsi="仿宋" w:hint="eastAsia"/>
              </w:rPr>
              <w:t>。</w:t>
            </w:r>
          </w:p>
        </w:tc>
      </w:tr>
    </w:tbl>
    <w:p w:rsidR="00412AE7" w:rsidRPr="00F438C1" w:rsidRDefault="00412AE7" w:rsidP="00412AE7">
      <w:pPr>
        <w:spacing w:line="400" w:lineRule="exact"/>
        <w:rPr>
          <w:rFonts w:ascii="仿宋" w:eastAsia="仿宋" w:hAnsi="仿宋"/>
        </w:rPr>
      </w:pPr>
    </w:p>
    <w:p w:rsidR="00412AE7" w:rsidRPr="00F438C1" w:rsidRDefault="00412AE7" w:rsidP="00412AE7">
      <w:pPr>
        <w:spacing w:line="400" w:lineRule="exact"/>
        <w:rPr>
          <w:rFonts w:ascii="仿宋" w:eastAsia="仿宋" w:hAnsi="仿宋"/>
        </w:rPr>
      </w:pPr>
    </w:p>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徐凯</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rPr>
              <w:t>7</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1950"/>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主要参与实施完成桥梁缆索用钢独特的成分设计、桥梁缆索用钢加热和</w:t>
            </w:r>
            <w:proofErr w:type="gramStart"/>
            <w:r w:rsidRPr="00F438C1">
              <w:rPr>
                <w:rFonts w:ascii="仿宋" w:eastAsia="仿宋" w:hAnsi="仿宋" w:hint="eastAsia"/>
              </w:rPr>
              <w:t>控轧控冷</w:t>
            </w:r>
            <w:proofErr w:type="gramEnd"/>
            <w:r w:rsidRPr="00F438C1">
              <w:rPr>
                <w:rFonts w:ascii="仿宋" w:eastAsia="仿宋" w:hAnsi="仿宋" w:hint="eastAsia"/>
              </w:rPr>
              <w:t>制技术、等温盐浴热处理技术提高盘条组织性能和均匀性的研究开发工作；参与制定桥梁缆索用钢轧制工艺试验、盐浴工艺试验等方案及用户使用跟踪。对创新点1,</w:t>
            </w:r>
            <w:r w:rsidRPr="00F438C1">
              <w:rPr>
                <w:rFonts w:ascii="仿宋" w:eastAsia="仿宋" w:hAnsi="仿宋"/>
              </w:rPr>
              <w:t>3</w:t>
            </w:r>
            <w:proofErr w:type="gramStart"/>
            <w:r w:rsidRPr="00F438C1">
              <w:rPr>
                <w:rFonts w:ascii="仿宋" w:eastAsia="仿宋" w:hAnsi="仿宋" w:hint="eastAsia"/>
              </w:rPr>
              <w:t>作出</w:t>
            </w:r>
            <w:proofErr w:type="gramEnd"/>
            <w:r w:rsidRPr="00F438C1">
              <w:rPr>
                <w:rFonts w:ascii="仿宋" w:eastAsia="仿宋" w:hAnsi="仿宋" w:hint="eastAsia"/>
              </w:rPr>
              <w:t>重要贡献，辅助证明材料见知识产权附表第7项和附件1</w:t>
            </w:r>
            <w:r w:rsidRPr="00F438C1">
              <w:rPr>
                <w:rFonts w:ascii="仿宋" w:eastAsia="仿宋" w:hAnsi="仿宋"/>
              </w:rPr>
              <w:t>0</w:t>
            </w:r>
            <w:r w:rsidRPr="00F438C1">
              <w:rPr>
                <w:rFonts w:ascii="仿宋" w:eastAsia="仿宋" w:hAnsi="仿宋" w:hint="eastAsia"/>
              </w:rPr>
              <w:t>。</w:t>
            </w:r>
          </w:p>
          <w:p w:rsidR="00412AE7" w:rsidRPr="00F438C1" w:rsidRDefault="00412AE7" w:rsidP="005370FA">
            <w:pPr>
              <w:spacing w:line="400" w:lineRule="exact"/>
              <w:rPr>
                <w:rFonts w:ascii="仿宋" w:eastAsia="仿宋" w:hAnsi="仿宋"/>
              </w:rPr>
            </w:pPr>
          </w:p>
        </w:tc>
      </w:tr>
    </w:tbl>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朱帅</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rPr>
              <w:t>8</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2189"/>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参与桥梁缆索合金化机理研究，负责2</w:t>
            </w:r>
            <w:r w:rsidRPr="00F438C1">
              <w:rPr>
                <w:rFonts w:ascii="仿宋" w:eastAsia="仿宋" w:hAnsi="仿宋"/>
              </w:rPr>
              <w:t>000</w:t>
            </w:r>
            <w:r w:rsidRPr="00F438C1">
              <w:rPr>
                <w:rFonts w:ascii="仿宋" w:eastAsia="仿宋" w:hAnsi="仿宋" w:hint="eastAsia"/>
              </w:rPr>
              <w:t>MPa级桥索轧制工艺和盐浴热处理工艺研究，解决了热轧线材风冷料韧性不足无法剥壳的难题。提出了微合金元素V对钢丝扭转不利的影响机理。对创新点1,</w:t>
            </w:r>
            <w:r w:rsidRPr="00F438C1">
              <w:rPr>
                <w:rFonts w:ascii="仿宋" w:eastAsia="仿宋" w:hAnsi="仿宋"/>
              </w:rPr>
              <w:t>3</w:t>
            </w:r>
            <w:proofErr w:type="gramStart"/>
            <w:r w:rsidRPr="00F438C1">
              <w:rPr>
                <w:rFonts w:ascii="仿宋" w:eastAsia="仿宋" w:hAnsi="仿宋" w:hint="eastAsia"/>
              </w:rPr>
              <w:t>作出</w:t>
            </w:r>
            <w:proofErr w:type="gramEnd"/>
            <w:r w:rsidRPr="00F438C1">
              <w:rPr>
                <w:rFonts w:ascii="仿宋" w:eastAsia="仿宋" w:hAnsi="仿宋" w:hint="eastAsia"/>
              </w:rPr>
              <w:t>重要贡献，辅助证明材料见知识产权附表第9项和附件</w:t>
            </w:r>
            <w:r w:rsidRPr="00F438C1">
              <w:rPr>
                <w:rFonts w:ascii="仿宋" w:eastAsia="仿宋" w:hAnsi="仿宋"/>
              </w:rPr>
              <w:t>2</w:t>
            </w:r>
            <w:r w:rsidRPr="00F438C1">
              <w:rPr>
                <w:rFonts w:ascii="仿宋" w:eastAsia="仿宋" w:hAnsi="仿宋" w:hint="eastAsia"/>
              </w:rPr>
              <w:t>，8,</w:t>
            </w:r>
            <w:r w:rsidRPr="00F438C1">
              <w:rPr>
                <w:rFonts w:ascii="仿宋" w:eastAsia="仿宋" w:hAnsi="仿宋"/>
              </w:rPr>
              <w:t>9</w:t>
            </w:r>
            <w:r w:rsidRPr="00F438C1">
              <w:rPr>
                <w:rFonts w:ascii="仿宋" w:eastAsia="仿宋" w:hAnsi="仿宋" w:hint="eastAsia"/>
              </w:rPr>
              <w:t>。</w:t>
            </w:r>
          </w:p>
          <w:p w:rsidR="00412AE7" w:rsidRPr="00F438C1" w:rsidRDefault="00412AE7" w:rsidP="005370FA">
            <w:pPr>
              <w:spacing w:line="400" w:lineRule="exact"/>
              <w:rPr>
                <w:rFonts w:ascii="仿宋" w:eastAsia="仿宋" w:hAnsi="仿宋"/>
              </w:rPr>
            </w:pPr>
            <w:r w:rsidRPr="00F438C1">
              <w:rPr>
                <w:rFonts w:ascii="仿宋" w:eastAsia="仿宋" w:hAnsi="仿宋"/>
              </w:rPr>
              <w:tab/>
            </w:r>
          </w:p>
        </w:tc>
      </w:tr>
    </w:tbl>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郭洛方</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rPr>
              <w:t>9</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2512"/>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负责高碳高硅合金夹杂物控制和连铸坯偏析攻关，</w:t>
            </w:r>
            <w:r w:rsidRPr="00F438C1">
              <w:rPr>
                <w:rFonts w:ascii="仿宋" w:eastAsia="仿宋" w:hAnsi="仿宋"/>
              </w:rPr>
              <w:t>首次采用格子Boltzmann方法研究高强缆索用钢中夹杂物上浮规律，并建立大尺寸夹杂物传输去除模型，用于指导优化钢包和中间包流场优化设计，有效控制钢中大尺寸夹杂物，提高钢液洁净度。</w:t>
            </w:r>
            <w:r w:rsidRPr="00F438C1">
              <w:rPr>
                <w:rFonts w:ascii="仿宋" w:eastAsia="仿宋" w:hAnsi="仿宋" w:hint="eastAsia"/>
              </w:rPr>
              <w:t>（</w:t>
            </w:r>
            <w:r w:rsidRPr="00F438C1">
              <w:rPr>
                <w:rFonts w:ascii="仿宋" w:eastAsia="仿宋" w:hAnsi="仿宋"/>
              </w:rPr>
              <w:t>2）创新提出将Scheil-Gulliver凝固理论引入到轻压下偏析控制模型中，并结合小矩形</w:t>
            </w:r>
            <w:proofErr w:type="gramStart"/>
            <w:r w:rsidRPr="00F438C1">
              <w:rPr>
                <w:rFonts w:ascii="仿宋" w:eastAsia="仿宋" w:hAnsi="仿宋"/>
              </w:rPr>
              <w:t>坯</w:t>
            </w:r>
            <w:proofErr w:type="gramEnd"/>
            <w:r w:rsidRPr="00F438C1">
              <w:rPr>
                <w:rFonts w:ascii="仿宋" w:eastAsia="仿宋" w:hAnsi="仿宋"/>
              </w:rPr>
              <w:t>特点和高碳钢种凝固规律及特性，自主创新开发设计一套连铸机凝固传热数学模型，有效解决了“一火材”高强度桥梁缆索钢种C、Si等合金元素的偏析难以控制的技术难题。</w:t>
            </w:r>
            <w:r w:rsidRPr="00F438C1">
              <w:rPr>
                <w:rFonts w:ascii="仿宋" w:eastAsia="仿宋" w:hAnsi="仿宋" w:hint="eastAsia"/>
              </w:rPr>
              <w:t>对创新点1,</w:t>
            </w:r>
            <w:r w:rsidRPr="00F438C1">
              <w:rPr>
                <w:rFonts w:ascii="仿宋" w:eastAsia="仿宋" w:hAnsi="仿宋"/>
              </w:rPr>
              <w:t>3</w:t>
            </w:r>
            <w:proofErr w:type="gramStart"/>
            <w:r w:rsidRPr="00F438C1">
              <w:rPr>
                <w:rFonts w:ascii="仿宋" w:eastAsia="仿宋" w:hAnsi="仿宋" w:hint="eastAsia"/>
              </w:rPr>
              <w:t>作出</w:t>
            </w:r>
            <w:proofErr w:type="gramEnd"/>
            <w:r w:rsidRPr="00F438C1">
              <w:rPr>
                <w:rFonts w:ascii="仿宋" w:eastAsia="仿宋" w:hAnsi="仿宋" w:hint="eastAsia"/>
              </w:rPr>
              <w:t>重要贡献，辅助证明材料见知识产权附表第7、8项和附件7。</w:t>
            </w:r>
            <w:r w:rsidRPr="00F438C1">
              <w:rPr>
                <w:rFonts w:ascii="仿宋" w:eastAsia="仿宋" w:hAnsi="仿宋"/>
              </w:rPr>
              <w:tab/>
            </w:r>
          </w:p>
        </w:tc>
      </w:tr>
    </w:tbl>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姓    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李桂英</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1</w:t>
            </w:r>
            <w:r w:rsidRPr="00F438C1">
              <w:rPr>
                <w:rFonts w:ascii="仿宋" w:eastAsia="仿宋" w:hAnsi="仿宋"/>
              </w:rPr>
              <w:t>0</w:t>
            </w:r>
          </w:p>
        </w:tc>
      </w:tr>
      <w:tr w:rsidR="00412AE7" w:rsidRPr="00F438C1" w:rsidTr="005370FA">
        <w:trPr>
          <w:trHeight w:hRule="exact" w:val="541"/>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技术职称</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高级工程师</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行政职务</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主任工程师</w:t>
            </w:r>
          </w:p>
        </w:tc>
      </w:tr>
      <w:tr w:rsidR="00412AE7" w:rsidRPr="00F438C1" w:rsidTr="005370FA">
        <w:trPr>
          <w:trHeight w:hRule="exact" w:val="549"/>
          <w:jc w:val="center"/>
        </w:trPr>
        <w:tc>
          <w:tcPr>
            <w:tcW w:w="1408"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工作单位</w:t>
            </w:r>
          </w:p>
        </w:tc>
        <w:tc>
          <w:tcPr>
            <w:tcW w:w="3000"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c>
          <w:tcPr>
            <w:tcW w:w="2127" w:type="dxa"/>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完成单位</w:t>
            </w:r>
          </w:p>
        </w:tc>
        <w:tc>
          <w:tcPr>
            <w:tcW w:w="2669" w:type="dxa"/>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青岛特殊钢铁有限公司</w:t>
            </w:r>
          </w:p>
        </w:tc>
      </w:tr>
      <w:tr w:rsidR="00412AE7" w:rsidRPr="00F438C1" w:rsidTr="005370FA">
        <w:trPr>
          <w:trHeight w:hRule="exact" w:val="399"/>
          <w:jc w:val="center"/>
        </w:trPr>
        <w:tc>
          <w:tcPr>
            <w:tcW w:w="9204" w:type="dxa"/>
            <w:gridSpan w:val="4"/>
          </w:tcPr>
          <w:p w:rsidR="00412AE7" w:rsidRPr="00F438C1" w:rsidRDefault="00412AE7" w:rsidP="005370FA">
            <w:pPr>
              <w:spacing w:line="400" w:lineRule="exact"/>
              <w:rPr>
                <w:rFonts w:ascii="仿宋" w:eastAsia="仿宋" w:hAnsi="仿宋"/>
              </w:rPr>
            </w:pPr>
            <w:r w:rsidRPr="00F438C1">
              <w:rPr>
                <w:rFonts w:ascii="仿宋" w:eastAsia="仿宋" w:hAnsi="仿宋" w:hint="eastAsia"/>
              </w:rPr>
              <w:t>对本项目技术创造性贡献：</w:t>
            </w:r>
          </w:p>
        </w:tc>
      </w:tr>
      <w:tr w:rsidR="00412AE7" w:rsidRPr="00F438C1" w:rsidTr="005370FA">
        <w:trPr>
          <w:trHeight w:hRule="exact" w:val="2529"/>
          <w:jc w:val="center"/>
        </w:trPr>
        <w:tc>
          <w:tcPr>
            <w:tcW w:w="9204" w:type="dxa"/>
            <w:gridSpan w:val="4"/>
          </w:tcPr>
          <w:p w:rsidR="00412AE7" w:rsidRPr="00F438C1" w:rsidRDefault="00412AE7" w:rsidP="005370FA">
            <w:pPr>
              <w:spacing w:line="400" w:lineRule="exact"/>
              <w:rPr>
                <w:rFonts w:ascii="仿宋" w:eastAsia="仿宋" w:hAnsi="仿宋"/>
              </w:rPr>
            </w:pPr>
          </w:p>
          <w:p w:rsidR="00412AE7" w:rsidRPr="00F438C1" w:rsidRDefault="00412AE7" w:rsidP="005370FA">
            <w:pPr>
              <w:spacing w:line="400" w:lineRule="exact"/>
              <w:rPr>
                <w:rFonts w:ascii="仿宋" w:eastAsia="仿宋" w:hAnsi="仿宋"/>
              </w:rPr>
            </w:pPr>
            <w:r w:rsidRPr="00F438C1">
              <w:rPr>
                <w:rFonts w:ascii="仿宋" w:eastAsia="仿宋" w:hAnsi="仿宋" w:hint="eastAsia"/>
              </w:rPr>
              <w:t>负责显微组织表征和性能检测，为工艺优化提供依据。</w:t>
            </w:r>
            <w:r w:rsidRPr="00F438C1">
              <w:rPr>
                <w:rFonts w:ascii="仿宋" w:eastAsia="仿宋" w:hAnsi="仿宋"/>
              </w:rPr>
              <w:t>在工艺调试期间，通过对不同工艺盐浴后盘条组织的大量检验，发现在部分盘条的心</w:t>
            </w:r>
            <w:proofErr w:type="gramStart"/>
            <w:r w:rsidRPr="00F438C1">
              <w:rPr>
                <w:rFonts w:ascii="仿宋" w:eastAsia="仿宋" w:hAnsi="仿宋"/>
              </w:rPr>
              <w:t>部位置</w:t>
            </w:r>
            <w:proofErr w:type="gramEnd"/>
            <w:r w:rsidRPr="00F438C1">
              <w:rPr>
                <w:rFonts w:ascii="仿宋" w:eastAsia="仿宋" w:hAnsi="仿宋"/>
              </w:rPr>
              <w:t>存在一种现有技术中未见过的组织，将其命名为心部碳化物，并通过多方分析确定了心部碳化物产生原因，制订了盐浴桥梁缆索用</w:t>
            </w:r>
            <w:proofErr w:type="gramStart"/>
            <w:r w:rsidRPr="00F438C1">
              <w:rPr>
                <w:rFonts w:ascii="仿宋" w:eastAsia="仿宋" w:hAnsi="仿宋"/>
              </w:rPr>
              <w:t>盘条心</w:t>
            </w:r>
            <w:proofErr w:type="gramEnd"/>
            <w:r w:rsidRPr="00F438C1">
              <w:rPr>
                <w:rFonts w:ascii="仿宋" w:eastAsia="仿宋" w:hAnsi="仿宋"/>
              </w:rPr>
              <w:t>部碳化物的评级标准及图谱，在大批量生产中，盐浴后</w:t>
            </w:r>
            <w:proofErr w:type="gramStart"/>
            <w:r w:rsidRPr="00F438C1">
              <w:rPr>
                <w:rFonts w:ascii="仿宋" w:eastAsia="仿宋" w:hAnsi="仿宋"/>
              </w:rPr>
              <w:t>盘条心</w:t>
            </w:r>
            <w:proofErr w:type="gramEnd"/>
            <w:r w:rsidRPr="00F438C1">
              <w:rPr>
                <w:rFonts w:ascii="仿宋" w:eastAsia="仿宋" w:hAnsi="仿宋"/>
              </w:rPr>
              <w:t>部碳化物按照此图谱进行评级，能够快速、准确的确定盐浴的盘条组织和用该盘条制成的镀锌钢丝扭转性能是否符合相关标准，对后续盐浴盘条质量控制和组织检测起了重要作用,对镀锌钢丝成品性能合格和质量稳定发挥了积极作用。</w:t>
            </w:r>
            <w:r w:rsidRPr="00F438C1">
              <w:rPr>
                <w:rFonts w:ascii="仿宋" w:eastAsia="仿宋" w:hAnsi="仿宋" w:hint="eastAsia"/>
              </w:rPr>
              <w:t>对创新点1</w:t>
            </w:r>
            <w:proofErr w:type="gramStart"/>
            <w:r w:rsidRPr="00F438C1">
              <w:rPr>
                <w:rFonts w:ascii="仿宋" w:eastAsia="仿宋" w:hAnsi="仿宋" w:hint="eastAsia"/>
              </w:rPr>
              <w:t>作出</w:t>
            </w:r>
            <w:proofErr w:type="gramEnd"/>
            <w:r w:rsidRPr="00F438C1">
              <w:rPr>
                <w:rFonts w:ascii="仿宋" w:eastAsia="仿宋" w:hAnsi="仿宋" w:hint="eastAsia"/>
              </w:rPr>
              <w:t>重要贡献，辅助证明材料见附件3,</w:t>
            </w:r>
            <w:r w:rsidRPr="00F438C1">
              <w:rPr>
                <w:rFonts w:ascii="仿宋" w:eastAsia="仿宋" w:hAnsi="仿宋"/>
              </w:rPr>
              <w:t>8</w:t>
            </w:r>
            <w:r w:rsidRPr="00F438C1">
              <w:rPr>
                <w:rFonts w:ascii="仿宋" w:eastAsia="仿宋" w:hAnsi="仿宋" w:hint="eastAsia"/>
              </w:rPr>
              <w:t>,</w:t>
            </w:r>
            <w:r w:rsidRPr="00F438C1">
              <w:rPr>
                <w:rFonts w:ascii="仿宋" w:eastAsia="仿宋" w:hAnsi="仿宋"/>
              </w:rPr>
              <w:t>9</w:t>
            </w:r>
            <w:r w:rsidRPr="00F438C1">
              <w:rPr>
                <w:rFonts w:ascii="仿宋" w:eastAsia="仿宋" w:hAnsi="仿宋" w:hint="eastAsia"/>
              </w:rPr>
              <w:t>。</w:t>
            </w:r>
          </w:p>
        </w:tc>
      </w:tr>
    </w:tbl>
    <w:p w:rsidR="00412AE7" w:rsidRPr="00F438C1" w:rsidRDefault="00412AE7" w:rsidP="00412AE7">
      <w:pPr>
        <w:spacing w:line="400" w:lineRule="exact"/>
        <w:ind w:firstLineChars="200" w:firstLine="420"/>
        <w:rPr>
          <w:rFonts w:ascii="仿宋" w:eastAsia="仿宋" w:hAnsi="仿宋"/>
        </w:rPr>
      </w:pPr>
      <w:r w:rsidRPr="00F438C1">
        <w:rPr>
          <w:rFonts w:ascii="仿宋" w:eastAsia="仿宋" w:hAnsi="仿宋" w:hint="eastAsia"/>
        </w:rPr>
        <w:t>六、主要完成单位情况</w:t>
      </w:r>
    </w:p>
    <w:p w:rsidR="00412AE7" w:rsidRPr="00F438C1" w:rsidRDefault="00412AE7" w:rsidP="00412AE7">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412AE7" w:rsidRPr="00F438C1" w:rsidTr="005370FA">
        <w:trPr>
          <w:cantSplit/>
          <w:trHeight w:hRule="exact" w:val="459"/>
          <w:jc w:val="center"/>
        </w:trPr>
        <w:tc>
          <w:tcPr>
            <w:tcW w:w="1408" w:type="dxa"/>
            <w:tcBorders>
              <w:bottom w:val="single" w:sz="6" w:space="0" w:color="auto"/>
            </w:tcBorders>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单位名称</w:t>
            </w:r>
          </w:p>
        </w:tc>
        <w:tc>
          <w:tcPr>
            <w:tcW w:w="3000" w:type="dxa"/>
            <w:tcBorders>
              <w:bottom w:val="single" w:sz="6" w:space="0" w:color="auto"/>
            </w:tcBorders>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 xml:space="preserve"> 青岛特殊钢铁有限公司</w:t>
            </w:r>
          </w:p>
        </w:tc>
        <w:tc>
          <w:tcPr>
            <w:tcW w:w="2127" w:type="dxa"/>
            <w:tcBorders>
              <w:bottom w:val="single" w:sz="6" w:space="0" w:color="auto"/>
            </w:tcBorders>
            <w:vAlign w:val="center"/>
          </w:tcPr>
          <w:p w:rsidR="00412AE7" w:rsidRPr="00F438C1" w:rsidRDefault="00412AE7" w:rsidP="005370FA">
            <w:pPr>
              <w:spacing w:line="400" w:lineRule="exact"/>
              <w:jc w:val="center"/>
              <w:rPr>
                <w:rFonts w:ascii="仿宋" w:eastAsia="仿宋" w:hAnsi="仿宋"/>
              </w:rPr>
            </w:pPr>
            <w:r w:rsidRPr="00F438C1">
              <w:rPr>
                <w:rFonts w:ascii="仿宋" w:eastAsia="仿宋" w:hAnsi="仿宋" w:hint="eastAsia"/>
              </w:rPr>
              <w:t>排  名</w:t>
            </w:r>
          </w:p>
        </w:tc>
        <w:tc>
          <w:tcPr>
            <w:tcW w:w="2669" w:type="dxa"/>
            <w:tcBorders>
              <w:bottom w:val="single" w:sz="6" w:space="0" w:color="auto"/>
            </w:tcBorders>
            <w:vAlign w:val="center"/>
          </w:tcPr>
          <w:p w:rsidR="00412AE7" w:rsidRPr="00F438C1" w:rsidRDefault="00412AE7" w:rsidP="005370FA">
            <w:pPr>
              <w:spacing w:line="400" w:lineRule="exact"/>
              <w:rPr>
                <w:rFonts w:ascii="仿宋" w:eastAsia="仿宋" w:hAnsi="仿宋"/>
              </w:rPr>
            </w:pPr>
            <w:r w:rsidRPr="00F438C1">
              <w:rPr>
                <w:rFonts w:ascii="仿宋" w:eastAsia="仿宋" w:hAnsi="仿宋" w:hint="eastAsia"/>
              </w:rPr>
              <w:t>1</w:t>
            </w:r>
          </w:p>
        </w:tc>
      </w:tr>
      <w:tr w:rsidR="00412AE7" w:rsidRPr="00F438C1"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412AE7" w:rsidRPr="00F438C1" w:rsidRDefault="00412AE7" w:rsidP="005370FA">
            <w:pPr>
              <w:spacing w:line="400" w:lineRule="exact"/>
              <w:rPr>
                <w:rFonts w:ascii="仿宋" w:eastAsia="仿宋" w:hAnsi="仿宋"/>
              </w:rPr>
            </w:pPr>
            <w:r w:rsidRPr="00F438C1">
              <w:rPr>
                <w:rFonts w:ascii="仿宋" w:eastAsia="仿宋" w:hAnsi="仿宋"/>
                <w:color w:val="000000"/>
              </w:rPr>
              <w:t>对本项目科技创新和</w:t>
            </w:r>
            <w:r w:rsidRPr="00F438C1">
              <w:rPr>
                <w:rFonts w:ascii="仿宋" w:eastAsia="仿宋" w:hAnsi="仿宋" w:hint="eastAsia"/>
                <w:color w:val="000000"/>
              </w:rPr>
              <w:t>应用推广情况</w:t>
            </w:r>
            <w:r w:rsidRPr="00F438C1">
              <w:rPr>
                <w:rFonts w:ascii="仿宋" w:eastAsia="仿宋" w:hAnsi="仿宋"/>
                <w:color w:val="000000"/>
              </w:rPr>
              <w:t>的贡献：</w:t>
            </w:r>
          </w:p>
        </w:tc>
      </w:tr>
      <w:tr w:rsidR="00412AE7" w:rsidRPr="00F438C1" w:rsidTr="005370FA">
        <w:trPr>
          <w:trHeight w:hRule="exact" w:val="3544"/>
          <w:jc w:val="center"/>
        </w:trPr>
        <w:tc>
          <w:tcPr>
            <w:tcW w:w="9204" w:type="dxa"/>
            <w:gridSpan w:val="4"/>
            <w:tcBorders>
              <w:top w:val="nil"/>
              <w:left w:val="single" w:sz="6" w:space="0" w:color="auto"/>
              <w:bottom w:val="single" w:sz="6" w:space="0" w:color="auto"/>
              <w:right w:val="single" w:sz="6" w:space="0" w:color="auto"/>
            </w:tcBorders>
          </w:tcPr>
          <w:p w:rsidR="00412AE7" w:rsidRPr="00F438C1" w:rsidRDefault="00412AE7" w:rsidP="005370FA">
            <w:pPr>
              <w:spacing w:line="400" w:lineRule="exact"/>
              <w:ind w:firstLineChars="200" w:firstLine="420"/>
              <w:rPr>
                <w:rFonts w:ascii="仿宋" w:eastAsia="仿宋" w:hAnsi="仿宋"/>
                <w:color w:val="000000"/>
              </w:rPr>
            </w:pPr>
            <w:r w:rsidRPr="00F438C1">
              <w:rPr>
                <w:rFonts w:ascii="仿宋" w:eastAsia="仿宋" w:hAnsi="仿宋" w:hint="eastAsia"/>
                <w:color w:val="000000"/>
              </w:rPr>
              <w:t>本项目为青岛特殊钢铁有限公司发起的重大自主创新攻关课题，主要工作包括产品市场调研、产品开发先期介入、装备集成、技术方案实施、关键技术难点攻关、市场推广和用户技术研究。</w:t>
            </w:r>
          </w:p>
          <w:p w:rsidR="00412AE7" w:rsidRPr="00F438C1" w:rsidRDefault="00412AE7" w:rsidP="005370FA">
            <w:pPr>
              <w:spacing w:line="400" w:lineRule="exact"/>
              <w:ind w:firstLineChars="200" w:firstLine="420"/>
              <w:rPr>
                <w:rFonts w:ascii="仿宋" w:eastAsia="仿宋" w:hAnsi="仿宋"/>
                <w:color w:val="000000"/>
              </w:rPr>
            </w:pPr>
            <w:r w:rsidRPr="00F438C1">
              <w:rPr>
                <w:rFonts w:ascii="仿宋" w:eastAsia="仿宋" w:hAnsi="仿宋" w:hint="eastAsia"/>
                <w:color w:val="000000"/>
              </w:rPr>
              <w:t>青岛特钢通过一系列设备创新和技术创新，自主研发建成国内外第一条线材离线盐浴索氏体化处理（</w:t>
            </w:r>
            <w:r w:rsidRPr="00F438C1">
              <w:rPr>
                <w:rFonts w:ascii="仿宋" w:eastAsia="仿宋" w:hAnsi="仿宋"/>
                <w:color w:val="000000"/>
              </w:rPr>
              <w:t>QWTP）生产线，攻克了能同时满足高强度和高韧性的独特成分设计、中心偏析、表面质量控制、组织均匀稳定性控制、强度指标稳定性、扭转指数稳定性、熔盐介质研究、盐浴等温淬火、性能预报等一系列难题，实现了</w:t>
            </w:r>
            <w:r w:rsidRPr="00F438C1">
              <w:rPr>
                <w:rFonts w:ascii="仿宋" w:eastAsia="仿宋" w:hAnsi="仿宋" w:hint="eastAsia"/>
                <w:color w:val="000000"/>
              </w:rPr>
              <w:t>1</w:t>
            </w:r>
            <w:r w:rsidRPr="00F438C1">
              <w:rPr>
                <w:rFonts w:ascii="仿宋" w:eastAsia="仿宋" w:hAnsi="仿宋"/>
                <w:color w:val="000000"/>
              </w:rPr>
              <w:t>960-2060MPa级超高强度桥梁缆索用线材工业</w:t>
            </w:r>
            <w:r w:rsidRPr="00F438C1">
              <w:rPr>
                <w:rFonts w:ascii="仿宋" w:eastAsia="仿宋" w:hAnsi="仿宋" w:hint="eastAsia"/>
                <w:color w:val="000000"/>
              </w:rPr>
              <w:t>化生产和关键技术集成，其中</w:t>
            </w:r>
            <w:r w:rsidRPr="00F438C1">
              <w:rPr>
                <w:rFonts w:ascii="仿宋" w:eastAsia="仿宋" w:hAnsi="仿宋"/>
                <w:color w:val="000000"/>
              </w:rPr>
              <w:t>2000MPa级缆索用钢是当今世界建成通车桥梁缆索最高强度级别。</w:t>
            </w:r>
          </w:p>
          <w:p w:rsidR="00412AE7" w:rsidRPr="00F438C1" w:rsidRDefault="00412AE7" w:rsidP="005370FA">
            <w:pPr>
              <w:spacing w:line="400" w:lineRule="exact"/>
              <w:ind w:firstLineChars="200" w:firstLine="420"/>
              <w:rPr>
                <w:rFonts w:ascii="仿宋" w:eastAsia="仿宋" w:hAnsi="仿宋"/>
              </w:rPr>
            </w:pPr>
            <w:r w:rsidRPr="00F438C1">
              <w:rPr>
                <w:rFonts w:ascii="仿宋" w:eastAsia="仿宋" w:hAnsi="仿宋" w:hint="eastAsia"/>
                <w:color w:val="000000"/>
              </w:rPr>
              <w:t>本项目研发的超高强度镀锌钢丝用线材顺应了未来国内外桥梁向大跨度、高强度的发展趋势，满足了大跨度桥梁缆索用钢所需的高质量要求。开发过程中所取得的关键技术成果将为未来更高级别、更高质量要求的桥梁缆索用钢的研发，以及钢铁材料减量化技术发展、</w:t>
            </w:r>
            <w:proofErr w:type="gramStart"/>
            <w:r w:rsidRPr="00F438C1">
              <w:rPr>
                <w:rFonts w:ascii="仿宋" w:eastAsia="仿宋" w:hAnsi="仿宋" w:hint="eastAsia"/>
                <w:color w:val="000000"/>
              </w:rPr>
              <w:t>控冷技术</w:t>
            </w:r>
            <w:proofErr w:type="gramEnd"/>
            <w:r w:rsidRPr="00F438C1">
              <w:rPr>
                <w:rFonts w:ascii="仿宋" w:eastAsia="仿宋" w:hAnsi="仿宋" w:hint="eastAsia"/>
                <w:color w:val="000000"/>
              </w:rPr>
              <w:t>创新提供了的技术保障和实践指导。</w:t>
            </w:r>
          </w:p>
        </w:tc>
      </w:tr>
    </w:tbl>
    <w:p w:rsidR="00412AE7" w:rsidRPr="00F438C1" w:rsidRDefault="00412AE7" w:rsidP="00412AE7">
      <w:pPr>
        <w:spacing w:line="400" w:lineRule="exact"/>
        <w:rPr>
          <w:rFonts w:ascii="仿宋" w:eastAsia="仿宋" w:hAnsi="仿宋"/>
        </w:rPr>
      </w:pPr>
    </w:p>
    <w:p w:rsidR="00CC0FF3" w:rsidRDefault="00CC0FF3" w:rsidP="00885A66">
      <w:pPr>
        <w:ind w:firstLine="464"/>
      </w:pPr>
    </w:p>
    <w:p w:rsidR="00412AE7" w:rsidRDefault="00412AE7" w:rsidP="00885A66">
      <w:pPr>
        <w:ind w:firstLine="464"/>
      </w:pPr>
    </w:p>
    <w:p w:rsidR="00412AE7" w:rsidRDefault="00412AE7" w:rsidP="00885A66">
      <w:pPr>
        <w:ind w:firstLine="464"/>
      </w:pPr>
    </w:p>
    <w:p w:rsidR="00412AE7" w:rsidRDefault="00412AE7" w:rsidP="00885A66">
      <w:pPr>
        <w:ind w:firstLine="464"/>
      </w:pPr>
    </w:p>
    <w:p w:rsidR="00412AE7" w:rsidRDefault="00412AE7" w:rsidP="00885A66">
      <w:pPr>
        <w:ind w:firstLine="464"/>
      </w:pPr>
    </w:p>
    <w:p w:rsidR="00730BDE" w:rsidRPr="0029176A" w:rsidRDefault="00730BDE" w:rsidP="00730BDE">
      <w:pPr>
        <w:spacing w:line="400" w:lineRule="exact"/>
        <w:jc w:val="center"/>
        <w:rPr>
          <w:rFonts w:ascii="仿宋_GB2312" w:eastAsia="仿宋_GB2312" w:hAnsi="黑体"/>
        </w:rPr>
      </w:pPr>
      <w:r w:rsidRPr="0029176A">
        <w:rPr>
          <w:rFonts w:ascii="仿宋_GB2312" w:eastAsia="仿宋_GB2312" w:hAnsi="黑体" w:hint="eastAsia"/>
        </w:rPr>
        <w:lastRenderedPageBreak/>
        <w:t>5、2022年度山东省科技进步奖提名公示内容</w:t>
      </w:r>
    </w:p>
    <w:p w:rsidR="00730BDE" w:rsidRPr="0029176A" w:rsidRDefault="00730BDE" w:rsidP="00730BDE">
      <w:pPr>
        <w:spacing w:line="400" w:lineRule="exact"/>
        <w:ind w:firstLineChars="200" w:firstLine="420"/>
        <w:rPr>
          <w:rFonts w:ascii="仿宋_GB2312" w:eastAsia="仿宋_GB2312" w:hAnsi="黑体"/>
        </w:rPr>
      </w:pPr>
      <w:r w:rsidRPr="0029176A">
        <w:rPr>
          <w:rFonts w:ascii="仿宋_GB2312" w:eastAsia="仿宋_GB2312" w:hAnsi="黑体" w:hint="eastAsia"/>
        </w:rPr>
        <w:t>一、项目名称</w:t>
      </w:r>
    </w:p>
    <w:p w:rsidR="00730BDE" w:rsidRPr="0029176A" w:rsidRDefault="00730BDE" w:rsidP="00730BDE">
      <w:pPr>
        <w:spacing w:line="400" w:lineRule="exact"/>
        <w:ind w:firstLineChars="200" w:firstLine="420"/>
        <w:rPr>
          <w:rFonts w:ascii="仿宋_GB2312" w:eastAsia="仿宋_GB2312" w:hAnsi="宋体" w:cs="Times New Roman"/>
          <w:color w:val="000000"/>
        </w:rPr>
      </w:pPr>
      <w:r w:rsidRPr="0029176A">
        <w:rPr>
          <w:rFonts w:ascii="仿宋_GB2312" w:eastAsia="仿宋_GB2312" w:hAnsi="宋体" w:cs="Times New Roman" w:hint="eastAsia"/>
          <w:color w:val="000000"/>
        </w:rPr>
        <w:t>自管理复合温控净域保鲜技术在冰箱上的产业化应用</w:t>
      </w:r>
    </w:p>
    <w:p w:rsidR="00730BDE" w:rsidRPr="0029176A" w:rsidRDefault="00730BDE" w:rsidP="00730BDE">
      <w:pPr>
        <w:spacing w:line="400" w:lineRule="exact"/>
        <w:ind w:firstLineChars="200" w:firstLine="420"/>
        <w:rPr>
          <w:rFonts w:ascii="仿宋_GB2312" w:eastAsia="仿宋_GB2312" w:hAnsi="黑体"/>
        </w:rPr>
      </w:pPr>
      <w:r w:rsidRPr="0029176A">
        <w:rPr>
          <w:rFonts w:ascii="仿宋_GB2312" w:eastAsia="仿宋_GB2312" w:hAnsi="黑体" w:hint="eastAsia"/>
        </w:rPr>
        <w:t>二、提名者：青岛市科学技术局</w:t>
      </w:r>
    </w:p>
    <w:p w:rsidR="00730BDE" w:rsidRPr="0029176A" w:rsidRDefault="00730BDE" w:rsidP="00730BDE">
      <w:pPr>
        <w:pStyle w:val="a3"/>
        <w:spacing w:line="400" w:lineRule="exact"/>
        <w:ind w:firstLine="420"/>
        <w:jc w:val="left"/>
        <w:outlineLvl w:val="1"/>
        <w:rPr>
          <w:rFonts w:eastAsia="仿宋_GB2312" w:hAnsi="宋体"/>
          <w:color w:val="000000"/>
          <w:sz w:val="21"/>
          <w:szCs w:val="21"/>
        </w:rPr>
      </w:pPr>
      <w:r w:rsidRPr="0029176A">
        <w:rPr>
          <w:rFonts w:eastAsia="仿宋_GB2312" w:hAnsi="宋体" w:hint="eastAsia"/>
          <w:color w:val="000000"/>
          <w:sz w:val="21"/>
          <w:szCs w:val="21"/>
        </w:rPr>
        <w:t xml:space="preserve">提名意见： </w:t>
      </w:r>
    </w:p>
    <w:p w:rsidR="00730BDE" w:rsidRPr="0029176A" w:rsidRDefault="00730BDE" w:rsidP="00730BDE">
      <w:pPr>
        <w:spacing w:line="400" w:lineRule="exact"/>
        <w:ind w:firstLine="480"/>
        <w:rPr>
          <w:rFonts w:ascii="仿宋_GB2312" w:eastAsia="仿宋_GB2312" w:hAnsi="宋体"/>
        </w:rPr>
      </w:pPr>
      <w:r w:rsidRPr="0029176A">
        <w:rPr>
          <w:rFonts w:ascii="仿宋_GB2312" w:eastAsia="仿宋_GB2312" w:hAnsi="宋体" w:hint="eastAsia"/>
        </w:rPr>
        <w:t>该项目应用</w:t>
      </w:r>
      <w:proofErr w:type="gramStart"/>
      <w:r w:rsidRPr="0029176A">
        <w:rPr>
          <w:rFonts w:ascii="仿宋_GB2312" w:eastAsia="仿宋_GB2312" w:hAnsi="宋体" w:hint="eastAsia"/>
        </w:rPr>
        <w:t>了食材可视化</w:t>
      </w:r>
      <w:proofErr w:type="gramEnd"/>
      <w:r w:rsidRPr="0029176A">
        <w:rPr>
          <w:rFonts w:ascii="仿宋_GB2312" w:eastAsia="仿宋_GB2312" w:hAnsi="宋体" w:hint="eastAsia"/>
        </w:rPr>
        <w:t>管理技术、超宽幅复合温控技术、分时净化控温保湿技术。解决了目前冰箱产品存储功能性单一，可调控温度范围不大的产品设计问题，通过巨型屏幕可视化展示了冰箱内各种</w:t>
      </w:r>
      <w:proofErr w:type="gramStart"/>
      <w:r w:rsidRPr="0029176A">
        <w:rPr>
          <w:rFonts w:ascii="仿宋_GB2312" w:eastAsia="仿宋_GB2312" w:hAnsi="宋体" w:hint="eastAsia"/>
        </w:rPr>
        <w:t>食材最佳</w:t>
      </w:r>
      <w:proofErr w:type="gramEnd"/>
      <w:r w:rsidRPr="0029176A">
        <w:rPr>
          <w:rFonts w:ascii="仿宋_GB2312" w:eastAsia="仿宋_GB2312" w:hAnsi="宋体" w:hint="eastAsia"/>
        </w:rPr>
        <w:t>存储周期，</w:t>
      </w:r>
      <w:proofErr w:type="gramStart"/>
      <w:r w:rsidRPr="0029176A">
        <w:rPr>
          <w:rFonts w:ascii="仿宋_GB2312" w:eastAsia="仿宋_GB2312" w:hAnsi="宋体" w:hint="eastAsia"/>
        </w:rPr>
        <w:t>各食材所含</w:t>
      </w:r>
      <w:proofErr w:type="gramEnd"/>
      <w:r w:rsidRPr="0029176A">
        <w:rPr>
          <w:rFonts w:ascii="仿宋_GB2312" w:eastAsia="仿宋_GB2312" w:hAnsi="宋体" w:hint="eastAsia"/>
        </w:rPr>
        <w:t>营养素类别，为用户提供丰富多样的食谱推荐。</w:t>
      </w:r>
    </w:p>
    <w:p w:rsidR="00730BDE" w:rsidRPr="0029176A" w:rsidRDefault="00730BDE" w:rsidP="00730BDE">
      <w:pPr>
        <w:spacing w:line="400" w:lineRule="exact"/>
        <w:ind w:firstLine="480"/>
        <w:rPr>
          <w:rFonts w:ascii="仿宋_GB2312" w:eastAsia="仿宋_GB2312" w:hAnsi="宋体"/>
        </w:rPr>
      </w:pPr>
      <w:r w:rsidRPr="0029176A">
        <w:rPr>
          <w:rFonts w:ascii="仿宋_GB2312" w:eastAsia="仿宋_GB2312" w:hAnsi="宋体" w:hint="eastAsia"/>
        </w:rPr>
        <w:t>该项目已授权5项发明专利，4项实用新型专利，该产品通过基于云服务器的智能</w:t>
      </w:r>
      <w:proofErr w:type="gramStart"/>
      <w:r w:rsidRPr="0029176A">
        <w:rPr>
          <w:rFonts w:ascii="仿宋_GB2312" w:eastAsia="仿宋_GB2312" w:hAnsi="宋体" w:hint="eastAsia"/>
        </w:rPr>
        <w:t>物联网络</w:t>
      </w:r>
      <w:proofErr w:type="gramEnd"/>
      <w:r w:rsidRPr="0029176A">
        <w:rPr>
          <w:rFonts w:ascii="仿宋_GB2312" w:eastAsia="仿宋_GB2312" w:hAnsi="宋体" w:hint="eastAsia"/>
        </w:rPr>
        <w:t>平台完成与用户</w:t>
      </w:r>
      <w:proofErr w:type="gramStart"/>
      <w:r w:rsidRPr="0029176A">
        <w:rPr>
          <w:rFonts w:ascii="仿宋_GB2312" w:eastAsia="仿宋_GB2312" w:hAnsi="宋体" w:hint="eastAsia"/>
        </w:rPr>
        <w:t>在食材可视化</w:t>
      </w:r>
      <w:proofErr w:type="gramEnd"/>
      <w:r w:rsidRPr="0029176A">
        <w:rPr>
          <w:rFonts w:ascii="仿宋_GB2312" w:eastAsia="仿宋_GB2312" w:hAnsi="宋体" w:hint="eastAsia"/>
        </w:rPr>
        <w:t>管理、智能温控方面的互动；该产品拥有超宽幅的温度调控区间，其中变温室可满足-40</w:t>
      </w:r>
      <w:r w:rsidRPr="0029176A">
        <w:rPr>
          <w:rFonts w:ascii="仿宋_GB2312" w:eastAsia="仿宋_GB2312" w:hAnsi="宋体" w:hint="eastAsia"/>
          <w:color w:val="000000"/>
          <w:kern w:val="0"/>
        </w:rPr>
        <w:t>～8℃的温度调控，同时通过独立化设计的冷藏间室制冷模块，增加了冷藏室存储功能的多样性，使在该密闭空间内可实现高精度的独立温度控制，有效增加了产品的实用性。通过精准控温保湿技术和</w:t>
      </w:r>
      <w:proofErr w:type="gramStart"/>
      <w:r w:rsidRPr="0029176A">
        <w:rPr>
          <w:rFonts w:ascii="仿宋_GB2312" w:eastAsia="仿宋_GB2312" w:hAnsi="宋体" w:hint="eastAsia"/>
          <w:color w:val="000000"/>
          <w:kern w:val="0"/>
        </w:rPr>
        <w:t>可</w:t>
      </w:r>
      <w:proofErr w:type="gramEnd"/>
      <w:r w:rsidRPr="0029176A">
        <w:rPr>
          <w:rFonts w:ascii="仿宋_GB2312" w:eastAsia="仿宋_GB2312" w:hAnsi="宋体" w:hint="eastAsia"/>
          <w:color w:val="000000"/>
          <w:kern w:val="0"/>
        </w:rPr>
        <w:t>调节密闭空间结合，减小了冰温区的温度波动，降低了食物中水分蒸发和营养流失，提高了保鲜效果，精准控制产品温湿度；通过优化产品内部杀菌净化模块的工作方式，极大提升了净化效率、净化能力，使该产品的保鲜能力得到极大提升。</w:t>
      </w:r>
    </w:p>
    <w:p w:rsidR="00730BDE" w:rsidRPr="0029176A" w:rsidRDefault="00730BDE" w:rsidP="00730BDE">
      <w:pPr>
        <w:spacing w:line="400" w:lineRule="exact"/>
        <w:ind w:firstLine="480"/>
        <w:rPr>
          <w:rFonts w:ascii="仿宋_GB2312" w:eastAsia="仿宋_GB2312" w:hAnsi="宋体"/>
        </w:rPr>
      </w:pPr>
      <w:r w:rsidRPr="0029176A">
        <w:rPr>
          <w:rFonts w:ascii="仿宋_GB2312" w:eastAsia="仿宋_GB2312" w:hAnsi="宋体" w:hint="eastAsia"/>
        </w:rPr>
        <w:t>该项目所应用技术稳定、可靠，已经实现规模化量产，用户反馈良好。2019年-2021年期间已实现新增收入高达96790.32万元，经济效益显著。该项目的顺利实施，对促进家电产品的智能化，实现行业技术跨越具有重要意义。</w:t>
      </w:r>
    </w:p>
    <w:p w:rsidR="00730BDE" w:rsidRPr="0029176A" w:rsidRDefault="00730BDE" w:rsidP="00730BDE">
      <w:pPr>
        <w:spacing w:line="400" w:lineRule="exact"/>
        <w:ind w:firstLine="480"/>
        <w:jc w:val="left"/>
        <w:rPr>
          <w:rFonts w:ascii="仿宋_GB2312" w:eastAsia="仿宋_GB2312" w:hAnsi="宋体"/>
        </w:rPr>
      </w:pPr>
      <w:r w:rsidRPr="0029176A">
        <w:rPr>
          <w:rFonts w:ascii="仿宋_GB2312" w:eastAsia="仿宋_GB2312" w:hAnsi="宋体" w:hint="eastAsia"/>
        </w:rPr>
        <w:t>经审核，确认该项目的推荐材料的内容属实，申报单位与项目完成人员的排序无误；经在项目完成单位和推荐单位公示无异议。</w:t>
      </w:r>
    </w:p>
    <w:p w:rsidR="00730BDE" w:rsidRPr="0029176A" w:rsidRDefault="00730BDE" w:rsidP="00730BDE">
      <w:pPr>
        <w:pStyle w:val="a3"/>
        <w:spacing w:line="400" w:lineRule="exact"/>
        <w:ind w:firstLine="428"/>
        <w:jc w:val="left"/>
        <w:outlineLvl w:val="1"/>
        <w:rPr>
          <w:rFonts w:eastAsia="仿宋_GB2312" w:hAnsi="宋体"/>
          <w:color w:val="000000"/>
          <w:sz w:val="21"/>
          <w:szCs w:val="21"/>
        </w:rPr>
      </w:pPr>
      <w:r w:rsidRPr="0029176A">
        <w:rPr>
          <w:rFonts w:eastAsia="仿宋_GB2312" w:hAnsi="宋体" w:hint="eastAsia"/>
          <w:bCs/>
          <w:color w:val="000000"/>
          <w:spacing w:val="2"/>
          <w:sz w:val="21"/>
          <w:szCs w:val="21"/>
        </w:rPr>
        <w:t>提名该项目为2022年度山东省科学技术进步奖</w:t>
      </w:r>
      <w:r w:rsidRPr="0029176A">
        <w:rPr>
          <w:rFonts w:eastAsia="仿宋_GB2312" w:hAnsi="宋体" w:hint="eastAsia"/>
          <w:bCs/>
          <w:color w:val="000000"/>
          <w:spacing w:val="2"/>
          <w:sz w:val="21"/>
          <w:szCs w:val="21"/>
          <w:u w:val="single"/>
        </w:rPr>
        <w:t>二</w:t>
      </w:r>
      <w:r w:rsidRPr="0029176A">
        <w:rPr>
          <w:rFonts w:eastAsia="仿宋_GB2312" w:hAnsi="宋体" w:hint="eastAsia"/>
          <w:bCs/>
          <w:color w:val="000000"/>
          <w:spacing w:val="2"/>
          <w:sz w:val="21"/>
          <w:szCs w:val="21"/>
        </w:rPr>
        <w:t>等奖。</w:t>
      </w:r>
    </w:p>
    <w:p w:rsidR="00730BDE" w:rsidRPr="0029176A" w:rsidRDefault="00730BDE" w:rsidP="00730BDE">
      <w:pPr>
        <w:spacing w:line="400" w:lineRule="exact"/>
        <w:ind w:firstLineChars="200" w:firstLine="420"/>
        <w:rPr>
          <w:rFonts w:ascii="仿宋_GB2312" w:eastAsia="仿宋_GB2312" w:hAnsi="黑体"/>
        </w:rPr>
      </w:pPr>
      <w:r w:rsidRPr="0029176A">
        <w:rPr>
          <w:rFonts w:ascii="仿宋_GB2312" w:eastAsia="仿宋_GB2312" w:hAnsi="黑体" w:hint="eastAsia"/>
        </w:rPr>
        <w:t>三、项目简介</w:t>
      </w:r>
    </w:p>
    <w:p w:rsidR="00730BDE" w:rsidRPr="0029176A" w:rsidRDefault="00730BDE" w:rsidP="00730BDE">
      <w:pPr>
        <w:spacing w:line="400" w:lineRule="exact"/>
        <w:ind w:firstLineChars="200" w:firstLine="422"/>
        <w:jc w:val="left"/>
        <w:outlineLvl w:val="1"/>
        <w:rPr>
          <w:rFonts w:ascii="仿宋_GB2312" w:eastAsia="仿宋_GB2312" w:hAnsi="宋体"/>
          <w:b/>
          <w:color w:val="000000"/>
        </w:rPr>
      </w:pPr>
      <w:r w:rsidRPr="0029176A">
        <w:rPr>
          <w:rFonts w:ascii="仿宋_GB2312" w:eastAsia="仿宋_GB2312" w:hAnsi="宋体" w:hint="eastAsia"/>
          <w:b/>
          <w:color w:val="000000"/>
          <w:kern w:val="0"/>
        </w:rPr>
        <w:t>1、技术内容</w:t>
      </w:r>
    </w:p>
    <w:p w:rsidR="00730BDE" w:rsidRPr="0029176A" w:rsidRDefault="00730BDE" w:rsidP="00730BDE">
      <w:pPr>
        <w:spacing w:line="400" w:lineRule="exact"/>
        <w:ind w:firstLineChars="200" w:firstLine="420"/>
        <w:jc w:val="left"/>
        <w:outlineLvl w:val="1"/>
        <w:rPr>
          <w:rFonts w:ascii="仿宋_GB2312" w:eastAsia="仿宋_GB2312" w:hAnsi="宋体"/>
          <w:color w:val="000000"/>
          <w:kern w:val="0"/>
        </w:rPr>
      </w:pPr>
      <w:r w:rsidRPr="0029176A">
        <w:rPr>
          <w:rFonts w:ascii="仿宋_GB2312" w:eastAsia="仿宋_GB2312" w:hAnsi="宋体" w:hint="eastAsia"/>
          <w:color w:val="000000"/>
          <w:kern w:val="0"/>
        </w:rPr>
        <w:t>该项目</w:t>
      </w:r>
      <w:proofErr w:type="gramStart"/>
      <w:r w:rsidRPr="0029176A">
        <w:rPr>
          <w:rFonts w:ascii="仿宋_GB2312" w:eastAsia="仿宋_GB2312" w:hAnsi="宋体" w:hint="eastAsia"/>
          <w:color w:val="000000"/>
          <w:kern w:val="0"/>
        </w:rPr>
        <w:t>针对食材储存</w:t>
      </w:r>
      <w:proofErr w:type="gramEnd"/>
      <w:r w:rsidRPr="0029176A">
        <w:rPr>
          <w:rFonts w:ascii="仿宋_GB2312" w:eastAsia="仿宋_GB2312" w:hAnsi="宋体" w:hint="eastAsia"/>
          <w:color w:val="000000"/>
          <w:kern w:val="0"/>
        </w:rPr>
        <w:t>管理混乱问题，产品控温控湿精度较差等问题进行优化提升，同时对</w:t>
      </w:r>
      <w:proofErr w:type="gramStart"/>
      <w:r w:rsidRPr="0029176A">
        <w:rPr>
          <w:rFonts w:ascii="仿宋_GB2312" w:eastAsia="仿宋_GB2312" w:hAnsi="宋体" w:hint="eastAsia"/>
          <w:color w:val="000000"/>
          <w:kern w:val="0"/>
        </w:rPr>
        <w:t>不同食材的</w:t>
      </w:r>
      <w:proofErr w:type="gramEnd"/>
      <w:r w:rsidRPr="0029176A">
        <w:rPr>
          <w:rFonts w:ascii="仿宋_GB2312" w:eastAsia="仿宋_GB2312" w:hAnsi="宋体" w:hint="eastAsia"/>
          <w:color w:val="000000"/>
          <w:kern w:val="0"/>
        </w:rPr>
        <w:t>差异化存储问题进行了优化设计。研发</w:t>
      </w:r>
      <w:proofErr w:type="gramStart"/>
      <w:r w:rsidRPr="0029176A">
        <w:rPr>
          <w:rFonts w:ascii="仿宋_GB2312" w:eastAsia="仿宋_GB2312" w:hAnsi="宋体" w:hint="eastAsia"/>
          <w:color w:val="000000"/>
          <w:kern w:val="0"/>
        </w:rPr>
        <w:t>了食材可视化</w:t>
      </w:r>
      <w:proofErr w:type="gramEnd"/>
      <w:r w:rsidRPr="0029176A">
        <w:rPr>
          <w:rFonts w:ascii="仿宋_GB2312" w:eastAsia="仿宋_GB2312" w:hAnsi="宋体" w:hint="eastAsia"/>
          <w:color w:val="000000"/>
          <w:kern w:val="0"/>
        </w:rPr>
        <w:t>管理技术、超宽幅复合温控技术、分时净化控温保湿技术三项关键技术。通过减小冰温区的温度波动，保持了生鲜食品细胞活性，提高了保鲜效果；通过扩宽冰箱产品的</w:t>
      </w:r>
      <w:proofErr w:type="gramStart"/>
      <w:r w:rsidRPr="0029176A">
        <w:rPr>
          <w:rFonts w:ascii="仿宋_GB2312" w:eastAsia="仿宋_GB2312" w:hAnsi="宋体" w:hint="eastAsia"/>
          <w:color w:val="000000"/>
          <w:kern w:val="0"/>
        </w:rPr>
        <w:t>保鲜储温范围</w:t>
      </w:r>
      <w:proofErr w:type="gramEnd"/>
      <w:r w:rsidRPr="0029176A">
        <w:rPr>
          <w:rFonts w:ascii="仿宋_GB2312" w:eastAsia="仿宋_GB2312" w:hAnsi="宋体" w:hint="eastAsia"/>
          <w:color w:val="000000"/>
          <w:kern w:val="0"/>
        </w:rPr>
        <w:t>，增强了冰箱产品的实用性；解决了</w:t>
      </w:r>
      <w:proofErr w:type="gramStart"/>
      <w:r w:rsidRPr="0029176A">
        <w:rPr>
          <w:rFonts w:ascii="仿宋_GB2312" w:eastAsia="仿宋_GB2312" w:hAnsi="宋体" w:hint="eastAsia"/>
          <w:color w:val="000000"/>
          <w:kern w:val="0"/>
        </w:rPr>
        <w:t>不同食材的</w:t>
      </w:r>
      <w:proofErr w:type="gramEnd"/>
      <w:r w:rsidRPr="0029176A">
        <w:rPr>
          <w:rFonts w:ascii="仿宋_GB2312" w:eastAsia="仿宋_GB2312" w:hAnsi="宋体" w:hint="eastAsia"/>
          <w:color w:val="000000"/>
          <w:kern w:val="0"/>
        </w:rPr>
        <w:t>储藏温度、湿度，分区管理的问题；通过可控离子发生器工作，降低果蔬代谢过程中的酶活力，增强产品的杀菌抑菌能力，从而</w:t>
      </w:r>
      <w:proofErr w:type="gramStart"/>
      <w:r w:rsidRPr="0029176A">
        <w:rPr>
          <w:rFonts w:ascii="仿宋_GB2312" w:eastAsia="仿宋_GB2312" w:hAnsi="宋体" w:hint="eastAsia"/>
          <w:color w:val="000000"/>
          <w:kern w:val="0"/>
        </w:rPr>
        <w:t>延长食材的</w:t>
      </w:r>
      <w:proofErr w:type="gramEnd"/>
      <w:r w:rsidRPr="0029176A">
        <w:rPr>
          <w:rFonts w:ascii="仿宋_GB2312" w:eastAsia="仿宋_GB2312" w:hAnsi="宋体" w:hint="eastAsia"/>
          <w:color w:val="000000"/>
          <w:kern w:val="0"/>
        </w:rPr>
        <w:t>保鲜贮藏期。</w:t>
      </w:r>
    </w:p>
    <w:p w:rsidR="00730BDE" w:rsidRPr="0029176A" w:rsidRDefault="00730BDE" w:rsidP="00730BDE">
      <w:pPr>
        <w:spacing w:line="400" w:lineRule="exact"/>
        <w:ind w:firstLineChars="200" w:firstLine="422"/>
        <w:jc w:val="left"/>
        <w:outlineLvl w:val="1"/>
        <w:rPr>
          <w:rFonts w:ascii="仿宋_GB2312" w:eastAsia="仿宋_GB2312" w:hAnsi="宋体"/>
          <w:b/>
          <w:color w:val="000000"/>
          <w:kern w:val="0"/>
        </w:rPr>
      </w:pPr>
      <w:r w:rsidRPr="0029176A">
        <w:rPr>
          <w:rFonts w:ascii="仿宋_GB2312" w:eastAsia="仿宋_GB2312" w:hAnsi="宋体" w:hint="eastAsia"/>
          <w:b/>
          <w:color w:val="000000"/>
          <w:kern w:val="0"/>
        </w:rPr>
        <w:t>2、技术指标：</w:t>
      </w:r>
    </w:p>
    <w:p w:rsidR="00730BDE" w:rsidRPr="0029176A" w:rsidRDefault="00730BDE" w:rsidP="00730BDE">
      <w:pPr>
        <w:spacing w:line="400" w:lineRule="exact"/>
        <w:ind w:firstLineChars="200" w:firstLine="420"/>
        <w:jc w:val="left"/>
        <w:outlineLvl w:val="1"/>
        <w:rPr>
          <w:rFonts w:ascii="仿宋_GB2312" w:eastAsia="仿宋_GB2312" w:hAnsi="宋体"/>
          <w:color w:val="000000"/>
          <w:kern w:val="0"/>
        </w:rPr>
      </w:pPr>
      <w:r w:rsidRPr="0029176A">
        <w:rPr>
          <w:rFonts w:ascii="仿宋_GB2312" w:eastAsia="仿宋_GB2312" w:hAnsi="宋体" w:hint="eastAsia"/>
          <w:color w:val="000000"/>
          <w:kern w:val="0"/>
        </w:rPr>
        <w:t>根据GB/T8059-2016、GB12021.2-2015的要求，该产品能效等级为一级，产品大肠杆菌除菌率达到99.99%，果蔬168h失重率6.8％，叶绿素保有率101.5％，维生素C保有率144.5％；冰温区采用精度为0.0625℃的高精度传感器，使冰温区温度波动在±0.2℃内；独立控温装置可</w:t>
      </w:r>
      <w:proofErr w:type="gramStart"/>
      <w:r w:rsidRPr="0029176A">
        <w:rPr>
          <w:rFonts w:ascii="仿宋_GB2312" w:eastAsia="仿宋_GB2312" w:hAnsi="宋体" w:hint="eastAsia"/>
          <w:color w:val="000000"/>
          <w:kern w:val="0"/>
        </w:rPr>
        <w:t>独立实现</w:t>
      </w:r>
      <w:proofErr w:type="gramEnd"/>
      <w:r w:rsidRPr="0029176A">
        <w:rPr>
          <w:rFonts w:ascii="仿宋_GB2312" w:eastAsia="仿宋_GB2312" w:hAnsi="宋体" w:hint="eastAsia"/>
          <w:color w:val="000000"/>
          <w:kern w:val="0"/>
        </w:rPr>
        <w:t>温度调控范围：0～15℃，控制精度±0.2℃；变温室温度调控范围-40～8℃。</w:t>
      </w:r>
    </w:p>
    <w:p w:rsidR="00730BDE" w:rsidRPr="0029176A" w:rsidRDefault="00730BDE" w:rsidP="00730BDE">
      <w:pPr>
        <w:pStyle w:val="a3"/>
        <w:spacing w:line="400" w:lineRule="exact"/>
        <w:ind w:firstLine="422"/>
        <w:jc w:val="left"/>
        <w:outlineLvl w:val="1"/>
        <w:rPr>
          <w:rFonts w:eastAsia="仿宋_GB2312" w:hAnsi="宋体"/>
          <w:b/>
          <w:sz w:val="21"/>
          <w:szCs w:val="21"/>
        </w:rPr>
      </w:pPr>
      <w:r w:rsidRPr="0029176A">
        <w:rPr>
          <w:rFonts w:eastAsia="仿宋_GB2312" w:hAnsi="宋体" w:hint="eastAsia"/>
          <w:b/>
          <w:sz w:val="21"/>
          <w:szCs w:val="21"/>
        </w:rPr>
        <w:t>3、经济指标：</w:t>
      </w:r>
    </w:p>
    <w:p w:rsidR="00730BDE" w:rsidRPr="0029176A" w:rsidRDefault="00730BDE" w:rsidP="00730BDE">
      <w:pPr>
        <w:spacing w:line="400" w:lineRule="exact"/>
        <w:ind w:firstLineChars="200" w:firstLine="420"/>
        <w:jc w:val="left"/>
        <w:outlineLvl w:val="1"/>
        <w:rPr>
          <w:rFonts w:ascii="仿宋_GB2312" w:eastAsia="仿宋_GB2312" w:hAnsi="宋体"/>
          <w:kern w:val="0"/>
        </w:rPr>
      </w:pPr>
      <w:r w:rsidRPr="0029176A">
        <w:rPr>
          <w:rFonts w:ascii="仿宋_GB2312" w:eastAsia="仿宋_GB2312" w:hAnsi="宋体" w:hint="eastAsia"/>
          <w:kern w:val="0"/>
        </w:rPr>
        <w:t>该项目经济指标是：批量生产后年销量在3.5万台左右，每台售价10000元，年销售收入35000</w:t>
      </w:r>
      <w:r w:rsidRPr="0029176A">
        <w:rPr>
          <w:rFonts w:ascii="仿宋_GB2312" w:eastAsia="仿宋_GB2312" w:hAnsi="宋体" w:hint="eastAsia"/>
          <w:kern w:val="0"/>
        </w:rPr>
        <w:lastRenderedPageBreak/>
        <w:t>万元，按每台盈利2900元计算，利润总额为10150万元。该产品2019年销售收入26397.36万元，2020年销售收入34896.51万元，2021年销售收入35496.45万元，累计收入96790.32万元，经济效益非常可观。</w:t>
      </w:r>
    </w:p>
    <w:p w:rsidR="00730BDE" w:rsidRPr="0029176A" w:rsidRDefault="00730BDE" w:rsidP="00730BDE">
      <w:pPr>
        <w:spacing w:line="400" w:lineRule="exact"/>
        <w:ind w:firstLineChars="200" w:firstLine="422"/>
        <w:jc w:val="left"/>
        <w:outlineLvl w:val="1"/>
        <w:rPr>
          <w:rFonts w:ascii="仿宋_GB2312" w:eastAsia="仿宋_GB2312" w:hAnsi="宋体"/>
          <w:b/>
          <w:color w:val="000000"/>
          <w:kern w:val="0"/>
        </w:rPr>
      </w:pPr>
      <w:r w:rsidRPr="0029176A">
        <w:rPr>
          <w:rFonts w:ascii="仿宋_GB2312" w:eastAsia="仿宋_GB2312" w:hAnsi="宋体" w:hint="eastAsia"/>
          <w:b/>
          <w:color w:val="000000"/>
          <w:kern w:val="0"/>
        </w:rPr>
        <w:t>3、经济指标：</w:t>
      </w:r>
    </w:p>
    <w:p w:rsidR="00730BDE" w:rsidRPr="0029176A" w:rsidRDefault="00730BDE" w:rsidP="00730BDE">
      <w:pPr>
        <w:spacing w:line="400" w:lineRule="exact"/>
        <w:ind w:firstLineChars="200" w:firstLine="420"/>
        <w:jc w:val="left"/>
        <w:outlineLvl w:val="1"/>
        <w:rPr>
          <w:rFonts w:ascii="仿宋_GB2312" w:eastAsia="仿宋_GB2312" w:hAnsi="宋体"/>
          <w:kern w:val="0"/>
        </w:rPr>
      </w:pPr>
      <w:r w:rsidRPr="0029176A">
        <w:rPr>
          <w:rFonts w:ascii="仿宋_GB2312" w:eastAsia="仿宋_GB2312" w:hAnsi="宋体" w:hint="eastAsia"/>
          <w:kern w:val="0"/>
        </w:rPr>
        <w:t>该项目经济指标是：批量生产后年销量在3.5万台左右，每台售价10000元，年销售收入35000万元，按每台盈利2900元计算，利润总额为10150万元.</w:t>
      </w:r>
    </w:p>
    <w:p w:rsidR="00730BDE" w:rsidRPr="0029176A" w:rsidRDefault="00730BDE" w:rsidP="00730BDE">
      <w:pPr>
        <w:spacing w:line="400" w:lineRule="exact"/>
        <w:ind w:firstLineChars="200" w:firstLine="422"/>
        <w:jc w:val="left"/>
        <w:outlineLvl w:val="1"/>
        <w:rPr>
          <w:rFonts w:ascii="仿宋_GB2312" w:eastAsia="仿宋_GB2312" w:hAnsi="宋体"/>
          <w:b/>
          <w:color w:val="000000"/>
          <w:kern w:val="0"/>
        </w:rPr>
      </w:pPr>
      <w:r w:rsidRPr="0029176A">
        <w:rPr>
          <w:rFonts w:ascii="仿宋_GB2312" w:eastAsia="仿宋_GB2312" w:hAnsi="宋体" w:hint="eastAsia"/>
          <w:b/>
          <w:color w:val="000000"/>
          <w:kern w:val="0"/>
        </w:rPr>
        <w:t>4.授权专利：</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发明专利：</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[1]可调控</w:t>
      </w:r>
      <w:proofErr w:type="gramStart"/>
      <w:r w:rsidRPr="0029176A">
        <w:rPr>
          <w:rFonts w:eastAsia="仿宋_GB2312" w:hAnsi="宋体" w:hint="eastAsia"/>
          <w:color w:val="000000"/>
          <w:sz w:val="21"/>
          <w:szCs w:val="21"/>
        </w:rPr>
        <w:t>压缩机输冷量</w:t>
      </w:r>
      <w:proofErr w:type="gramEnd"/>
      <w:r w:rsidRPr="0029176A">
        <w:rPr>
          <w:rFonts w:eastAsia="仿宋_GB2312" w:hAnsi="宋体" w:hint="eastAsia"/>
          <w:color w:val="000000"/>
          <w:sz w:val="21"/>
          <w:szCs w:val="21"/>
        </w:rPr>
        <w:t>的制冷系统及方法ZL 201310196302.6(已授权）附件1</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[2]一种冰箱风道保鲜盒及更新活性炭片的方法ZL 201910622281.7（已授权）附件2</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[3]一种用于冰箱内果菜盒的湿度调节装置ZL202010137410.6(已授权)附件3</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[4]一种冰箱门体ZL 201610410484.6(已授权）附件4</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[5]一种冰箱可调节风量的冷藏风道组件及冰箱ZL 2019113215521.1（已授权）附件5</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实用新型：</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[1]一种风道结构及冰箱 ZL 202120249830.3（已授权）附件6</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[2]一种用于多温区冰箱的风道组件ZL 201821286935.0（已授权）附件7</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[3]一种保鲜装置及具有该装置的风冷冰箱ZL 201720723885.7(已授权）附件8</w:t>
      </w:r>
    </w:p>
    <w:p w:rsidR="00730BDE" w:rsidRPr="0029176A" w:rsidRDefault="00730BDE" w:rsidP="00730BDE">
      <w:pPr>
        <w:pStyle w:val="a3"/>
        <w:spacing w:line="400" w:lineRule="exact"/>
        <w:ind w:firstLineChars="0" w:firstLine="0"/>
        <w:jc w:val="left"/>
        <w:outlineLvl w:val="1"/>
        <w:rPr>
          <w:rFonts w:eastAsia="仿宋_GB2312" w:hAnsi="宋体"/>
          <w:color w:val="000000"/>
          <w:sz w:val="21"/>
          <w:szCs w:val="21"/>
        </w:rPr>
      </w:pPr>
      <w:r w:rsidRPr="0029176A">
        <w:rPr>
          <w:rFonts w:eastAsia="仿宋_GB2312" w:hAnsi="宋体" w:hint="eastAsia"/>
          <w:color w:val="000000"/>
          <w:sz w:val="21"/>
          <w:szCs w:val="21"/>
        </w:rPr>
        <w:t>[4]一种恒温保鲜装置ZL 201821588051.0（已授权）附件9</w:t>
      </w:r>
    </w:p>
    <w:p w:rsidR="00730BDE" w:rsidRPr="0029176A" w:rsidRDefault="00730BDE" w:rsidP="00730BDE">
      <w:pPr>
        <w:spacing w:line="400" w:lineRule="exact"/>
        <w:ind w:firstLineChars="200" w:firstLine="422"/>
        <w:jc w:val="left"/>
        <w:outlineLvl w:val="1"/>
        <w:rPr>
          <w:rFonts w:ascii="仿宋_GB2312" w:eastAsia="仿宋_GB2312" w:hAnsi="宋体"/>
          <w:b/>
          <w:color w:val="000000"/>
          <w:kern w:val="0"/>
        </w:rPr>
      </w:pPr>
      <w:r w:rsidRPr="0029176A">
        <w:rPr>
          <w:rFonts w:ascii="仿宋_GB2312" w:eastAsia="仿宋_GB2312" w:hAnsi="宋体" w:hint="eastAsia"/>
          <w:b/>
          <w:color w:val="000000"/>
          <w:kern w:val="0"/>
        </w:rPr>
        <w:t>5.应用推广及效益情况：</w:t>
      </w:r>
    </w:p>
    <w:p w:rsidR="00730BDE" w:rsidRPr="0029176A" w:rsidRDefault="00730BDE" w:rsidP="00730BDE">
      <w:pPr>
        <w:spacing w:line="400" w:lineRule="exact"/>
        <w:ind w:firstLineChars="200" w:firstLine="420"/>
        <w:jc w:val="left"/>
        <w:outlineLvl w:val="1"/>
        <w:rPr>
          <w:rFonts w:ascii="仿宋_GB2312" w:eastAsia="仿宋_GB2312" w:hAnsi="宋体"/>
          <w:color w:val="000000"/>
          <w:kern w:val="0"/>
        </w:rPr>
      </w:pPr>
      <w:r w:rsidRPr="0029176A">
        <w:rPr>
          <w:rFonts w:ascii="仿宋_GB2312" w:eastAsia="仿宋_GB2312" w:hAnsi="宋体" w:hint="eastAsia"/>
          <w:color w:val="000000"/>
          <w:kern w:val="0"/>
        </w:rPr>
        <w:t>该产品属于多项技术自主创新。该产品成果的诞生，使</w:t>
      </w:r>
      <w:proofErr w:type="gramStart"/>
      <w:r w:rsidRPr="0029176A">
        <w:rPr>
          <w:rFonts w:ascii="仿宋_GB2312" w:eastAsia="仿宋_GB2312" w:hAnsi="宋体" w:hint="eastAsia"/>
          <w:color w:val="000000"/>
          <w:kern w:val="0"/>
        </w:rPr>
        <w:t>冰箱食材分类</w:t>
      </w:r>
      <w:proofErr w:type="gramEnd"/>
      <w:r w:rsidRPr="0029176A">
        <w:rPr>
          <w:rFonts w:ascii="仿宋_GB2312" w:eastAsia="仿宋_GB2312" w:hAnsi="宋体" w:hint="eastAsia"/>
          <w:color w:val="000000"/>
          <w:kern w:val="0"/>
        </w:rPr>
        <w:t>存储、深冷速冻技术、</w:t>
      </w:r>
      <w:proofErr w:type="gramStart"/>
      <w:r w:rsidRPr="0029176A">
        <w:rPr>
          <w:rFonts w:ascii="仿宋_GB2312" w:eastAsia="仿宋_GB2312" w:hAnsi="宋体" w:hint="eastAsia"/>
          <w:color w:val="000000"/>
          <w:kern w:val="0"/>
        </w:rPr>
        <w:t>食材保鲜</w:t>
      </w:r>
      <w:proofErr w:type="gramEnd"/>
      <w:r w:rsidRPr="0029176A">
        <w:rPr>
          <w:rFonts w:ascii="仿宋_GB2312" w:eastAsia="仿宋_GB2312" w:hAnsi="宋体" w:hint="eastAsia"/>
          <w:color w:val="000000"/>
          <w:kern w:val="0"/>
        </w:rPr>
        <w:t>技术达到新的高度。已实现销售收入96790.32万元，实现新增利润28062.32万元，实现新增税收10599.11万元。</w:t>
      </w: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pPr>
    </w:p>
    <w:p w:rsidR="00730BDE" w:rsidRDefault="00730BDE" w:rsidP="00730BDE">
      <w:pPr>
        <w:spacing w:line="400" w:lineRule="exact"/>
        <w:ind w:firstLineChars="200" w:firstLine="420"/>
        <w:rPr>
          <w:rFonts w:ascii="仿宋_GB2312" w:eastAsia="仿宋_GB2312" w:hAnsi="黑体"/>
        </w:rPr>
        <w:sectPr w:rsidR="00730BDE" w:rsidSect="008166A4">
          <w:pgSz w:w="11906" w:h="16838"/>
          <w:pgMar w:top="1134" w:right="1191" w:bottom="1134" w:left="1531" w:header="851" w:footer="992" w:gutter="0"/>
          <w:cols w:space="720"/>
          <w:docGrid w:type="lines" w:linePitch="312"/>
        </w:sectPr>
      </w:pPr>
    </w:p>
    <w:p w:rsidR="00730BDE" w:rsidRPr="0029176A" w:rsidRDefault="00730BDE" w:rsidP="00730BDE">
      <w:pPr>
        <w:spacing w:line="400" w:lineRule="exact"/>
        <w:ind w:firstLineChars="200" w:firstLine="420"/>
        <w:rPr>
          <w:rFonts w:ascii="仿宋_GB2312" w:eastAsia="仿宋_GB2312" w:hAnsi="黑体"/>
        </w:rPr>
      </w:pPr>
      <w:r w:rsidRPr="0029176A">
        <w:rPr>
          <w:rFonts w:ascii="仿宋_GB2312" w:eastAsia="仿宋_GB2312" w:hAnsi="黑体" w:hint="eastAsia"/>
        </w:rPr>
        <w:lastRenderedPageBreak/>
        <w:t>四、</w:t>
      </w:r>
      <w:r w:rsidRPr="0029176A">
        <w:rPr>
          <w:rFonts w:ascii="仿宋_GB2312" w:eastAsia="仿宋_GB2312" w:hAnsi="宋体" w:hint="eastAsia"/>
          <w:b/>
        </w:rPr>
        <w:t>主要知识产权和标准规范等目录</w:t>
      </w:r>
    </w:p>
    <w:tbl>
      <w:tblPr>
        <w:tblW w:w="15389" w:type="dxa"/>
        <w:jc w:val="center"/>
        <w:tblInd w:w="-4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49"/>
        <w:gridCol w:w="1702"/>
        <w:gridCol w:w="708"/>
        <w:gridCol w:w="1914"/>
        <w:gridCol w:w="1390"/>
        <w:gridCol w:w="1555"/>
        <w:gridCol w:w="1534"/>
        <w:gridCol w:w="2126"/>
        <w:gridCol w:w="925"/>
        <w:gridCol w:w="1101"/>
        <w:gridCol w:w="1085"/>
      </w:tblGrid>
      <w:tr w:rsidR="00730BDE" w:rsidRPr="0029176A" w:rsidTr="005370FA">
        <w:trPr>
          <w:trHeight w:val="2277"/>
          <w:jc w:val="center"/>
        </w:trPr>
        <w:tc>
          <w:tcPr>
            <w:tcW w:w="1349"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知识产权（标准）类别</w:t>
            </w:r>
          </w:p>
        </w:tc>
        <w:tc>
          <w:tcPr>
            <w:tcW w:w="1702"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知识产权（标准）具体名称</w:t>
            </w:r>
          </w:p>
        </w:tc>
        <w:tc>
          <w:tcPr>
            <w:tcW w:w="708"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国家</w:t>
            </w:r>
          </w:p>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（地区）</w:t>
            </w:r>
          </w:p>
        </w:tc>
        <w:tc>
          <w:tcPr>
            <w:tcW w:w="1914"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授权号（标准编号）</w:t>
            </w:r>
          </w:p>
        </w:tc>
        <w:tc>
          <w:tcPr>
            <w:tcW w:w="1390"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授权（标准发布）日期</w:t>
            </w:r>
          </w:p>
        </w:tc>
        <w:tc>
          <w:tcPr>
            <w:tcW w:w="1555"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证书编号（标准批准发布部门）</w:t>
            </w:r>
          </w:p>
        </w:tc>
        <w:tc>
          <w:tcPr>
            <w:tcW w:w="1534"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权利人（标准起草单位）</w:t>
            </w:r>
          </w:p>
        </w:tc>
        <w:tc>
          <w:tcPr>
            <w:tcW w:w="2126"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发明人（标准起草人）</w:t>
            </w:r>
          </w:p>
        </w:tc>
        <w:tc>
          <w:tcPr>
            <w:tcW w:w="925"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发明专利（标准）有效状态</w:t>
            </w:r>
          </w:p>
        </w:tc>
        <w:tc>
          <w:tcPr>
            <w:tcW w:w="1101"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第一完成人是否为发明人（标准起草人）</w:t>
            </w:r>
          </w:p>
        </w:tc>
        <w:tc>
          <w:tcPr>
            <w:tcW w:w="1085" w:type="dxa"/>
            <w:vAlign w:val="center"/>
          </w:tcPr>
          <w:p w:rsidR="00730BDE" w:rsidRPr="0029176A" w:rsidRDefault="00730BDE" w:rsidP="005370FA">
            <w:pPr>
              <w:pStyle w:val="a3"/>
              <w:adjustRightInd w:val="0"/>
              <w:snapToGrid w:val="0"/>
              <w:spacing w:line="400" w:lineRule="exact"/>
              <w:ind w:firstLineChars="0" w:firstLine="0"/>
              <w:jc w:val="center"/>
              <w:rPr>
                <w:rFonts w:eastAsia="仿宋_GB2312"/>
                <w:color w:val="000000"/>
                <w:sz w:val="21"/>
                <w:szCs w:val="21"/>
              </w:rPr>
            </w:pPr>
            <w:r w:rsidRPr="0029176A">
              <w:rPr>
                <w:rFonts w:eastAsia="仿宋_GB2312" w:hint="eastAsia"/>
                <w:color w:val="000000"/>
                <w:sz w:val="21"/>
                <w:szCs w:val="21"/>
              </w:rPr>
              <w:t>第一完成单位是否为权利人（标准起草单位）</w:t>
            </w:r>
          </w:p>
        </w:tc>
      </w:tr>
      <w:tr w:rsidR="00730BDE" w:rsidRPr="0029176A" w:rsidTr="005370FA">
        <w:trPr>
          <w:trHeight w:hRule="exact" w:val="1212"/>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发明</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可调控</w:t>
            </w:r>
            <w:proofErr w:type="gramStart"/>
            <w:r w:rsidRPr="0029176A">
              <w:rPr>
                <w:rFonts w:eastAsia="仿宋_GB2312" w:hAnsi="宋体" w:hint="eastAsia"/>
                <w:color w:val="000000"/>
                <w:sz w:val="21"/>
                <w:szCs w:val="21"/>
              </w:rPr>
              <w:t>压缩机输冷量</w:t>
            </w:r>
            <w:proofErr w:type="gramEnd"/>
            <w:r w:rsidRPr="0029176A">
              <w:rPr>
                <w:rFonts w:eastAsia="仿宋_GB2312" w:hAnsi="宋体" w:hint="eastAsia"/>
                <w:color w:val="000000"/>
                <w:sz w:val="21"/>
                <w:szCs w:val="21"/>
              </w:rPr>
              <w:t>的制冷系统及方法</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ZL201310196302.6</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2015年05月20日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第1672925号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隋红军；叶瑞堂；刘霞；刘忠岳；刘鹏</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236"/>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发明</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一种冰箱风道保鲜盒机更新活性炭片的方法</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ZL201910622281.7</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2021年04月13日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第4356654号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 xml:space="preserve">滕焕杰；隋红军；姬鹏举；刘霞；刘明；陈新龙； </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573"/>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发明</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一种用于冰箱内果菜盒的湿度调节装置</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ZL202010137410.6</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2022年1月7日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第4885722号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滕焕杰；隋红军；刘明；程燃；张富饶；李红红；任克民；刘海洋</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146"/>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发明</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一种冰箱门体</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ZL201610410484.6</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2019年1月8日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第3208458号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proofErr w:type="gramStart"/>
            <w:r w:rsidRPr="0029176A">
              <w:rPr>
                <w:rFonts w:eastAsia="仿宋_GB2312" w:hAnsi="宋体" w:hint="eastAsia"/>
                <w:color w:val="000000"/>
                <w:sz w:val="21"/>
                <w:szCs w:val="21"/>
              </w:rPr>
              <w:t>刘雷训</w:t>
            </w:r>
            <w:proofErr w:type="gramEnd"/>
            <w:r w:rsidRPr="0029176A">
              <w:rPr>
                <w:rFonts w:eastAsia="仿宋_GB2312" w:hAnsi="宋体" w:hint="eastAsia"/>
                <w:color w:val="000000"/>
                <w:sz w:val="21"/>
                <w:szCs w:val="21"/>
              </w:rPr>
              <w:t>；殷慧；任克民；刘明；张振兴</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否</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214"/>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发明</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一种冰箱可调节风量的冷藏风道组件及冰箱</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ZL2019 11321552.1</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2021年05月07日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 4407215号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程燃；隋红军；</w:t>
            </w:r>
          </w:p>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叶瑞堂；吴彩霞</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200"/>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lastRenderedPageBreak/>
              <w:t>实用新型</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一种风道结构及冰箱</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 202120249830.3</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2021年11月16日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第1470357号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刘明；滕焕杰；刘海洋；程燃；牟文俊</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否</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244"/>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实用新型</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一种用于多温区冰箱的风道</w:t>
            </w:r>
          </w:p>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组件</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ZL201821286935.0</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2019年5月14日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第8847781</w:t>
            </w:r>
          </w:p>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姬鹏举;</w:t>
            </w:r>
            <w:proofErr w:type="gramStart"/>
            <w:r w:rsidRPr="0029176A">
              <w:rPr>
                <w:rFonts w:eastAsia="仿宋_GB2312" w:hAnsi="宋体" w:hint="eastAsia"/>
                <w:color w:val="000000"/>
                <w:sz w:val="21"/>
                <w:szCs w:val="21"/>
              </w:rPr>
              <w:t>刘雷训</w:t>
            </w:r>
            <w:proofErr w:type="gramEnd"/>
            <w:r w:rsidRPr="0029176A">
              <w:rPr>
                <w:rFonts w:eastAsia="仿宋_GB2312" w:hAnsi="宋体" w:hint="eastAsia"/>
                <w:color w:val="000000"/>
                <w:sz w:val="21"/>
                <w:szCs w:val="21"/>
              </w:rPr>
              <w:t>;</w:t>
            </w:r>
            <w:proofErr w:type="gramStart"/>
            <w:r w:rsidRPr="0029176A">
              <w:rPr>
                <w:rFonts w:eastAsia="仿宋_GB2312" w:hAnsi="宋体" w:hint="eastAsia"/>
                <w:color w:val="000000"/>
                <w:sz w:val="21"/>
                <w:szCs w:val="21"/>
              </w:rPr>
              <w:t>隋</w:t>
            </w:r>
            <w:proofErr w:type="gramEnd"/>
            <w:r w:rsidRPr="0029176A">
              <w:rPr>
                <w:rFonts w:eastAsia="仿宋_GB2312" w:hAnsi="宋体" w:hint="eastAsia"/>
                <w:color w:val="000000"/>
                <w:sz w:val="21"/>
                <w:szCs w:val="21"/>
              </w:rPr>
              <w:t>红军;徐玉峰;陈新龙;</w:t>
            </w:r>
            <w:proofErr w:type="gramStart"/>
            <w:r w:rsidRPr="0029176A">
              <w:rPr>
                <w:rFonts w:eastAsia="仿宋_GB2312" w:hAnsi="宋体" w:hint="eastAsia"/>
                <w:color w:val="000000"/>
                <w:sz w:val="21"/>
                <w:szCs w:val="21"/>
              </w:rPr>
              <w:t>刘悦超</w:t>
            </w:r>
            <w:proofErr w:type="gramEnd"/>
            <w:r w:rsidRPr="0029176A">
              <w:rPr>
                <w:rFonts w:eastAsia="仿宋_GB2312" w:hAnsi="宋体" w:hint="eastAsia"/>
                <w:color w:val="000000"/>
                <w:sz w:val="21"/>
                <w:szCs w:val="21"/>
              </w:rPr>
              <w:t>;蒋德玉</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252"/>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实用新型</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一种保鲜装置及具有该装置的风冷冰箱</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 201720723885.7</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2018年3月16日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第7090454号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proofErr w:type="gramStart"/>
            <w:r w:rsidRPr="0029176A">
              <w:rPr>
                <w:rFonts w:eastAsia="仿宋_GB2312" w:hAnsi="宋体" w:hint="eastAsia"/>
                <w:color w:val="000000"/>
                <w:sz w:val="21"/>
                <w:szCs w:val="21"/>
              </w:rPr>
              <w:t>刘雷训</w:t>
            </w:r>
            <w:proofErr w:type="gramEnd"/>
            <w:r w:rsidRPr="0029176A">
              <w:rPr>
                <w:rFonts w:eastAsia="仿宋_GB2312" w:hAnsi="宋体" w:hint="eastAsia"/>
                <w:color w:val="000000"/>
                <w:sz w:val="21"/>
                <w:szCs w:val="21"/>
              </w:rPr>
              <w:t>、李红红、隋红军、任克民、张振兴</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r w:rsidR="00730BDE" w:rsidRPr="0029176A" w:rsidTr="005370FA">
        <w:trPr>
          <w:trHeight w:hRule="exact" w:val="1269"/>
          <w:jc w:val="center"/>
        </w:trPr>
        <w:tc>
          <w:tcPr>
            <w:tcW w:w="1349" w:type="dxa"/>
          </w:tcPr>
          <w:p w:rsidR="00730BDE" w:rsidRPr="0029176A" w:rsidRDefault="00730BDE" w:rsidP="005370FA">
            <w:pPr>
              <w:pStyle w:val="a3"/>
              <w:spacing w:line="400" w:lineRule="exact"/>
              <w:ind w:firstLineChars="0" w:firstLine="0"/>
              <w:jc w:val="left"/>
              <w:rPr>
                <w:rFonts w:eastAsia="仿宋_GB2312" w:hAnsi="宋体" w:cs="Calibri"/>
                <w:color w:val="000000"/>
                <w:sz w:val="21"/>
                <w:szCs w:val="21"/>
              </w:rPr>
            </w:pPr>
            <w:r w:rsidRPr="0029176A">
              <w:rPr>
                <w:rFonts w:eastAsia="仿宋_GB2312" w:hAnsi="宋体" w:cs="Calibri" w:hint="eastAsia"/>
                <w:color w:val="000000"/>
                <w:sz w:val="21"/>
                <w:szCs w:val="21"/>
              </w:rPr>
              <w:t>实用新型</w:t>
            </w:r>
          </w:p>
        </w:tc>
        <w:tc>
          <w:tcPr>
            <w:tcW w:w="1702"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一种恒温</w:t>
            </w:r>
          </w:p>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保鲜装置</w:t>
            </w:r>
          </w:p>
        </w:tc>
        <w:tc>
          <w:tcPr>
            <w:tcW w:w="708"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中国</w:t>
            </w:r>
          </w:p>
        </w:tc>
        <w:tc>
          <w:tcPr>
            <w:tcW w:w="191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ZL201821588051.0</w:t>
            </w:r>
          </w:p>
        </w:tc>
        <w:tc>
          <w:tcPr>
            <w:tcW w:w="1390"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2019年6月14日</w:t>
            </w:r>
          </w:p>
        </w:tc>
        <w:tc>
          <w:tcPr>
            <w:tcW w:w="155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第8961561</w:t>
            </w:r>
          </w:p>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号</w:t>
            </w:r>
          </w:p>
        </w:tc>
        <w:tc>
          <w:tcPr>
            <w:tcW w:w="1534"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澳柯玛股份有限公司</w:t>
            </w:r>
          </w:p>
        </w:tc>
        <w:tc>
          <w:tcPr>
            <w:tcW w:w="2126"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姬鹏举;徐玉峰;</w:t>
            </w:r>
            <w:proofErr w:type="gramStart"/>
            <w:r w:rsidRPr="0029176A">
              <w:rPr>
                <w:rFonts w:eastAsia="仿宋_GB2312" w:hAnsi="宋体" w:hint="eastAsia"/>
                <w:color w:val="000000"/>
                <w:sz w:val="21"/>
                <w:szCs w:val="21"/>
              </w:rPr>
              <w:t>刘雷训</w:t>
            </w:r>
            <w:proofErr w:type="gramEnd"/>
            <w:r w:rsidRPr="0029176A">
              <w:rPr>
                <w:rFonts w:eastAsia="仿宋_GB2312" w:hAnsi="宋体" w:hint="eastAsia"/>
                <w:color w:val="000000"/>
                <w:sz w:val="21"/>
                <w:szCs w:val="21"/>
              </w:rPr>
              <w:t>;蒋德玉;陈新龙;殷慧</w:t>
            </w:r>
          </w:p>
        </w:tc>
        <w:tc>
          <w:tcPr>
            <w:tcW w:w="92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有效</w:t>
            </w:r>
          </w:p>
        </w:tc>
        <w:tc>
          <w:tcPr>
            <w:tcW w:w="1101"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否</w:t>
            </w:r>
          </w:p>
        </w:tc>
        <w:tc>
          <w:tcPr>
            <w:tcW w:w="1085" w:type="dxa"/>
          </w:tcPr>
          <w:p w:rsidR="00730BDE" w:rsidRPr="0029176A" w:rsidRDefault="00730BDE" w:rsidP="005370FA">
            <w:pPr>
              <w:pStyle w:val="a3"/>
              <w:spacing w:line="400" w:lineRule="exact"/>
              <w:ind w:firstLineChars="0" w:firstLine="0"/>
              <w:jc w:val="left"/>
              <w:rPr>
                <w:rFonts w:eastAsia="仿宋_GB2312" w:hAnsi="宋体"/>
                <w:color w:val="000000"/>
                <w:sz w:val="21"/>
                <w:szCs w:val="21"/>
              </w:rPr>
            </w:pPr>
            <w:r w:rsidRPr="0029176A">
              <w:rPr>
                <w:rFonts w:eastAsia="仿宋_GB2312" w:hAnsi="宋体" w:hint="eastAsia"/>
                <w:color w:val="000000"/>
                <w:sz w:val="21"/>
                <w:szCs w:val="21"/>
              </w:rPr>
              <w:t>是</w:t>
            </w:r>
          </w:p>
        </w:tc>
      </w:tr>
    </w:tbl>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pPr>
    </w:p>
    <w:p w:rsidR="00730BDE" w:rsidRDefault="00730BDE" w:rsidP="00730BDE">
      <w:pPr>
        <w:spacing w:line="400" w:lineRule="exact"/>
        <w:ind w:firstLineChars="100" w:firstLine="210"/>
        <w:rPr>
          <w:rFonts w:ascii="仿宋_GB2312" w:eastAsia="仿宋_GB2312" w:hAnsi="黑体"/>
        </w:rPr>
        <w:sectPr w:rsidR="00730BDE" w:rsidSect="0029176A">
          <w:pgSz w:w="16838" w:h="11906" w:orient="landscape"/>
          <w:pgMar w:top="1531" w:right="1134" w:bottom="1191" w:left="1134" w:header="851" w:footer="992" w:gutter="0"/>
          <w:cols w:space="720"/>
          <w:docGrid w:type="linesAndChars" w:linePitch="312"/>
        </w:sectPr>
      </w:pPr>
    </w:p>
    <w:p w:rsidR="00730BDE" w:rsidRPr="0029176A" w:rsidRDefault="00730BDE" w:rsidP="00730BDE">
      <w:pPr>
        <w:spacing w:line="400" w:lineRule="exact"/>
        <w:ind w:firstLineChars="100" w:firstLine="210"/>
        <w:rPr>
          <w:rFonts w:ascii="仿宋_GB2312" w:eastAsia="仿宋_GB2312" w:hAnsi="黑体"/>
        </w:rPr>
      </w:pPr>
      <w:r w:rsidRPr="0029176A">
        <w:rPr>
          <w:rFonts w:ascii="仿宋_GB2312" w:eastAsia="仿宋_GB2312" w:hAnsi="黑体" w:hint="eastAsia"/>
        </w:rPr>
        <w:lastRenderedPageBreak/>
        <w:t>五、主要完成人情况</w:t>
      </w:r>
    </w:p>
    <w:tbl>
      <w:tblPr>
        <w:tblW w:w="9842" w:type="dxa"/>
        <w:jc w:val="center"/>
        <w:tblInd w:w="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601"/>
        <w:gridCol w:w="3000"/>
        <w:gridCol w:w="2127"/>
        <w:gridCol w:w="3114"/>
      </w:tblGrid>
      <w:tr w:rsidR="00730BDE" w:rsidRPr="0029176A" w:rsidTr="005370FA">
        <w:trPr>
          <w:cantSplit/>
          <w:trHeight w:hRule="exact" w:val="459"/>
          <w:jc w:val="center"/>
        </w:trPr>
        <w:tc>
          <w:tcPr>
            <w:tcW w:w="1601"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隋红军</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3114"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1</w:t>
            </w:r>
          </w:p>
        </w:tc>
      </w:tr>
      <w:tr w:rsidR="00730BDE" w:rsidRPr="0029176A" w:rsidTr="005370FA">
        <w:trPr>
          <w:trHeight w:hRule="exact" w:val="541"/>
          <w:jc w:val="center"/>
        </w:trPr>
        <w:tc>
          <w:tcPr>
            <w:tcW w:w="1601"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高级工程师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3114"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部门经理</w:t>
            </w:r>
          </w:p>
        </w:tc>
      </w:tr>
      <w:tr w:rsidR="00730BDE" w:rsidRPr="0029176A" w:rsidTr="005370FA">
        <w:trPr>
          <w:trHeight w:hRule="exact" w:val="549"/>
          <w:jc w:val="center"/>
        </w:trPr>
        <w:tc>
          <w:tcPr>
            <w:tcW w:w="1601"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3114"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842"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5022"/>
          <w:jc w:val="center"/>
        </w:trPr>
        <w:tc>
          <w:tcPr>
            <w:tcW w:w="9842" w:type="dxa"/>
            <w:gridSpan w:val="4"/>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hint="eastAsia"/>
                <w:color w:val="000000"/>
                <w:sz w:val="21"/>
                <w:szCs w:val="21"/>
              </w:rPr>
              <w:t>了贡献,贡献如下：</w:t>
            </w:r>
          </w:p>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项目负责人,负责项目总体(创新点1/2/3)策划、项目指导、决策工作;负责统筹项目资源及人员调配负责项目进度控制图纸资料的评审审定等,占工作量的70%；旁证材料详见以下附件：</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发明专利：可调控</w:t>
            </w:r>
            <w:proofErr w:type="gramStart"/>
            <w:r w:rsidRPr="0029176A">
              <w:rPr>
                <w:rFonts w:eastAsia="仿宋_GB2312" w:hAnsi="宋体" w:hint="eastAsia"/>
                <w:color w:val="000000"/>
                <w:sz w:val="21"/>
                <w:szCs w:val="21"/>
              </w:rPr>
              <w:t>压缩机输冷量</w:t>
            </w:r>
            <w:proofErr w:type="gramEnd"/>
            <w:r w:rsidRPr="0029176A">
              <w:rPr>
                <w:rFonts w:eastAsia="仿宋_GB2312" w:hAnsi="宋体" w:hint="eastAsia"/>
                <w:color w:val="000000"/>
                <w:sz w:val="21"/>
                <w:szCs w:val="21"/>
              </w:rPr>
              <w:t>的制冷系统及方法ZL201310196302.6（排名第1位）；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发明专利：一种冰箱风道保鲜盒及更新活性炭片的方法ZL201910622281.7（排名第2位）；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发明专利：一种用于冰箱内果菜盒的湿度调节装置ZL202010137410.6（排名第2位）；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发明专利：一种冰箱可调节风量的冷藏风道组件及冰箱ZL 2019113215521.1（排名第2位）；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实用新型：一种用于多温区冰箱的风道组件ZL 201821286935.0（排名第3位）；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实用新型：一种保鲜装置及具有该装置的风冷冰箱ZL 201720723885.7（排名第3位）；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成果鉴定：双路</w:t>
            </w:r>
            <w:proofErr w:type="gramStart"/>
            <w:r w:rsidRPr="0029176A">
              <w:rPr>
                <w:rFonts w:eastAsia="仿宋_GB2312" w:hAnsi="宋体" w:hint="eastAsia"/>
                <w:color w:val="000000"/>
                <w:sz w:val="21"/>
                <w:szCs w:val="21"/>
              </w:rPr>
              <w:t>多向全</w:t>
            </w:r>
            <w:proofErr w:type="gramEnd"/>
            <w:r w:rsidRPr="0029176A">
              <w:rPr>
                <w:rFonts w:eastAsia="仿宋_GB2312" w:hAnsi="宋体" w:hint="eastAsia"/>
                <w:color w:val="000000"/>
                <w:sz w:val="21"/>
                <w:szCs w:val="21"/>
              </w:rPr>
              <w:t>时制冷恒温保鲜冰箱（排名第3位）；</w:t>
            </w:r>
          </w:p>
          <w:p w:rsidR="00730BDE" w:rsidRPr="0029176A" w:rsidRDefault="00730BDE" w:rsidP="005370FA">
            <w:pPr>
              <w:pStyle w:val="a3"/>
              <w:spacing w:line="400" w:lineRule="exact"/>
              <w:ind w:firstLineChars="0" w:firstLine="0"/>
              <w:rPr>
                <w:rFonts w:eastAsia="仿宋_GB2312" w:hAnsi="宋体"/>
                <w:sz w:val="21"/>
                <w:szCs w:val="21"/>
              </w:rPr>
            </w:pPr>
            <w:r w:rsidRPr="0029176A">
              <w:rPr>
                <w:rFonts w:eastAsia="仿宋_GB2312" w:hAnsi="宋体" w:hint="eastAsia"/>
                <w:color w:val="000000"/>
                <w:sz w:val="21"/>
                <w:szCs w:val="21"/>
              </w:rPr>
              <w:t>增效杀菌技术及模块化低噪深冷技术在风冷冰箱上的应用（排名第2位）；</w:t>
            </w:r>
          </w:p>
        </w:tc>
      </w:tr>
    </w:tbl>
    <w:p w:rsidR="00730BDE" w:rsidRDefault="00730BDE" w:rsidP="00730BDE">
      <w:pPr>
        <w:spacing w:line="400" w:lineRule="exact"/>
        <w:rPr>
          <w:rFonts w:ascii="仿宋_GB2312" w:eastAsia="仿宋_GB2312" w:hAnsi="黑体"/>
        </w:rPr>
      </w:pPr>
    </w:p>
    <w:p w:rsidR="00730BDE" w:rsidRPr="0029176A" w:rsidRDefault="00730BDE" w:rsidP="00730BDE">
      <w:pPr>
        <w:spacing w:line="400" w:lineRule="exact"/>
        <w:rPr>
          <w:rFonts w:ascii="仿宋_GB2312" w:eastAsia="仿宋_GB2312" w:hAnsi="黑体"/>
        </w:rPr>
      </w:pPr>
    </w:p>
    <w:tbl>
      <w:tblPr>
        <w:tblW w:w="9655" w:type="dxa"/>
        <w:jc w:val="center"/>
        <w:tblInd w:w="-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697"/>
        <w:gridCol w:w="3000"/>
        <w:gridCol w:w="2127"/>
        <w:gridCol w:w="2831"/>
      </w:tblGrid>
      <w:tr w:rsidR="00730BDE" w:rsidRPr="0029176A" w:rsidTr="005370FA">
        <w:trPr>
          <w:cantSplit/>
          <w:trHeight w:hRule="exact" w:val="459"/>
          <w:jc w:val="center"/>
        </w:trPr>
        <w:tc>
          <w:tcPr>
            <w:tcW w:w="169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proofErr w:type="gramStart"/>
            <w:r w:rsidRPr="0029176A">
              <w:rPr>
                <w:rFonts w:ascii="仿宋_GB2312" w:eastAsia="仿宋_GB2312" w:hAnsi="宋体" w:hint="eastAsia"/>
              </w:rPr>
              <w:t>刘雷训</w:t>
            </w:r>
            <w:proofErr w:type="gramEnd"/>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831"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2</w:t>
            </w:r>
          </w:p>
        </w:tc>
      </w:tr>
      <w:tr w:rsidR="00730BDE" w:rsidRPr="0029176A" w:rsidTr="005370FA">
        <w:trPr>
          <w:trHeight w:hRule="exact" w:val="541"/>
          <w:jc w:val="center"/>
        </w:trPr>
        <w:tc>
          <w:tcPr>
            <w:tcW w:w="169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高级工程师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2831"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部门总监</w:t>
            </w:r>
          </w:p>
        </w:tc>
      </w:tr>
      <w:tr w:rsidR="00730BDE" w:rsidRPr="0029176A" w:rsidTr="005370FA">
        <w:trPr>
          <w:trHeight w:hRule="exact" w:val="549"/>
          <w:jc w:val="center"/>
        </w:trPr>
        <w:tc>
          <w:tcPr>
            <w:tcW w:w="169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2831"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655"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4467"/>
          <w:jc w:val="center"/>
        </w:trPr>
        <w:tc>
          <w:tcPr>
            <w:tcW w:w="9655" w:type="dxa"/>
            <w:gridSpan w:val="4"/>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lastRenderedPageBreak/>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hint="eastAsia"/>
                <w:color w:val="000000"/>
                <w:sz w:val="21"/>
                <w:szCs w:val="21"/>
              </w:rPr>
              <w:t>了贡献,贡献如下：</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对该项目创新点1/2/3</w:t>
            </w:r>
            <w:proofErr w:type="gramStart"/>
            <w:r w:rsidRPr="0029176A">
              <w:rPr>
                <w:rFonts w:ascii="仿宋_GB2312" w:eastAsia="仿宋_GB2312" w:hAnsi="宋体" w:hint="eastAsia"/>
                <w:color w:val="000000"/>
              </w:rPr>
              <w:t>作出</w:t>
            </w:r>
            <w:proofErr w:type="gramEnd"/>
            <w:r w:rsidRPr="0029176A">
              <w:rPr>
                <w:rFonts w:ascii="仿宋_GB2312" w:eastAsia="仿宋_GB2312" w:hAnsi="宋体" w:hint="eastAsia"/>
                <w:color w:val="000000"/>
              </w:rPr>
              <w:t>了贡献,项目结构研发重要参与人, 参与了本项目创新点的设计优化工作；负责统筹项目资源及人员调配负责项目进度控制图纸资料的评审审定等;占工作量的70%.</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旁证材料详见以下附件：</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cs="Calibri" w:hint="eastAsia"/>
                <w:color w:val="000000"/>
                <w:sz w:val="21"/>
                <w:szCs w:val="21"/>
              </w:rPr>
              <w:t>发明专利：一种冰箱门体 ZL201610410484.6（</w:t>
            </w:r>
            <w:r w:rsidRPr="0029176A">
              <w:rPr>
                <w:rFonts w:eastAsia="仿宋_GB2312" w:hAnsi="宋体" w:hint="eastAsia"/>
                <w:color w:val="000000"/>
                <w:sz w:val="21"/>
                <w:szCs w:val="21"/>
              </w:rPr>
              <w:t>排名第1位）；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实用新型：一种保鲜装置及具有该装置的风冷冰箱ZL 201720723885.7（排名第1位）；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实用新型：一种用于多温区冰箱的风道组件ZL 201821286935.0（排名第2位）；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实用新型：一种恒温保鲜装置ZL 201821588051.0（第3位）；见附件9</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成果鉴定：</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双路</w:t>
            </w:r>
            <w:proofErr w:type="gramStart"/>
            <w:r w:rsidRPr="0029176A">
              <w:rPr>
                <w:rFonts w:ascii="仿宋_GB2312" w:eastAsia="仿宋_GB2312" w:hAnsi="宋体" w:hint="eastAsia"/>
                <w:color w:val="000000"/>
              </w:rPr>
              <w:t>多向全</w:t>
            </w:r>
            <w:proofErr w:type="gramEnd"/>
            <w:r w:rsidRPr="0029176A">
              <w:rPr>
                <w:rFonts w:ascii="仿宋_GB2312" w:eastAsia="仿宋_GB2312" w:hAnsi="宋体" w:hint="eastAsia"/>
                <w:color w:val="000000"/>
              </w:rPr>
              <w:t>时制冷恒温保鲜冰箱（排名第1位）；</w:t>
            </w:r>
          </w:p>
        </w:tc>
      </w:tr>
    </w:tbl>
    <w:p w:rsidR="00730BDE" w:rsidRDefault="00730BDE" w:rsidP="00730BDE">
      <w:pPr>
        <w:spacing w:line="400" w:lineRule="exact"/>
        <w:rPr>
          <w:rFonts w:ascii="仿宋_GB2312" w:eastAsia="仿宋_GB2312" w:hAnsi="黑体"/>
        </w:rPr>
      </w:pPr>
    </w:p>
    <w:p w:rsidR="00730BDE" w:rsidRPr="0029176A" w:rsidRDefault="00730BDE" w:rsidP="00730BDE">
      <w:pPr>
        <w:spacing w:line="400" w:lineRule="exact"/>
        <w:rPr>
          <w:rFonts w:ascii="仿宋_GB2312" w:eastAsia="仿宋_GB2312" w:hAnsi="黑体"/>
        </w:rPr>
      </w:pPr>
    </w:p>
    <w:p w:rsidR="00730BDE" w:rsidRPr="0029176A" w:rsidRDefault="00730BDE" w:rsidP="00730BDE">
      <w:pPr>
        <w:spacing w:line="400" w:lineRule="exact"/>
        <w:rPr>
          <w:rFonts w:ascii="仿宋_GB2312" w:eastAsia="仿宋_GB2312" w:hAnsi="黑体"/>
        </w:rPr>
      </w:pPr>
    </w:p>
    <w:p w:rsidR="00730BDE" w:rsidRPr="0029176A" w:rsidRDefault="00730BDE" w:rsidP="00730BDE">
      <w:pPr>
        <w:spacing w:line="400" w:lineRule="exact"/>
        <w:rPr>
          <w:rFonts w:ascii="仿宋_GB2312" w:eastAsia="仿宋_GB2312" w:hAnsi="黑体"/>
        </w:rPr>
      </w:pPr>
    </w:p>
    <w:tbl>
      <w:tblPr>
        <w:tblW w:w="9645" w:type="dxa"/>
        <w:jc w:val="center"/>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682"/>
        <w:gridCol w:w="3000"/>
        <w:gridCol w:w="2127"/>
        <w:gridCol w:w="2836"/>
      </w:tblGrid>
      <w:tr w:rsidR="00730BDE" w:rsidRPr="0029176A" w:rsidTr="005370FA">
        <w:trPr>
          <w:cantSplit/>
          <w:trHeight w:hRule="exact" w:val="459"/>
          <w:jc w:val="center"/>
        </w:trPr>
        <w:tc>
          <w:tcPr>
            <w:tcW w:w="1682"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刘明</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836"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3</w:t>
            </w:r>
          </w:p>
        </w:tc>
      </w:tr>
      <w:tr w:rsidR="00730BDE" w:rsidRPr="0029176A" w:rsidTr="005370FA">
        <w:trPr>
          <w:trHeight w:hRule="exact" w:val="541"/>
          <w:jc w:val="center"/>
        </w:trPr>
        <w:tc>
          <w:tcPr>
            <w:tcW w:w="1682"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高级工程师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2836"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部门副经理</w:t>
            </w:r>
          </w:p>
        </w:tc>
      </w:tr>
      <w:tr w:rsidR="00730BDE" w:rsidRPr="0029176A" w:rsidTr="005370FA">
        <w:trPr>
          <w:trHeight w:hRule="exact" w:val="549"/>
          <w:jc w:val="center"/>
        </w:trPr>
        <w:tc>
          <w:tcPr>
            <w:tcW w:w="1682"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2836"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645"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4154"/>
          <w:jc w:val="center"/>
        </w:trPr>
        <w:tc>
          <w:tcPr>
            <w:tcW w:w="9645" w:type="dxa"/>
            <w:gridSpan w:val="4"/>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hint="eastAsia"/>
                <w:color w:val="000000"/>
                <w:sz w:val="21"/>
                <w:szCs w:val="21"/>
              </w:rPr>
              <w:t>了贡献,贡献如下：</w:t>
            </w:r>
          </w:p>
          <w:p w:rsidR="00730BDE" w:rsidRPr="0029176A" w:rsidRDefault="00730BDE" w:rsidP="005370FA">
            <w:pPr>
              <w:spacing w:line="400" w:lineRule="exact"/>
              <w:ind w:firstLineChars="200" w:firstLine="420"/>
              <w:rPr>
                <w:rFonts w:ascii="仿宋_GB2312" w:eastAsia="仿宋_GB2312" w:hAnsi="宋体" w:cs="Times New Roman"/>
                <w:color w:val="000000"/>
              </w:rPr>
            </w:pPr>
            <w:r w:rsidRPr="0029176A">
              <w:rPr>
                <w:rFonts w:ascii="仿宋_GB2312" w:eastAsia="仿宋_GB2312" w:hAnsi="宋体" w:hint="eastAsia"/>
                <w:color w:val="000000"/>
              </w:rPr>
              <w:t>项目结构研发负责人, 负责了本项目创新点1/2/3的总体技术方案和关键技术实施方案；负责创新点1/2/3开发过程中的方案审定和产业化实施；对创新点1/2/3开发过程中出现的问题提出解决方案; 占工作量的70%.旁证材料详见以下附件：</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发明专利：一种冰箱风道保鲜盒及更新活性炭片的方法ZL201910622281.7（排名第5位）；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发明专利：一种用于冰箱内果菜盒的湿度调节装置ZL202010137410.6（排名第3位）；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发明专利：一种冰箱门体 ZL201610410484.6（排名第4位）；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实用新型：一种风道结构及冰箱ZL 202120249830.3（排名第1位）；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成果鉴定：双路</w:t>
            </w:r>
            <w:proofErr w:type="gramStart"/>
            <w:r w:rsidRPr="0029176A">
              <w:rPr>
                <w:rFonts w:eastAsia="仿宋_GB2312" w:hAnsi="宋体" w:hint="eastAsia"/>
                <w:color w:val="000000"/>
                <w:sz w:val="21"/>
                <w:szCs w:val="21"/>
              </w:rPr>
              <w:t>多向全</w:t>
            </w:r>
            <w:proofErr w:type="gramEnd"/>
            <w:r w:rsidRPr="0029176A">
              <w:rPr>
                <w:rFonts w:eastAsia="仿宋_GB2312" w:hAnsi="宋体" w:hint="eastAsia"/>
                <w:color w:val="000000"/>
                <w:sz w:val="21"/>
                <w:szCs w:val="21"/>
              </w:rPr>
              <w:t>时制冷恒温保鲜冰箱（排名第4位）；</w:t>
            </w:r>
          </w:p>
          <w:p w:rsidR="00730BDE" w:rsidRPr="0029176A" w:rsidRDefault="00730BDE" w:rsidP="005370FA">
            <w:pPr>
              <w:pStyle w:val="a3"/>
              <w:spacing w:line="400" w:lineRule="exact"/>
              <w:ind w:firstLineChars="0" w:firstLine="0"/>
              <w:rPr>
                <w:rFonts w:eastAsia="仿宋_GB2312" w:hAnsi="宋体"/>
                <w:sz w:val="21"/>
                <w:szCs w:val="21"/>
              </w:rPr>
            </w:pPr>
            <w:r w:rsidRPr="0029176A">
              <w:rPr>
                <w:rFonts w:eastAsia="仿宋_GB2312" w:hAnsi="宋体" w:hint="eastAsia"/>
                <w:color w:val="000000"/>
                <w:sz w:val="21"/>
                <w:szCs w:val="21"/>
              </w:rPr>
              <w:t>增效杀菌技术及模块化低噪深冷技术在风冷冰箱上的应用（排名第14位）；</w:t>
            </w:r>
          </w:p>
        </w:tc>
      </w:tr>
    </w:tbl>
    <w:p w:rsidR="00730BDE" w:rsidRPr="0029176A" w:rsidRDefault="00730BDE" w:rsidP="00730BDE">
      <w:pPr>
        <w:spacing w:line="400" w:lineRule="exact"/>
        <w:rPr>
          <w:rFonts w:ascii="仿宋_GB2312" w:eastAsia="仿宋_GB2312" w:hAnsi="黑体"/>
        </w:rPr>
      </w:pPr>
    </w:p>
    <w:tbl>
      <w:tblPr>
        <w:tblW w:w="9559" w:type="dxa"/>
        <w:jc w:val="center"/>
        <w:tblInd w:w="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601"/>
        <w:gridCol w:w="3000"/>
        <w:gridCol w:w="2127"/>
        <w:gridCol w:w="2831"/>
      </w:tblGrid>
      <w:tr w:rsidR="00730BDE" w:rsidRPr="0029176A" w:rsidTr="005370FA">
        <w:trPr>
          <w:cantSplit/>
          <w:trHeight w:hRule="exact" w:val="459"/>
          <w:jc w:val="center"/>
        </w:trPr>
        <w:tc>
          <w:tcPr>
            <w:tcW w:w="1601"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滕焕杰</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831"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4</w:t>
            </w:r>
          </w:p>
        </w:tc>
      </w:tr>
      <w:tr w:rsidR="00730BDE" w:rsidRPr="0029176A" w:rsidTr="005370FA">
        <w:trPr>
          <w:trHeight w:hRule="exact" w:val="541"/>
          <w:jc w:val="center"/>
        </w:trPr>
        <w:tc>
          <w:tcPr>
            <w:tcW w:w="1601"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2831"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工程师</w:t>
            </w:r>
          </w:p>
        </w:tc>
      </w:tr>
      <w:tr w:rsidR="00730BDE" w:rsidRPr="0029176A" w:rsidTr="005370FA">
        <w:trPr>
          <w:trHeight w:hRule="exact" w:val="549"/>
          <w:jc w:val="center"/>
        </w:trPr>
        <w:tc>
          <w:tcPr>
            <w:tcW w:w="1601"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2831"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559"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3416"/>
          <w:jc w:val="center"/>
        </w:trPr>
        <w:tc>
          <w:tcPr>
            <w:tcW w:w="9559" w:type="dxa"/>
            <w:gridSpan w:val="4"/>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lastRenderedPageBreak/>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hint="eastAsia"/>
                <w:color w:val="000000"/>
                <w:sz w:val="21"/>
                <w:szCs w:val="21"/>
              </w:rPr>
              <w:t>了贡献,贡献如下：</w:t>
            </w:r>
          </w:p>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负责创新点2/3开发过程中的方案审定和产业化实施；对创新点2/3开发过程中出现的问题提出解决方案; 占工作量的60%.旁证材料详见以下附件：</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发明专利：一种冰箱风道保鲜盒及更新活性炭片的方法ZL201910622281.7（排名第1位）；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发明专利：一种用于冰箱内果菜盒的湿度调节装置ZL202010137410.6（排名第1位）；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hint="eastAsia"/>
                <w:color w:val="000000"/>
                <w:sz w:val="21"/>
                <w:szCs w:val="21"/>
              </w:rPr>
              <w:t>实用新型：一种风道结构及冰箱ZL 202120249830.3（排名第2位）；</w:t>
            </w:r>
          </w:p>
          <w:p w:rsidR="00730BDE" w:rsidRPr="0029176A" w:rsidRDefault="00730BDE" w:rsidP="005370FA">
            <w:pPr>
              <w:pStyle w:val="a3"/>
              <w:spacing w:line="400" w:lineRule="exact"/>
              <w:ind w:firstLineChars="0" w:firstLine="0"/>
              <w:rPr>
                <w:rFonts w:eastAsia="仿宋_GB2312" w:hAnsi="宋体"/>
                <w:b/>
                <w:sz w:val="21"/>
                <w:szCs w:val="21"/>
              </w:rPr>
            </w:pPr>
            <w:r w:rsidRPr="0029176A">
              <w:rPr>
                <w:rFonts w:eastAsia="仿宋_GB2312" w:hAnsi="宋体" w:hint="eastAsia"/>
                <w:color w:val="000000"/>
                <w:sz w:val="21"/>
                <w:szCs w:val="21"/>
              </w:rPr>
              <w:t>成果鉴定：增效杀菌技术及模块化低噪深冷技术在风冷冰箱上的应用（排名第12位）；</w:t>
            </w:r>
          </w:p>
        </w:tc>
      </w:tr>
    </w:tbl>
    <w:p w:rsidR="00730BDE" w:rsidRPr="0029176A" w:rsidRDefault="00730BDE" w:rsidP="00730BDE">
      <w:pPr>
        <w:spacing w:line="400" w:lineRule="exact"/>
        <w:ind w:firstLineChars="200" w:firstLine="420"/>
        <w:rPr>
          <w:rFonts w:ascii="仿宋_GB2312" w:eastAsia="仿宋_GB2312" w:hAnsi="黑体"/>
        </w:rPr>
      </w:pPr>
    </w:p>
    <w:tbl>
      <w:tblPr>
        <w:tblW w:w="9432" w:type="dxa"/>
        <w:jc w:val="center"/>
        <w:tblInd w:w="1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540"/>
        <w:gridCol w:w="3000"/>
        <w:gridCol w:w="2127"/>
        <w:gridCol w:w="2765"/>
      </w:tblGrid>
      <w:tr w:rsidR="00730BDE" w:rsidRPr="0029176A" w:rsidTr="005370FA">
        <w:trPr>
          <w:cantSplit/>
          <w:trHeight w:hRule="exact" w:val="459"/>
          <w:jc w:val="center"/>
        </w:trPr>
        <w:tc>
          <w:tcPr>
            <w:tcW w:w="1540"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朱阳春</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765"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5</w:t>
            </w:r>
          </w:p>
        </w:tc>
      </w:tr>
      <w:tr w:rsidR="00730BDE" w:rsidRPr="0029176A" w:rsidTr="005370FA">
        <w:trPr>
          <w:trHeight w:hRule="exact" w:val="541"/>
          <w:jc w:val="center"/>
        </w:trPr>
        <w:tc>
          <w:tcPr>
            <w:tcW w:w="1540"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高级工程师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2765"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部门经理</w:t>
            </w:r>
          </w:p>
        </w:tc>
      </w:tr>
      <w:tr w:rsidR="00730BDE" w:rsidRPr="0029176A" w:rsidTr="005370FA">
        <w:trPr>
          <w:trHeight w:hRule="exact" w:val="549"/>
          <w:jc w:val="center"/>
        </w:trPr>
        <w:tc>
          <w:tcPr>
            <w:tcW w:w="1540"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2765"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432"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2810"/>
          <w:jc w:val="center"/>
        </w:trPr>
        <w:tc>
          <w:tcPr>
            <w:tcW w:w="9432" w:type="dxa"/>
            <w:gridSpan w:val="4"/>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hint="eastAsia"/>
                <w:color w:val="000000"/>
                <w:sz w:val="21"/>
                <w:szCs w:val="21"/>
              </w:rPr>
              <w:t>了贡献,贡献如下：</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项目制冷系统研发负责人, 参与了本项目创新点2的风道设计和创新点3的系统部件研发设计工作；参与创新点2和创新点3中实验验证和方案改进工作，占工作量的60%.</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旁证材料详见以下附件：</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成果鉴定：双路</w:t>
            </w:r>
            <w:proofErr w:type="gramStart"/>
            <w:r w:rsidRPr="0029176A">
              <w:rPr>
                <w:rFonts w:ascii="仿宋_GB2312" w:eastAsia="仿宋_GB2312" w:hAnsi="宋体" w:hint="eastAsia"/>
                <w:color w:val="000000"/>
              </w:rPr>
              <w:t>多向全</w:t>
            </w:r>
            <w:proofErr w:type="gramEnd"/>
            <w:r w:rsidRPr="0029176A">
              <w:rPr>
                <w:rFonts w:ascii="仿宋_GB2312" w:eastAsia="仿宋_GB2312" w:hAnsi="宋体" w:hint="eastAsia"/>
                <w:color w:val="000000"/>
              </w:rPr>
              <w:t>时制冷恒温保鲜冰箱（排名第10位）；</w:t>
            </w:r>
          </w:p>
          <w:p w:rsidR="00730BDE" w:rsidRPr="0029176A" w:rsidRDefault="00730BDE" w:rsidP="005370FA">
            <w:pPr>
              <w:spacing w:line="400" w:lineRule="exact"/>
              <w:rPr>
                <w:rFonts w:ascii="仿宋_GB2312" w:eastAsia="仿宋_GB2312" w:hAnsi="宋体"/>
              </w:rPr>
            </w:pPr>
          </w:p>
        </w:tc>
      </w:tr>
    </w:tbl>
    <w:p w:rsidR="00730BDE" w:rsidRPr="0029176A" w:rsidRDefault="00730BDE" w:rsidP="00730BDE">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30BDE" w:rsidRPr="0029176A" w:rsidTr="005370FA">
        <w:trPr>
          <w:cantSplit/>
          <w:trHeight w:hRule="exact" w:val="459"/>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w:t>
            </w:r>
            <w:proofErr w:type="gramStart"/>
            <w:r w:rsidRPr="0029176A">
              <w:rPr>
                <w:rFonts w:ascii="仿宋_GB2312" w:eastAsia="仿宋_GB2312" w:hAnsi="宋体" w:hint="eastAsia"/>
              </w:rPr>
              <w:t>程燃</w:t>
            </w:r>
            <w:proofErr w:type="gramEnd"/>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6</w:t>
            </w:r>
          </w:p>
        </w:tc>
      </w:tr>
      <w:tr w:rsidR="00730BDE" w:rsidRPr="0029176A" w:rsidTr="005370FA">
        <w:trPr>
          <w:trHeight w:hRule="exact" w:val="541"/>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工程师</w:t>
            </w:r>
          </w:p>
        </w:tc>
      </w:tr>
      <w:tr w:rsidR="00730BDE" w:rsidRPr="0029176A" w:rsidTr="005370FA">
        <w:trPr>
          <w:trHeight w:hRule="exact" w:val="549"/>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204"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2854"/>
          <w:jc w:val="center"/>
        </w:trPr>
        <w:tc>
          <w:tcPr>
            <w:tcW w:w="9204" w:type="dxa"/>
            <w:gridSpan w:val="4"/>
          </w:tcPr>
          <w:p w:rsidR="00730BDE" w:rsidRPr="0029176A" w:rsidRDefault="00730BDE" w:rsidP="005370FA">
            <w:pPr>
              <w:pStyle w:val="a3"/>
              <w:spacing w:line="400" w:lineRule="exact"/>
              <w:ind w:firstLine="420"/>
              <w:rPr>
                <w:rFonts w:eastAsia="仿宋_GB2312" w:hAnsi="宋体" w:cs="Calibri"/>
                <w:color w:val="000000"/>
                <w:sz w:val="21"/>
                <w:szCs w:val="21"/>
              </w:rPr>
            </w:pPr>
            <w:r w:rsidRPr="0029176A">
              <w:rPr>
                <w:rFonts w:eastAsia="仿宋_GB2312" w:hAnsi="宋体" w:hint="eastAsia"/>
                <w:color w:val="000000"/>
                <w:sz w:val="21"/>
                <w:szCs w:val="21"/>
              </w:rPr>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cs="Calibri" w:hint="eastAsia"/>
                <w:color w:val="000000"/>
                <w:sz w:val="21"/>
                <w:szCs w:val="21"/>
              </w:rPr>
              <w:t>了贡献,贡献如下：</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项目结构研发重要参与人, 参与了本项目创新点1和创新点3的设计优化工作；参与创新点1/3开发过程中的图纸审核和样机试制问题点改进；对创新点1/3开发过程中出现的问题提出解决方案; 负责创新点1的专利撰写及申报工作，占工作量的60%：</w:t>
            </w:r>
          </w:p>
          <w:p w:rsidR="00730BDE" w:rsidRPr="0029176A" w:rsidRDefault="00730BDE" w:rsidP="005370FA">
            <w:pPr>
              <w:pStyle w:val="a3"/>
              <w:spacing w:line="400" w:lineRule="exact"/>
              <w:ind w:firstLineChars="0" w:firstLine="0"/>
              <w:rPr>
                <w:rFonts w:eastAsia="仿宋_GB2312" w:hAnsi="宋体" w:cs="Calibri"/>
                <w:color w:val="000000"/>
                <w:sz w:val="21"/>
                <w:szCs w:val="21"/>
              </w:rPr>
            </w:pPr>
            <w:r w:rsidRPr="0029176A">
              <w:rPr>
                <w:rFonts w:eastAsia="仿宋_GB2312" w:hAnsi="宋体" w:cs="Calibri" w:hint="eastAsia"/>
                <w:color w:val="000000"/>
                <w:sz w:val="21"/>
                <w:szCs w:val="21"/>
              </w:rPr>
              <w:t>发明专利：一种用于冰箱内果菜盒的湿度调节装置ZL202010137410.6（排名第4位）；</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发明专利：一种冰箱可调节风量的冷藏风道组件及冰箱ZL 2019113215521.1（排名第1位）；</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cs="Calibri" w:hint="eastAsia"/>
                <w:color w:val="000000"/>
                <w:sz w:val="21"/>
                <w:szCs w:val="21"/>
              </w:rPr>
              <w:t>实用新型：一种风道结构及冰箱ZL 202120249830.3（排名第</w:t>
            </w:r>
            <w:r w:rsidRPr="0029176A">
              <w:rPr>
                <w:rFonts w:eastAsia="仿宋_GB2312" w:hAnsi="宋体" w:hint="eastAsia"/>
                <w:color w:val="000000"/>
                <w:sz w:val="21"/>
                <w:szCs w:val="21"/>
              </w:rPr>
              <w:t>4位）；</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成果鉴定：增效杀菌技术及模块化低噪深冷技术在风冷冰箱上的应用（排名第4位）；</w:t>
            </w:r>
          </w:p>
          <w:p w:rsidR="00730BDE" w:rsidRPr="0029176A" w:rsidRDefault="00730BDE" w:rsidP="005370FA">
            <w:pPr>
              <w:spacing w:line="400" w:lineRule="exact"/>
              <w:rPr>
                <w:rFonts w:ascii="仿宋_GB2312" w:eastAsia="仿宋_GB2312" w:hAnsi="宋体"/>
              </w:rPr>
            </w:pPr>
          </w:p>
        </w:tc>
      </w:tr>
    </w:tbl>
    <w:p w:rsidR="00730BDE" w:rsidRPr="0029176A" w:rsidRDefault="00730BDE" w:rsidP="00730BDE">
      <w:pPr>
        <w:spacing w:line="400" w:lineRule="exact"/>
        <w:rPr>
          <w:rFonts w:ascii="仿宋_GB2312" w:eastAsia="仿宋_GB2312" w:hAnsi="黑体"/>
        </w:rPr>
      </w:pPr>
    </w:p>
    <w:p w:rsidR="00730BDE" w:rsidRPr="0029176A" w:rsidRDefault="00730BDE" w:rsidP="00730BDE">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30BDE" w:rsidRPr="0029176A" w:rsidTr="005370FA">
        <w:trPr>
          <w:cantSplit/>
          <w:trHeight w:hRule="exact" w:val="459"/>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w:t>
            </w:r>
            <w:proofErr w:type="gramStart"/>
            <w:r w:rsidRPr="0029176A">
              <w:rPr>
                <w:rFonts w:ascii="仿宋_GB2312" w:eastAsia="仿宋_GB2312" w:hAnsi="宋体" w:hint="eastAsia"/>
              </w:rPr>
              <w:t>刘悦超</w:t>
            </w:r>
            <w:proofErr w:type="gramEnd"/>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7</w:t>
            </w:r>
          </w:p>
        </w:tc>
      </w:tr>
      <w:tr w:rsidR="00730BDE" w:rsidRPr="0029176A" w:rsidTr="005370FA">
        <w:trPr>
          <w:trHeight w:hRule="exact" w:val="541"/>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工程师</w:t>
            </w:r>
          </w:p>
        </w:tc>
      </w:tr>
      <w:tr w:rsidR="00730BDE" w:rsidRPr="0029176A" w:rsidTr="005370FA">
        <w:trPr>
          <w:trHeight w:hRule="exact" w:val="549"/>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204"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3747"/>
          <w:jc w:val="center"/>
        </w:trPr>
        <w:tc>
          <w:tcPr>
            <w:tcW w:w="9204" w:type="dxa"/>
            <w:gridSpan w:val="4"/>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hint="eastAsia"/>
                <w:color w:val="000000"/>
                <w:sz w:val="21"/>
                <w:szCs w:val="21"/>
              </w:rPr>
              <w:t>了贡献,贡献如下：</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项目制冷系统研发负责人, 参与了本项目创新点2的风道设计和创新点3的系统部件研发设计工作；参与创新点2和创新点3中实验验证和方案改进工作，占工作量的60%.</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旁证材料详见以下附件：</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实用新型：一种用于多温区冰箱的风道组件ZL 201821286935.0（排名第6位）；</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成果鉴定：</w:t>
            </w:r>
          </w:p>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增效杀菌技术及模块化低噪深冷技术在风冷冰箱上的应用（排名第14位）；</w:t>
            </w:r>
          </w:p>
        </w:tc>
      </w:tr>
    </w:tbl>
    <w:p w:rsidR="00730BDE" w:rsidRPr="0029176A" w:rsidRDefault="00730BDE" w:rsidP="00730BDE">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30BDE" w:rsidRPr="0029176A" w:rsidTr="005370FA">
        <w:trPr>
          <w:cantSplit/>
          <w:trHeight w:hRule="exact" w:val="459"/>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姓    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崔世名</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8</w:t>
            </w:r>
          </w:p>
        </w:tc>
      </w:tr>
      <w:tr w:rsidR="00730BDE" w:rsidRPr="0029176A" w:rsidTr="005370FA">
        <w:trPr>
          <w:trHeight w:hRule="exact" w:val="541"/>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技术职称</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工程师</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行政职务</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部门副经理</w:t>
            </w:r>
          </w:p>
        </w:tc>
      </w:tr>
      <w:tr w:rsidR="00730BDE" w:rsidRPr="0029176A" w:rsidTr="005370FA">
        <w:trPr>
          <w:trHeight w:hRule="exact" w:val="549"/>
          <w:jc w:val="center"/>
        </w:trPr>
        <w:tc>
          <w:tcPr>
            <w:tcW w:w="1408"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工作单位</w:t>
            </w:r>
          </w:p>
        </w:tc>
        <w:tc>
          <w:tcPr>
            <w:tcW w:w="3000"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澳柯玛股份有限公司</w:t>
            </w:r>
          </w:p>
        </w:tc>
        <w:tc>
          <w:tcPr>
            <w:tcW w:w="2127" w:type="dxa"/>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完成单位</w:t>
            </w:r>
          </w:p>
        </w:tc>
        <w:tc>
          <w:tcPr>
            <w:tcW w:w="2669" w:type="dxa"/>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澳柯玛股份有限公司</w:t>
            </w:r>
          </w:p>
        </w:tc>
      </w:tr>
      <w:tr w:rsidR="00730BDE" w:rsidRPr="0029176A" w:rsidTr="005370FA">
        <w:trPr>
          <w:trHeight w:hRule="exact" w:val="399"/>
          <w:jc w:val="center"/>
        </w:trPr>
        <w:tc>
          <w:tcPr>
            <w:tcW w:w="9204" w:type="dxa"/>
            <w:gridSpan w:val="4"/>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对本项目技术创造性贡献：</w:t>
            </w:r>
          </w:p>
        </w:tc>
      </w:tr>
      <w:tr w:rsidR="00730BDE" w:rsidRPr="0029176A" w:rsidTr="005370FA">
        <w:trPr>
          <w:trHeight w:hRule="exact" w:val="2798"/>
          <w:jc w:val="center"/>
        </w:trPr>
        <w:tc>
          <w:tcPr>
            <w:tcW w:w="9204" w:type="dxa"/>
            <w:gridSpan w:val="4"/>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对该项目创新点1(</w:t>
            </w:r>
            <w:proofErr w:type="gramStart"/>
            <w:r w:rsidRPr="0029176A">
              <w:rPr>
                <w:rFonts w:eastAsia="仿宋_GB2312" w:hAnsi="宋体" w:hint="eastAsia"/>
                <w:color w:val="000000"/>
                <w:sz w:val="21"/>
                <w:szCs w:val="21"/>
              </w:rPr>
              <w:t>食材可视化</w:t>
            </w:r>
            <w:proofErr w:type="gramEnd"/>
            <w:r w:rsidRPr="0029176A">
              <w:rPr>
                <w:rFonts w:eastAsia="仿宋_GB2312" w:hAnsi="宋体" w:hint="eastAsia"/>
                <w:color w:val="000000"/>
                <w:sz w:val="21"/>
                <w:szCs w:val="21"/>
              </w:rPr>
              <w:t>管理技术)/创新点2(超宽幅复合温控技术)/创新点3（分时净化控温保鲜技术）</w:t>
            </w:r>
            <w:proofErr w:type="gramStart"/>
            <w:r w:rsidRPr="0029176A">
              <w:rPr>
                <w:rFonts w:eastAsia="仿宋_GB2312" w:hAnsi="宋体" w:hint="eastAsia"/>
                <w:color w:val="000000"/>
                <w:sz w:val="21"/>
                <w:szCs w:val="21"/>
              </w:rPr>
              <w:t>作出</w:t>
            </w:r>
            <w:proofErr w:type="gramEnd"/>
            <w:r w:rsidRPr="0029176A">
              <w:rPr>
                <w:rFonts w:eastAsia="仿宋_GB2312" w:hAnsi="宋体" w:hint="eastAsia"/>
                <w:color w:val="000000"/>
                <w:sz w:val="21"/>
                <w:szCs w:val="21"/>
              </w:rPr>
              <w:t>了贡献,贡献如下：</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项目电控系统研发负责人, 参与了本项目创新点1的控制设计和创新点2的系统部件研发设计工作；参与创新点1和创新点3中实验验证和方案改进工作，占工作量的60%.</w:t>
            </w:r>
          </w:p>
          <w:p w:rsidR="00730BDE" w:rsidRPr="0029176A" w:rsidRDefault="00730BDE" w:rsidP="005370FA">
            <w:pPr>
              <w:spacing w:line="400" w:lineRule="exact"/>
              <w:rPr>
                <w:rFonts w:ascii="仿宋_GB2312" w:eastAsia="仿宋_GB2312" w:hAnsi="宋体"/>
                <w:color w:val="000000"/>
              </w:rPr>
            </w:pPr>
            <w:r w:rsidRPr="0029176A">
              <w:rPr>
                <w:rFonts w:ascii="仿宋_GB2312" w:eastAsia="仿宋_GB2312" w:hAnsi="宋体" w:hint="eastAsia"/>
                <w:color w:val="000000"/>
              </w:rPr>
              <w:t>旁证材料详见以下附件：</w:t>
            </w:r>
          </w:p>
          <w:p w:rsidR="00730BDE" w:rsidRPr="0029176A" w:rsidRDefault="00730BDE" w:rsidP="005370FA">
            <w:pPr>
              <w:pStyle w:val="a3"/>
              <w:spacing w:line="400" w:lineRule="exact"/>
              <w:ind w:firstLineChars="0" w:firstLine="0"/>
              <w:rPr>
                <w:rFonts w:eastAsia="仿宋_GB2312" w:hAnsi="宋体"/>
                <w:color w:val="000000"/>
                <w:sz w:val="21"/>
                <w:szCs w:val="21"/>
              </w:rPr>
            </w:pPr>
            <w:r w:rsidRPr="0029176A">
              <w:rPr>
                <w:rFonts w:eastAsia="仿宋_GB2312" w:hAnsi="宋体" w:cs="Calibri" w:hint="eastAsia"/>
                <w:color w:val="000000"/>
                <w:sz w:val="21"/>
                <w:szCs w:val="21"/>
              </w:rPr>
              <w:t>成果鉴定： 增效杀菌技术及模块化低噪</w:t>
            </w:r>
            <w:r w:rsidRPr="0029176A">
              <w:rPr>
                <w:rFonts w:eastAsia="仿宋_GB2312" w:hAnsi="宋体" w:hint="eastAsia"/>
                <w:color w:val="000000"/>
                <w:sz w:val="21"/>
                <w:szCs w:val="21"/>
              </w:rPr>
              <w:t>深冷技术在风冷冰箱上的应用（排名第11位）；</w:t>
            </w:r>
          </w:p>
          <w:p w:rsidR="00730BDE" w:rsidRPr="0029176A" w:rsidRDefault="00730BDE" w:rsidP="005370FA">
            <w:pPr>
              <w:spacing w:line="400" w:lineRule="exact"/>
              <w:rPr>
                <w:rFonts w:ascii="仿宋_GB2312" w:eastAsia="仿宋_GB2312" w:hAnsi="宋体"/>
                <w:color w:val="000000"/>
              </w:rPr>
            </w:pPr>
          </w:p>
          <w:p w:rsidR="00730BDE" w:rsidRPr="0029176A" w:rsidRDefault="00730BDE" w:rsidP="005370FA">
            <w:pPr>
              <w:spacing w:line="400" w:lineRule="exact"/>
              <w:rPr>
                <w:rFonts w:ascii="仿宋_GB2312" w:eastAsia="仿宋_GB2312" w:hAnsi="宋体"/>
              </w:rPr>
            </w:pPr>
          </w:p>
        </w:tc>
      </w:tr>
    </w:tbl>
    <w:p w:rsidR="00730BDE" w:rsidRPr="0029176A" w:rsidRDefault="00730BDE" w:rsidP="00730BDE">
      <w:pPr>
        <w:spacing w:line="400" w:lineRule="exact"/>
        <w:ind w:firstLineChars="200" w:firstLine="420"/>
        <w:rPr>
          <w:rFonts w:ascii="仿宋_GB2312" w:eastAsia="仿宋_GB2312" w:hAnsi="黑体"/>
        </w:rPr>
      </w:pPr>
    </w:p>
    <w:p w:rsidR="00730BDE" w:rsidRPr="0029176A" w:rsidRDefault="00730BDE" w:rsidP="00730BDE">
      <w:pPr>
        <w:spacing w:line="400" w:lineRule="exact"/>
        <w:ind w:firstLineChars="200" w:firstLine="420"/>
        <w:rPr>
          <w:rFonts w:ascii="仿宋_GB2312" w:eastAsia="仿宋_GB2312" w:hAnsi="黑体"/>
        </w:rPr>
      </w:pPr>
      <w:r w:rsidRPr="0029176A">
        <w:rPr>
          <w:rFonts w:ascii="仿宋_GB2312" w:eastAsia="仿宋_GB2312" w:hAnsi="黑体" w:hint="eastAsia"/>
        </w:rPr>
        <w:t>六、主要完成单位情况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30BDE" w:rsidRPr="0029176A" w:rsidTr="005370FA">
        <w:trPr>
          <w:cantSplit/>
          <w:trHeight w:hRule="exact" w:val="459"/>
          <w:jc w:val="center"/>
        </w:trPr>
        <w:tc>
          <w:tcPr>
            <w:tcW w:w="1408" w:type="dxa"/>
            <w:tcBorders>
              <w:bottom w:val="single" w:sz="6" w:space="0" w:color="auto"/>
            </w:tcBorders>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单位名称</w:t>
            </w:r>
          </w:p>
        </w:tc>
        <w:tc>
          <w:tcPr>
            <w:tcW w:w="3000" w:type="dxa"/>
            <w:tcBorders>
              <w:bottom w:val="single" w:sz="6" w:space="0" w:color="auto"/>
            </w:tcBorders>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 xml:space="preserve"> 澳柯玛股份有限公司</w:t>
            </w:r>
          </w:p>
        </w:tc>
        <w:tc>
          <w:tcPr>
            <w:tcW w:w="2127" w:type="dxa"/>
            <w:tcBorders>
              <w:bottom w:val="single" w:sz="6" w:space="0" w:color="auto"/>
            </w:tcBorders>
            <w:vAlign w:val="center"/>
          </w:tcPr>
          <w:p w:rsidR="00730BDE" w:rsidRPr="0029176A" w:rsidRDefault="00730BDE" w:rsidP="005370FA">
            <w:pPr>
              <w:spacing w:line="400" w:lineRule="exact"/>
              <w:jc w:val="center"/>
              <w:rPr>
                <w:rFonts w:ascii="仿宋_GB2312" w:eastAsia="仿宋_GB2312" w:hAnsi="宋体"/>
              </w:rPr>
            </w:pPr>
            <w:r w:rsidRPr="0029176A">
              <w:rPr>
                <w:rFonts w:ascii="仿宋_GB2312" w:eastAsia="仿宋_GB2312" w:hAnsi="宋体" w:hint="eastAsia"/>
              </w:rPr>
              <w:t>排  名</w:t>
            </w:r>
          </w:p>
        </w:tc>
        <w:tc>
          <w:tcPr>
            <w:tcW w:w="2669" w:type="dxa"/>
            <w:tcBorders>
              <w:bottom w:val="single" w:sz="6" w:space="0" w:color="auto"/>
            </w:tcBorders>
            <w:vAlign w:val="center"/>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rPr>
              <w:t>1</w:t>
            </w:r>
          </w:p>
        </w:tc>
      </w:tr>
      <w:tr w:rsidR="00730BDE" w:rsidRPr="0029176A"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730BDE" w:rsidRPr="0029176A" w:rsidRDefault="00730BDE" w:rsidP="005370FA">
            <w:pPr>
              <w:spacing w:line="400" w:lineRule="exact"/>
              <w:rPr>
                <w:rFonts w:ascii="仿宋_GB2312" w:eastAsia="仿宋_GB2312" w:hAnsi="宋体"/>
              </w:rPr>
            </w:pPr>
            <w:r w:rsidRPr="0029176A">
              <w:rPr>
                <w:rFonts w:ascii="仿宋_GB2312" w:eastAsia="仿宋_GB2312" w:hAnsi="宋体" w:hint="eastAsia"/>
                <w:color w:val="000000"/>
              </w:rPr>
              <w:t>对本项目科技创新和应用推广情况的贡献：</w:t>
            </w:r>
          </w:p>
        </w:tc>
      </w:tr>
      <w:tr w:rsidR="00730BDE" w:rsidRPr="0029176A" w:rsidTr="005370FA">
        <w:trPr>
          <w:trHeight w:hRule="exact" w:val="3793"/>
          <w:jc w:val="center"/>
        </w:trPr>
        <w:tc>
          <w:tcPr>
            <w:tcW w:w="9204" w:type="dxa"/>
            <w:gridSpan w:val="4"/>
            <w:tcBorders>
              <w:top w:val="nil"/>
              <w:left w:val="single" w:sz="6" w:space="0" w:color="auto"/>
              <w:bottom w:val="single" w:sz="6" w:space="0" w:color="auto"/>
              <w:right w:val="single" w:sz="6" w:space="0" w:color="auto"/>
            </w:tcBorders>
          </w:tcPr>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lastRenderedPageBreak/>
              <w:t>该项目公司于2017年成立专门研发项目组，历时近1年完成。期间公司投入研发经费100万，注塑</w:t>
            </w:r>
            <w:proofErr w:type="gramStart"/>
            <w:r w:rsidRPr="0029176A">
              <w:rPr>
                <w:rFonts w:eastAsia="仿宋_GB2312" w:hAnsi="宋体" w:hint="eastAsia"/>
                <w:color w:val="000000"/>
                <w:sz w:val="21"/>
                <w:szCs w:val="21"/>
              </w:rPr>
              <w:t>钣</w:t>
            </w:r>
            <w:proofErr w:type="gramEnd"/>
            <w:r w:rsidRPr="0029176A">
              <w:rPr>
                <w:rFonts w:eastAsia="仿宋_GB2312" w:hAnsi="宋体" w:hint="eastAsia"/>
                <w:color w:val="000000"/>
                <w:sz w:val="21"/>
                <w:szCs w:val="21"/>
              </w:rPr>
              <w:t>金模具1400万，配套设备改造200万，共计1700万元。经过公司研发、生产、采购、品控等多部门联合，经过多次试制改进，最终完成产品定型。在终端推广方面，提出行业首创的</w:t>
            </w:r>
            <w:proofErr w:type="gramStart"/>
            <w:r w:rsidRPr="0029176A">
              <w:rPr>
                <w:rFonts w:eastAsia="仿宋_GB2312" w:hAnsi="宋体" w:hint="eastAsia"/>
                <w:color w:val="000000"/>
                <w:sz w:val="21"/>
                <w:szCs w:val="21"/>
              </w:rPr>
              <w:t>零晶恒鲜</w:t>
            </w:r>
            <w:proofErr w:type="gramEnd"/>
            <w:r w:rsidRPr="0029176A">
              <w:rPr>
                <w:rFonts w:eastAsia="仿宋_GB2312" w:hAnsi="宋体" w:hint="eastAsia"/>
                <w:color w:val="000000"/>
                <w:sz w:val="21"/>
                <w:szCs w:val="21"/>
              </w:rPr>
              <w:t>概念，并将产品特色等功能卖点，投入到央视进行终端推广。线上同京东、</w:t>
            </w:r>
            <w:proofErr w:type="gramStart"/>
            <w:r w:rsidRPr="0029176A">
              <w:rPr>
                <w:rFonts w:eastAsia="仿宋_GB2312" w:hAnsi="宋体" w:hint="eastAsia"/>
                <w:color w:val="000000"/>
                <w:sz w:val="21"/>
                <w:szCs w:val="21"/>
              </w:rPr>
              <w:t>淘宝等第三方销售</w:t>
            </w:r>
            <w:proofErr w:type="gramEnd"/>
            <w:r w:rsidRPr="0029176A">
              <w:rPr>
                <w:rFonts w:eastAsia="仿宋_GB2312" w:hAnsi="宋体" w:hint="eastAsia"/>
                <w:color w:val="000000"/>
                <w:sz w:val="21"/>
                <w:szCs w:val="21"/>
              </w:rPr>
              <w:t>平台合作。实现了产品的商业化产值回收。</w:t>
            </w:r>
          </w:p>
          <w:p w:rsidR="00730BDE" w:rsidRPr="0029176A" w:rsidRDefault="00730BDE" w:rsidP="005370FA">
            <w:pPr>
              <w:pStyle w:val="a3"/>
              <w:spacing w:line="400" w:lineRule="exact"/>
              <w:ind w:firstLine="420"/>
              <w:rPr>
                <w:rFonts w:eastAsia="仿宋_GB2312" w:hAnsi="宋体"/>
                <w:color w:val="000000"/>
                <w:sz w:val="21"/>
                <w:szCs w:val="21"/>
              </w:rPr>
            </w:pPr>
            <w:r w:rsidRPr="0029176A">
              <w:rPr>
                <w:rFonts w:eastAsia="仿宋_GB2312" w:hAnsi="宋体" w:hint="eastAsia"/>
                <w:color w:val="000000"/>
                <w:sz w:val="21"/>
                <w:szCs w:val="21"/>
              </w:rPr>
              <w:t>该项目技术稳定、可靠，已经实现规模化生产，用户反映良好。年销售收入约35000万元，可带来可观的经济效益；且促进家电产品的智能化科技进步，推动产业结构调整和优化升级，实现行业技术跨越，社会效益显著。该项目开发的产品投入市场以来已产生了显著的经济效益和社会效益。</w:t>
            </w:r>
          </w:p>
          <w:p w:rsidR="00730BDE" w:rsidRPr="0029176A" w:rsidRDefault="00730BDE" w:rsidP="005370FA">
            <w:pPr>
              <w:spacing w:line="400" w:lineRule="exact"/>
              <w:rPr>
                <w:rFonts w:ascii="仿宋_GB2312" w:eastAsia="仿宋_GB2312" w:hAnsi="宋体"/>
              </w:rPr>
            </w:pPr>
          </w:p>
        </w:tc>
      </w:tr>
    </w:tbl>
    <w:p w:rsidR="00730BDE" w:rsidRPr="0029176A" w:rsidRDefault="00730BDE" w:rsidP="00730BDE">
      <w:pPr>
        <w:spacing w:line="400" w:lineRule="exact"/>
        <w:rPr>
          <w:rFonts w:ascii="仿宋_GB2312" w:eastAsia="仿宋_GB2312" w:hAnsi="黑体"/>
        </w:rPr>
      </w:pPr>
    </w:p>
    <w:p w:rsidR="00412AE7" w:rsidRDefault="00412AE7"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730BDE" w:rsidRDefault="00730BDE" w:rsidP="00885A66">
      <w:pPr>
        <w:ind w:firstLine="464"/>
      </w:pPr>
    </w:p>
    <w:p w:rsidR="00E86692" w:rsidRPr="006A22B5" w:rsidRDefault="00E86692" w:rsidP="00E86692">
      <w:pPr>
        <w:spacing w:line="400" w:lineRule="exact"/>
        <w:jc w:val="center"/>
        <w:rPr>
          <w:rFonts w:ascii="仿宋_GB2312" w:eastAsia="仿宋_GB2312" w:hAnsi="黑体"/>
        </w:rPr>
      </w:pPr>
      <w:r w:rsidRPr="006A22B5">
        <w:rPr>
          <w:rFonts w:ascii="仿宋_GB2312" w:eastAsia="仿宋_GB2312" w:hAnsi="黑体" w:hint="eastAsia"/>
        </w:rPr>
        <w:lastRenderedPageBreak/>
        <w:t>6、2022年度山东省科技进步奖提名公示内容</w:t>
      </w:r>
    </w:p>
    <w:p w:rsidR="00E86692" w:rsidRPr="006A22B5" w:rsidRDefault="00E86692" w:rsidP="00E86692">
      <w:pPr>
        <w:spacing w:line="400" w:lineRule="exact"/>
        <w:jc w:val="center"/>
        <w:rPr>
          <w:rFonts w:ascii="仿宋_GB2312" w:eastAsia="仿宋_GB2312" w:hAnsi="黑体"/>
        </w:rPr>
      </w:pPr>
    </w:p>
    <w:p w:rsidR="00E86692" w:rsidRPr="006A22B5" w:rsidRDefault="00E86692" w:rsidP="00E86692">
      <w:pPr>
        <w:spacing w:line="400" w:lineRule="exact"/>
        <w:ind w:firstLineChars="200" w:firstLine="420"/>
        <w:rPr>
          <w:rFonts w:ascii="仿宋_GB2312" w:eastAsia="仿宋_GB2312" w:hAnsi="黑体"/>
        </w:rPr>
      </w:pPr>
      <w:r w:rsidRPr="006A22B5">
        <w:rPr>
          <w:rFonts w:ascii="仿宋_GB2312" w:eastAsia="仿宋_GB2312" w:hAnsi="黑体" w:hint="eastAsia"/>
        </w:rPr>
        <w:t>一、项目名称</w:t>
      </w:r>
    </w:p>
    <w:p w:rsidR="00E86692" w:rsidRPr="006A22B5" w:rsidRDefault="00E86692" w:rsidP="00E86692">
      <w:pPr>
        <w:spacing w:line="400" w:lineRule="exact"/>
        <w:ind w:firstLineChars="200" w:firstLine="420"/>
        <w:rPr>
          <w:rFonts w:ascii="仿宋_GB2312" w:eastAsia="仿宋_GB2312" w:hAnsi="宋体" w:cs="Times New Roman"/>
        </w:rPr>
      </w:pPr>
      <w:r w:rsidRPr="006A22B5">
        <w:rPr>
          <w:rFonts w:ascii="仿宋_GB2312" w:eastAsia="仿宋_GB2312" w:hAnsi="宋体" w:cs="Times New Roman" w:hint="eastAsia"/>
        </w:rPr>
        <w:t>智能零售冷链终端关键技术及产业化</w:t>
      </w:r>
    </w:p>
    <w:p w:rsidR="00E86692" w:rsidRPr="006A22B5" w:rsidRDefault="00E86692" w:rsidP="00E86692">
      <w:pPr>
        <w:spacing w:line="400" w:lineRule="exact"/>
        <w:ind w:firstLineChars="200" w:firstLine="420"/>
        <w:rPr>
          <w:rFonts w:ascii="仿宋_GB2312" w:eastAsia="仿宋_GB2312" w:hAnsi="黑体"/>
        </w:rPr>
      </w:pPr>
      <w:r w:rsidRPr="006A22B5">
        <w:rPr>
          <w:rFonts w:ascii="仿宋_GB2312" w:eastAsia="仿宋_GB2312" w:hAnsi="黑体" w:hint="eastAsia"/>
        </w:rPr>
        <w:t>二、提名者：青岛市科学技术局</w:t>
      </w:r>
    </w:p>
    <w:p w:rsidR="00E86692" w:rsidRPr="006A22B5" w:rsidRDefault="00E86692" w:rsidP="00E86692">
      <w:pPr>
        <w:spacing w:line="400" w:lineRule="exact"/>
        <w:ind w:firstLineChars="200" w:firstLine="428"/>
        <w:rPr>
          <w:rFonts w:ascii="仿宋_GB2312" w:eastAsia="仿宋_GB2312" w:hAnsi="宋体"/>
          <w:bCs/>
          <w:color w:val="000000" w:themeColor="text1"/>
          <w:spacing w:val="2"/>
        </w:rPr>
      </w:pPr>
      <w:r w:rsidRPr="006A22B5">
        <w:rPr>
          <w:rFonts w:ascii="仿宋_GB2312" w:eastAsia="仿宋_GB2312" w:hAnsi="宋体" w:hint="eastAsia"/>
          <w:bCs/>
          <w:color w:val="000000" w:themeColor="text1"/>
          <w:spacing w:val="2"/>
        </w:rPr>
        <w:t>该项目应用智能复合模态识别技术、智能支付-补货技术、自动控制技术、智能温控节能技术，掀起24h无人零售场景购物新热潮，带动中上游产业大步发展。</w:t>
      </w:r>
    </w:p>
    <w:p w:rsidR="00E86692" w:rsidRPr="006A22B5" w:rsidRDefault="00E86692" w:rsidP="00E86692">
      <w:pPr>
        <w:pStyle w:val="a5"/>
        <w:spacing w:line="400" w:lineRule="exact"/>
        <w:ind w:firstLine="435"/>
        <w:rPr>
          <w:rFonts w:ascii="仿宋_GB2312" w:eastAsia="仿宋_GB2312" w:hAnsi="宋体"/>
          <w:bCs/>
          <w:color w:val="000000" w:themeColor="text1"/>
          <w:spacing w:val="2"/>
          <w:szCs w:val="21"/>
        </w:rPr>
      </w:pPr>
      <w:r w:rsidRPr="006A22B5">
        <w:rPr>
          <w:rFonts w:ascii="仿宋_GB2312" w:eastAsia="仿宋_GB2312" w:hAnsi="宋体" w:hint="eastAsia"/>
          <w:bCs/>
          <w:color w:val="000000" w:themeColor="text1"/>
          <w:spacing w:val="2"/>
          <w:szCs w:val="21"/>
        </w:rPr>
        <w:t>创新点1：智能复合模态识别技术运用真值逻辑算法将静态/动态视觉识别、RFID识别、重力识别等技术融合一起，弥补单一模态识别漏洞，识别准确率达99.9%。</w:t>
      </w:r>
    </w:p>
    <w:p w:rsidR="00E86692" w:rsidRPr="006A22B5" w:rsidRDefault="00E86692" w:rsidP="00E86692">
      <w:pPr>
        <w:pStyle w:val="a5"/>
        <w:spacing w:line="400" w:lineRule="exact"/>
        <w:ind w:firstLine="435"/>
        <w:rPr>
          <w:rFonts w:ascii="仿宋_GB2312" w:eastAsia="仿宋_GB2312" w:hAnsi="宋体"/>
          <w:bCs/>
          <w:color w:val="000000" w:themeColor="text1"/>
          <w:spacing w:val="2"/>
          <w:szCs w:val="21"/>
        </w:rPr>
      </w:pPr>
      <w:r w:rsidRPr="006A22B5">
        <w:rPr>
          <w:rFonts w:ascii="仿宋_GB2312" w:eastAsia="仿宋_GB2312" w:hAnsi="宋体" w:hint="eastAsia"/>
          <w:bCs/>
          <w:color w:val="000000" w:themeColor="text1"/>
          <w:spacing w:val="2"/>
          <w:szCs w:val="21"/>
        </w:rPr>
        <w:t>创新点2：智能支付-补货技术兼容了支付宝、</w:t>
      </w:r>
      <w:proofErr w:type="gramStart"/>
      <w:r w:rsidRPr="006A22B5">
        <w:rPr>
          <w:rFonts w:ascii="仿宋_GB2312" w:eastAsia="仿宋_GB2312" w:hAnsi="宋体" w:hint="eastAsia"/>
          <w:bCs/>
          <w:color w:val="000000" w:themeColor="text1"/>
          <w:spacing w:val="2"/>
          <w:szCs w:val="21"/>
        </w:rPr>
        <w:t>微信等</w:t>
      </w:r>
      <w:proofErr w:type="gramEnd"/>
      <w:r w:rsidRPr="006A22B5">
        <w:rPr>
          <w:rFonts w:ascii="仿宋_GB2312" w:eastAsia="仿宋_GB2312" w:hAnsi="宋体" w:hint="eastAsia"/>
          <w:bCs/>
          <w:color w:val="000000" w:themeColor="text1"/>
          <w:spacing w:val="2"/>
          <w:szCs w:val="21"/>
        </w:rPr>
        <w:t>，实现</w:t>
      </w:r>
      <w:proofErr w:type="gramStart"/>
      <w:r w:rsidRPr="006A22B5">
        <w:rPr>
          <w:rFonts w:ascii="仿宋_GB2312" w:eastAsia="仿宋_GB2312" w:hAnsi="宋体" w:hint="eastAsia"/>
          <w:bCs/>
          <w:color w:val="000000" w:themeColor="text1"/>
          <w:spacing w:val="2"/>
          <w:szCs w:val="21"/>
        </w:rPr>
        <w:t>了扫码开门</w:t>
      </w:r>
      <w:proofErr w:type="gramEnd"/>
      <w:r w:rsidRPr="006A22B5">
        <w:rPr>
          <w:rFonts w:ascii="仿宋_GB2312" w:eastAsia="仿宋_GB2312" w:hAnsi="宋体" w:hint="eastAsia"/>
          <w:bCs/>
          <w:color w:val="000000" w:themeColor="text1"/>
          <w:spacing w:val="2"/>
          <w:szCs w:val="21"/>
        </w:rPr>
        <w:t>、人机交互、货物挑选、</w:t>
      </w:r>
      <w:proofErr w:type="gramStart"/>
      <w:r w:rsidRPr="006A22B5">
        <w:rPr>
          <w:rFonts w:ascii="仿宋_GB2312" w:eastAsia="仿宋_GB2312" w:hAnsi="宋体" w:hint="eastAsia"/>
          <w:bCs/>
          <w:color w:val="000000" w:themeColor="text1"/>
          <w:spacing w:val="2"/>
          <w:szCs w:val="21"/>
        </w:rPr>
        <w:t>免密支付</w:t>
      </w:r>
      <w:proofErr w:type="gramEnd"/>
      <w:r w:rsidRPr="006A22B5">
        <w:rPr>
          <w:rFonts w:ascii="仿宋_GB2312" w:eastAsia="仿宋_GB2312" w:hAnsi="宋体" w:hint="eastAsia"/>
          <w:bCs/>
          <w:color w:val="000000" w:themeColor="text1"/>
          <w:spacing w:val="2"/>
          <w:szCs w:val="21"/>
        </w:rPr>
        <w:t>等功能，准确提醒缺货，精准补货。</w:t>
      </w:r>
    </w:p>
    <w:p w:rsidR="00E86692" w:rsidRPr="006A22B5" w:rsidRDefault="00E86692" w:rsidP="00E86692">
      <w:pPr>
        <w:pStyle w:val="a5"/>
        <w:spacing w:line="400" w:lineRule="exact"/>
        <w:ind w:firstLine="435"/>
        <w:rPr>
          <w:rFonts w:ascii="仿宋_GB2312" w:eastAsia="仿宋_GB2312" w:hAnsi="宋体"/>
          <w:bCs/>
          <w:color w:val="000000" w:themeColor="text1"/>
          <w:spacing w:val="2"/>
          <w:szCs w:val="21"/>
        </w:rPr>
      </w:pPr>
      <w:r w:rsidRPr="006A22B5">
        <w:rPr>
          <w:rFonts w:ascii="仿宋_GB2312" w:eastAsia="仿宋_GB2312" w:hAnsi="宋体" w:hint="eastAsia"/>
          <w:bCs/>
          <w:color w:val="000000" w:themeColor="text1"/>
          <w:spacing w:val="2"/>
          <w:szCs w:val="21"/>
        </w:rPr>
        <w:t>创新点3：自动控制包括自动开关门、自感应温度模式转换技术。自动开关门技术给予用户更好的体验，迎合人们灵活、快捷的购物体验，自感应温度模式转换技术可以根据外界温度提供冷藏、加热两种功能模式，以此满足用户的多元化需求。</w:t>
      </w:r>
    </w:p>
    <w:p w:rsidR="00E86692" w:rsidRPr="006A22B5" w:rsidRDefault="00E86692" w:rsidP="00E86692">
      <w:pPr>
        <w:spacing w:line="400" w:lineRule="exact"/>
        <w:ind w:firstLineChars="200" w:firstLine="428"/>
        <w:rPr>
          <w:rFonts w:ascii="仿宋_GB2312" w:eastAsia="仿宋_GB2312" w:hAnsi="宋体"/>
          <w:bCs/>
          <w:color w:val="000000" w:themeColor="text1"/>
          <w:spacing w:val="2"/>
        </w:rPr>
      </w:pPr>
      <w:r w:rsidRPr="006A22B5">
        <w:rPr>
          <w:rFonts w:ascii="仿宋_GB2312" w:eastAsia="仿宋_GB2312" w:hAnsi="宋体" w:hint="eastAsia"/>
          <w:bCs/>
          <w:color w:val="000000" w:themeColor="text1"/>
          <w:spacing w:val="2"/>
        </w:rPr>
        <w:t>以智能零售柜、冷冻柜、冷热转换柜、自提柜、大格子柜、</w:t>
      </w:r>
      <w:proofErr w:type="gramStart"/>
      <w:r w:rsidRPr="006A22B5">
        <w:rPr>
          <w:rFonts w:ascii="仿宋_GB2312" w:eastAsia="仿宋_GB2312" w:hAnsi="宋体" w:hint="eastAsia"/>
          <w:bCs/>
          <w:color w:val="000000" w:themeColor="text1"/>
          <w:spacing w:val="2"/>
        </w:rPr>
        <w:t>排面识别</w:t>
      </w:r>
      <w:proofErr w:type="gramEnd"/>
      <w:r w:rsidRPr="006A22B5">
        <w:rPr>
          <w:rFonts w:ascii="仿宋_GB2312" w:eastAsia="仿宋_GB2312" w:hAnsi="宋体" w:hint="eastAsia"/>
          <w:bCs/>
          <w:color w:val="000000" w:themeColor="text1"/>
          <w:spacing w:val="2"/>
        </w:rPr>
        <w:t>/流程监控柜为智能冷链引领产品，企业颁布实施了商用智能制冷器具企业标准，参与编制了制冷自</w:t>
      </w:r>
      <w:proofErr w:type="gramStart"/>
      <w:r w:rsidRPr="006A22B5">
        <w:rPr>
          <w:rFonts w:ascii="仿宋_GB2312" w:eastAsia="仿宋_GB2312" w:hAnsi="宋体" w:hint="eastAsia"/>
          <w:bCs/>
          <w:color w:val="000000" w:themeColor="text1"/>
          <w:spacing w:val="2"/>
        </w:rPr>
        <w:t>提柜团体</w:t>
      </w:r>
      <w:proofErr w:type="gramEnd"/>
      <w:r w:rsidRPr="006A22B5">
        <w:rPr>
          <w:rFonts w:ascii="仿宋_GB2312" w:eastAsia="仿宋_GB2312" w:hAnsi="宋体" w:hint="eastAsia"/>
          <w:bCs/>
          <w:color w:val="000000" w:themeColor="text1"/>
          <w:spacing w:val="2"/>
        </w:rPr>
        <w:t>标准T/CAR4-2020,并与2021年取得了智慧冷链监测平台</w:t>
      </w:r>
      <w:proofErr w:type="gramStart"/>
      <w:r w:rsidRPr="006A22B5">
        <w:rPr>
          <w:rFonts w:ascii="仿宋_GB2312" w:eastAsia="仿宋_GB2312" w:hAnsi="宋体" w:hint="eastAsia"/>
          <w:bCs/>
          <w:color w:val="000000" w:themeColor="text1"/>
          <w:spacing w:val="2"/>
        </w:rPr>
        <w:t>和多码扫描</w:t>
      </w:r>
      <w:proofErr w:type="gramEnd"/>
      <w:r w:rsidRPr="006A22B5">
        <w:rPr>
          <w:rFonts w:ascii="仿宋_GB2312" w:eastAsia="仿宋_GB2312" w:hAnsi="宋体" w:hint="eastAsia"/>
          <w:bCs/>
          <w:color w:val="000000" w:themeColor="text1"/>
          <w:spacing w:val="2"/>
        </w:rPr>
        <w:t>计算机软件著作权登记证书，在新零售浪潮中逐渐引领行业发展新方向。该技术已申请6项专利，其中授权发明专利3项，实用新型3项，获得青岛市科技成果评价结论该技术属于国际先进水平。</w:t>
      </w:r>
    </w:p>
    <w:p w:rsidR="00E86692" w:rsidRPr="006A22B5" w:rsidRDefault="00E86692" w:rsidP="00E86692">
      <w:pPr>
        <w:spacing w:line="400" w:lineRule="exact"/>
        <w:ind w:firstLineChars="200" w:firstLine="428"/>
        <w:rPr>
          <w:rFonts w:ascii="仿宋_GB2312" w:eastAsia="仿宋_GB2312" w:hAnsi="宋体"/>
          <w:bCs/>
          <w:color w:val="000000" w:themeColor="text1"/>
          <w:spacing w:val="2"/>
        </w:rPr>
      </w:pPr>
      <w:r w:rsidRPr="006A22B5">
        <w:rPr>
          <w:rFonts w:ascii="仿宋_GB2312" w:eastAsia="仿宋_GB2312" w:hAnsi="宋体" w:hint="eastAsia"/>
          <w:bCs/>
          <w:color w:val="000000" w:themeColor="text1"/>
          <w:spacing w:val="2"/>
        </w:rPr>
        <w:t>从2019年开始三年销售额106680万元，新增利润11334.75万元，经济效益显著。该项目还应用于扶贫项目，实现偏远地区农产品在社区的无人零售。</w:t>
      </w:r>
    </w:p>
    <w:p w:rsidR="00E86692" w:rsidRPr="006A22B5" w:rsidRDefault="00E86692" w:rsidP="00E86692">
      <w:pPr>
        <w:spacing w:line="400" w:lineRule="exact"/>
        <w:ind w:firstLineChars="200" w:firstLine="428"/>
        <w:rPr>
          <w:rFonts w:ascii="仿宋_GB2312" w:eastAsia="仿宋_GB2312" w:hAnsi="宋体"/>
          <w:bCs/>
          <w:color w:val="000000" w:themeColor="text1"/>
          <w:spacing w:val="2"/>
        </w:rPr>
      </w:pPr>
      <w:r w:rsidRPr="006A22B5">
        <w:rPr>
          <w:rFonts w:ascii="仿宋_GB2312" w:eastAsia="仿宋_GB2312" w:hAnsi="宋体" w:hint="eastAsia"/>
          <w:bCs/>
          <w:color w:val="000000" w:themeColor="text1"/>
          <w:spacing w:val="2"/>
        </w:rPr>
        <w:t>经审核，确认该技术的推荐材料的内容属实，申报单位与项目完成人员的排序无误；经在项目完成单位和推荐单位公示无异议。</w:t>
      </w:r>
    </w:p>
    <w:p w:rsidR="00E86692" w:rsidRPr="006A22B5" w:rsidRDefault="00E86692" w:rsidP="00E86692">
      <w:pPr>
        <w:spacing w:line="400" w:lineRule="exact"/>
        <w:ind w:firstLineChars="200" w:firstLine="428"/>
        <w:rPr>
          <w:rFonts w:ascii="仿宋_GB2312" w:eastAsia="仿宋_GB2312" w:hAnsi="黑体"/>
        </w:rPr>
      </w:pPr>
      <w:r w:rsidRPr="006A22B5">
        <w:rPr>
          <w:rFonts w:ascii="仿宋_GB2312" w:eastAsia="仿宋_GB2312" w:hAnsi="宋体" w:hint="eastAsia"/>
          <w:bCs/>
          <w:color w:val="000000" w:themeColor="text1"/>
          <w:spacing w:val="2"/>
        </w:rPr>
        <w:t>提名该项目为2022年度山东省科学技术进步奖 二 等奖。</w:t>
      </w:r>
    </w:p>
    <w:p w:rsidR="00E86692" w:rsidRPr="006A22B5" w:rsidRDefault="00E86692" w:rsidP="00E86692">
      <w:pPr>
        <w:spacing w:line="400" w:lineRule="exact"/>
        <w:rPr>
          <w:rFonts w:ascii="仿宋_GB2312" w:eastAsia="仿宋_GB2312" w:hAnsi="黑体"/>
        </w:rPr>
      </w:pPr>
      <w:r w:rsidRPr="006A22B5">
        <w:rPr>
          <w:rFonts w:ascii="仿宋_GB2312" w:eastAsia="仿宋_GB2312" w:hAnsi="黑体" w:hint="eastAsia"/>
        </w:rPr>
        <w:t>三、项目简介</w:t>
      </w:r>
    </w:p>
    <w:p w:rsidR="00E86692" w:rsidRPr="006A22B5" w:rsidRDefault="00E86692" w:rsidP="00E86692">
      <w:pPr>
        <w:pStyle w:val="2"/>
        <w:spacing w:after="0" w:line="400" w:lineRule="exact"/>
        <w:rPr>
          <w:rFonts w:ascii="仿宋_GB2312" w:eastAsia="仿宋_GB2312" w:hAnsi="宋体"/>
          <w:b/>
          <w:szCs w:val="21"/>
        </w:rPr>
      </w:pPr>
      <w:r w:rsidRPr="006A22B5">
        <w:rPr>
          <w:rFonts w:ascii="仿宋_GB2312" w:eastAsia="仿宋_GB2312" w:hAnsi="宋体" w:hint="eastAsia"/>
          <w:b/>
          <w:szCs w:val="21"/>
        </w:rPr>
        <w:t xml:space="preserve">1、技术内容： </w:t>
      </w:r>
    </w:p>
    <w:p w:rsidR="00E86692" w:rsidRPr="006A22B5" w:rsidRDefault="00E86692" w:rsidP="00E86692">
      <w:pPr>
        <w:spacing w:line="400" w:lineRule="exact"/>
        <w:ind w:firstLineChars="200" w:firstLine="428"/>
        <w:rPr>
          <w:rFonts w:ascii="仿宋_GB2312" w:eastAsia="仿宋_GB2312" w:hAnsi="宋体"/>
          <w:bCs/>
          <w:color w:val="000000"/>
          <w:spacing w:val="2"/>
        </w:rPr>
      </w:pPr>
      <w:r w:rsidRPr="006A22B5">
        <w:rPr>
          <w:rFonts w:ascii="仿宋_GB2312" w:eastAsia="仿宋_GB2312" w:hAnsi="宋体" w:hint="eastAsia"/>
          <w:bCs/>
          <w:color w:val="000000"/>
          <w:spacing w:val="2"/>
        </w:rPr>
        <w:t>( 1 ) 智能复合模态识别技术：运用真值逻辑算法将静态/动态视觉识别、RFID识别、重力识别等多种技术融合在一起，弥补单一模态识别的漏洞，有效提高了货品识别率至≥99.9%，实现产品对商品精准识别，同时扩大商品识别种类。重力识别利用称重传感原理，取物后根据货柜层架重量变化识别商品。</w:t>
      </w:r>
    </w:p>
    <w:p w:rsidR="00E86692" w:rsidRPr="006A22B5" w:rsidRDefault="00E86692" w:rsidP="00E86692">
      <w:pPr>
        <w:spacing w:line="400" w:lineRule="exact"/>
        <w:ind w:firstLineChars="200" w:firstLine="428"/>
        <w:rPr>
          <w:rFonts w:ascii="仿宋_GB2312" w:eastAsia="仿宋_GB2312" w:hAnsi="宋体"/>
          <w:bCs/>
          <w:color w:val="000000"/>
          <w:spacing w:val="2"/>
        </w:rPr>
      </w:pPr>
      <w:r w:rsidRPr="006A22B5">
        <w:rPr>
          <w:rFonts w:ascii="仿宋_GB2312" w:eastAsia="仿宋_GB2312" w:hAnsi="宋体" w:hint="eastAsia"/>
          <w:bCs/>
          <w:color w:val="000000"/>
          <w:spacing w:val="2"/>
        </w:rPr>
        <w:t>( 2 ) 智能支付-补货技术：智能柜上无线通信模块兼容支付宝、</w:t>
      </w:r>
      <w:proofErr w:type="gramStart"/>
      <w:r w:rsidRPr="006A22B5">
        <w:rPr>
          <w:rFonts w:ascii="仿宋_GB2312" w:eastAsia="仿宋_GB2312" w:hAnsi="宋体" w:hint="eastAsia"/>
          <w:bCs/>
          <w:color w:val="000000"/>
          <w:spacing w:val="2"/>
        </w:rPr>
        <w:t>微信等扫码支付</w:t>
      </w:r>
      <w:proofErr w:type="gramEnd"/>
      <w:r w:rsidRPr="006A22B5">
        <w:rPr>
          <w:rFonts w:ascii="仿宋_GB2312" w:eastAsia="仿宋_GB2312" w:hAnsi="宋体" w:hint="eastAsia"/>
          <w:bCs/>
          <w:color w:val="000000"/>
          <w:spacing w:val="2"/>
        </w:rPr>
        <w:t>功能；设备运营商通过APP客户端进行远程监控、调试以及实时进行库存、订单、商品、设备管理等功能，结合大数据更方便有效把握新零售场景。</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( 3 ) 自动控制技术：包括自动开关门、自感应温度转换技术。主控通过通信协议给锁信号，锁舌弹起自动开锁开门，关门锁</w:t>
      </w:r>
      <w:proofErr w:type="gramStart"/>
      <w:r w:rsidRPr="006A22B5">
        <w:rPr>
          <w:rFonts w:ascii="仿宋_GB2312" w:eastAsia="仿宋_GB2312" w:hAnsi="宋体" w:hint="eastAsia"/>
          <w:bCs/>
          <w:color w:val="000000"/>
          <w:spacing w:val="2"/>
        </w:rPr>
        <w:t>舌</w:t>
      </w:r>
      <w:proofErr w:type="gramEnd"/>
      <w:r w:rsidRPr="006A22B5">
        <w:rPr>
          <w:rFonts w:ascii="仿宋_GB2312" w:eastAsia="仿宋_GB2312" w:hAnsi="宋体" w:hint="eastAsia"/>
          <w:bCs/>
          <w:color w:val="000000"/>
          <w:spacing w:val="2"/>
        </w:rPr>
        <w:t>感应磁片磁力自动落锁关门。自感应温度转换通过旋转风门，控</w:t>
      </w:r>
      <w:r w:rsidRPr="006A22B5">
        <w:rPr>
          <w:rFonts w:ascii="仿宋_GB2312" w:eastAsia="仿宋_GB2312" w:hAnsi="宋体" w:hint="eastAsia"/>
          <w:bCs/>
          <w:color w:val="000000"/>
          <w:spacing w:val="2"/>
        </w:rPr>
        <w:lastRenderedPageBreak/>
        <w:t>制冷藏加热间室分隔开闭，实现柜内单双温转换。</w:t>
      </w:r>
    </w:p>
    <w:p w:rsidR="00E86692" w:rsidRPr="006A22B5" w:rsidRDefault="00E86692" w:rsidP="00E86692">
      <w:pPr>
        <w:autoSpaceDE w:val="0"/>
        <w:autoSpaceDN w:val="0"/>
        <w:adjustRightInd w:val="0"/>
        <w:spacing w:line="400" w:lineRule="exact"/>
        <w:ind w:firstLineChars="196" w:firstLine="413"/>
        <w:jc w:val="left"/>
        <w:rPr>
          <w:rFonts w:ascii="仿宋_GB2312" w:eastAsia="仿宋_GB2312" w:hAnsi="宋体"/>
          <w:bCs/>
          <w:color w:val="000000"/>
          <w:spacing w:val="2"/>
        </w:rPr>
      </w:pPr>
      <w:r w:rsidRPr="006A22B5">
        <w:rPr>
          <w:rFonts w:ascii="仿宋_GB2312" w:eastAsia="仿宋_GB2312" w:hAnsi="宋体" w:hint="eastAsia"/>
          <w:b/>
        </w:rPr>
        <w:t>2、技术指标：</w:t>
      </w:r>
    </w:p>
    <w:p w:rsidR="00E86692" w:rsidRPr="006A22B5" w:rsidRDefault="00E86692" w:rsidP="00E86692">
      <w:pPr>
        <w:autoSpaceDE w:val="0"/>
        <w:autoSpaceDN w:val="0"/>
        <w:adjustRightInd w:val="0"/>
        <w:spacing w:line="400" w:lineRule="exact"/>
        <w:ind w:firstLineChars="150" w:firstLine="321"/>
        <w:jc w:val="left"/>
        <w:rPr>
          <w:rFonts w:ascii="仿宋_GB2312" w:eastAsia="仿宋_GB2312" w:cs="宋体"/>
          <w:kern w:val="0"/>
        </w:rPr>
      </w:pPr>
      <w:r w:rsidRPr="006A22B5">
        <w:rPr>
          <w:rFonts w:ascii="仿宋_GB2312" w:eastAsia="仿宋_GB2312" w:hAnsi="宋体" w:hint="eastAsia"/>
          <w:bCs/>
          <w:color w:val="000000"/>
          <w:spacing w:val="2"/>
        </w:rPr>
        <w:t>对商用智能制冷器具结构、设计的要求按GB/T 21001.2中第4章的规定执行。利用图像、称重、RFID等技术，具备商品识别功能的商用智能制冷器具其商品识别率不低于99%，基于商品数据库信息关联来实现商品属性区分，属性指商品类别、质量、产地、规格、商标等。智能支付方式包含支付宝、微信、IC卡，银联,支付成功率度低于99.9%，自动开关门/温度模式转换成功率不低于99.9%。常规商用智能制冷器具产品能效等级为1级，为最省电节能产品。</w:t>
      </w:r>
    </w:p>
    <w:p w:rsidR="00E86692" w:rsidRPr="006A22B5" w:rsidRDefault="00E86692" w:rsidP="00E86692">
      <w:pPr>
        <w:pStyle w:val="2"/>
        <w:spacing w:after="0" w:line="400" w:lineRule="exact"/>
        <w:ind w:firstLineChars="49" w:firstLine="103"/>
        <w:rPr>
          <w:rFonts w:ascii="仿宋_GB2312" w:eastAsia="仿宋_GB2312" w:hAnsi="宋体"/>
          <w:b/>
          <w:szCs w:val="21"/>
        </w:rPr>
      </w:pPr>
      <w:r w:rsidRPr="006A22B5">
        <w:rPr>
          <w:rFonts w:ascii="仿宋_GB2312" w:eastAsia="仿宋_GB2312" w:hAnsi="宋体" w:hint="eastAsia"/>
          <w:b/>
          <w:szCs w:val="21"/>
        </w:rPr>
        <w:t>3、经济指标：</w:t>
      </w:r>
    </w:p>
    <w:p w:rsidR="00E86692" w:rsidRPr="006A22B5" w:rsidRDefault="00E86692" w:rsidP="00E86692">
      <w:pPr>
        <w:pStyle w:val="2"/>
        <w:spacing w:after="0" w:line="400" w:lineRule="exact"/>
        <w:ind w:firstLine="488"/>
        <w:rPr>
          <w:rFonts w:ascii="仿宋_GB2312" w:eastAsia="仿宋_GB2312" w:hAnsi="宋体"/>
          <w:b/>
          <w:szCs w:val="21"/>
        </w:rPr>
      </w:pPr>
      <w:r w:rsidRPr="006A22B5">
        <w:rPr>
          <w:rFonts w:ascii="仿宋_GB2312" w:eastAsia="仿宋_GB2312" w:hAnsi="宋体" w:hint="eastAsia"/>
          <w:bCs/>
          <w:color w:val="000000"/>
          <w:spacing w:val="2"/>
          <w:szCs w:val="21"/>
        </w:rPr>
        <w:t>年销量4.5万台，每台8000元，实现销售收入36000万元，毛利润3825万元。</w:t>
      </w:r>
    </w:p>
    <w:p w:rsidR="00E86692" w:rsidRPr="006A22B5" w:rsidRDefault="00E86692" w:rsidP="00E86692">
      <w:pPr>
        <w:pStyle w:val="2"/>
        <w:spacing w:after="0" w:line="400" w:lineRule="exact"/>
        <w:ind w:firstLineChars="49" w:firstLine="103"/>
        <w:rPr>
          <w:rFonts w:ascii="仿宋_GB2312" w:eastAsia="仿宋_GB2312" w:hAnsi="宋体"/>
          <w:b/>
          <w:szCs w:val="21"/>
        </w:rPr>
      </w:pPr>
      <w:r w:rsidRPr="006A22B5">
        <w:rPr>
          <w:rFonts w:ascii="仿宋_GB2312" w:eastAsia="仿宋_GB2312" w:hAnsi="宋体" w:hint="eastAsia"/>
          <w:b/>
          <w:szCs w:val="21"/>
        </w:rPr>
        <w:t>4、应用推广及效益情况</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智能零售冷链终端广泛应用于智能零售柜、冷冻柜、冷热转换柜、自提柜、大格子柜、</w:t>
      </w:r>
      <w:proofErr w:type="gramStart"/>
      <w:r w:rsidRPr="006A22B5">
        <w:rPr>
          <w:rFonts w:ascii="仿宋_GB2312" w:eastAsia="仿宋_GB2312" w:hAnsi="宋体" w:hint="eastAsia"/>
          <w:bCs/>
          <w:color w:val="000000"/>
          <w:spacing w:val="2"/>
        </w:rPr>
        <w:t>排面识别</w:t>
      </w:r>
      <w:proofErr w:type="gramEnd"/>
      <w:r w:rsidRPr="006A22B5">
        <w:rPr>
          <w:rFonts w:ascii="仿宋_GB2312" w:eastAsia="仿宋_GB2312" w:hAnsi="宋体" w:hint="eastAsia"/>
          <w:bCs/>
          <w:color w:val="000000"/>
          <w:spacing w:val="2"/>
        </w:rPr>
        <w:t>/流程监控柜等产品，从2019年开始三年销售额106680万元，新增利润11334.75万元，经济效益显著。该项目还应用于扶贫项目，实现偏远地区农产品在社区的无人零售。</w:t>
      </w:r>
    </w:p>
    <w:p w:rsidR="00E86692" w:rsidRPr="006A22B5" w:rsidRDefault="00E86692" w:rsidP="00E86692">
      <w:pPr>
        <w:autoSpaceDE w:val="0"/>
        <w:autoSpaceDN w:val="0"/>
        <w:adjustRightInd w:val="0"/>
        <w:spacing w:line="400" w:lineRule="exact"/>
        <w:ind w:firstLineChars="200" w:firstLine="422"/>
        <w:jc w:val="left"/>
        <w:rPr>
          <w:rFonts w:ascii="仿宋_GB2312" w:eastAsia="仿宋_GB2312" w:hAnsi="宋体" w:cs="Times New Roman"/>
          <w:b/>
        </w:rPr>
      </w:pPr>
      <w:r w:rsidRPr="006A22B5">
        <w:rPr>
          <w:rFonts w:ascii="仿宋_GB2312" w:eastAsia="仿宋_GB2312" w:hAnsi="宋体" w:cs="Times New Roman" w:hint="eastAsia"/>
          <w:b/>
        </w:rPr>
        <w:t xml:space="preserve">5、授权专利： </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[1]一种防止内部RFID电磁波泄漏的无人售卖柜ZL.201910018024.2（已授权）；见附件1</w:t>
      </w:r>
    </w:p>
    <w:p w:rsidR="00E86692" w:rsidRPr="006A22B5" w:rsidRDefault="00E86692" w:rsidP="00E86692">
      <w:pPr>
        <w:autoSpaceDE w:val="0"/>
        <w:autoSpaceDN w:val="0"/>
        <w:adjustRightInd w:val="0"/>
        <w:spacing w:line="400" w:lineRule="exact"/>
        <w:ind w:leftChars="232" w:left="915" w:hangingChars="200" w:hanging="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[2]一种应用风门进行单双温转换的单门展示柜ZL202010205171.3（已授权）；见附件2</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[3]一种格子柜冷藏加热转换箱ZL201911361861.1（已授权）；见附件3</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授权实用新型专利如下：</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[1]一种具有冷柜的自动售货机ZL.201520635879.5（已授权）；见附件34</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[2]一种基于云服务器的智能物联网平台ZL2012 20459187.8（已授权）；</w:t>
      </w:r>
    </w:p>
    <w:p w:rsidR="00E86692" w:rsidRPr="006A22B5" w:rsidRDefault="00E86692" w:rsidP="00E86692">
      <w:pPr>
        <w:autoSpaceDE w:val="0"/>
        <w:autoSpaceDN w:val="0"/>
        <w:adjustRightInd w:val="0"/>
        <w:spacing w:line="400" w:lineRule="exact"/>
        <w:ind w:firstLineChars="350" w:firstLine="749"/>
        <w:jc w:val="left"/>
        <w:rPr>
          <w:rFonts w:ascii="仿宋_GB2312" w:eastAsia="仿宋_GB2312" w:hAnsi="宋体"/>
          <w:bCs/>
          <w:color w:val="000000"/>
          <w:spacing w:val="2"/>
        </w:rPr>
      </w:pPr>
      <w:r w:rsidRPr="006A22B5">
        <w:rPr>
          <w:rFonts w:ascii="仿宋_GB2312" w:eastAsia="仿宋_GB2312" w:hAnsi="宋体" w:hint="eastAsia"/>
          <w:bCs/>
          <w:color w:val="000000"/>
          <w:spacing w:val="2"/>
        </w:rPr>
        <w:t>见附件35</w:t>
      </w:r>
    </w:p>
    <w:p w:rsidR="00E86692" w:rsidRPr="006A22B5" w:rsidRDefault="00E86692" w:rsidP="00E86692">
      <w:pPr>
        <w:autoSpaceDE w:val="0"/>
        <w:autoSpaceDN w:val="0"/>
        <w:adjustRightInd w:val="0"/>
        <w:spacing w:line="400" w:lineRule="exact"/>
        <w:ind w:firstLineChars="200" w:firstLine="428"/>
        <w:jc w:val="left"/>
        <w:rPr>
          <w:rFonts w:ascii="仿宋_GB2312" w:eastAsia="仿宋_GB2312" w:hAnsi="宋体"/>
          <w:bCs/>
          <w:color w:val="000000"/>
          <w:spacing w:val="2"/>
        </w:rPr>
      </w:pPr>
      <w:r w:rsidRPr="006A22B5">
        <w:rPr>
          <w:rFonts w:ascii="仿宋_GB2312" w:eastAsia="仿宋_GB2312" w:hAnsi="宋体" w:hint="eastAsia"/>
          <w:bCs/>
          <w:color w:val="000000"/>
          <w:spacing w:val="2"/>
        </w:rPr>
        <w:t>[3]一种商用冷链的GSM通信设备ZL201620054618.0（已授权）；见附件36</w:t>
      </w:r>
    </w:p>
    <w:p w:rsidR="00E86692" w:rsidRPr="006A22B5" w:rsidRDefault="00E86692" w:rsidP="00E86692">
      <w:pPr>
        <w:pStyle w:val="2"/>
        <w:adjustRightInd w:val="0"/>
        <w:spacing w:after="0" w:line="400" w:lineRule="exact"/>
        <w:jc w:val="left"/>
        <w:textAlignment w:val="baseline"/>
        <w:rPr>
          <w:rFonts w:ascii="仿宋_GB2312" w:eastAsia="仿宋_GB2312" w:hAnsi="仿宋"/>
          <w:b/>
          <w:szCs w:val="21"/>
        </w:rPr>
      </w:pPr>
      <w:r w:rsidRPr="006A22B5">
        <w:rPr>
          <w:rFonts w:ascii="仿宋_GB2312" w:eastAsia="仿宋_GB2312" w:hAnsi="仿宋" w:hint="eastAsia"/>
          <w:b/>
          <w:szCs w:val="21"/>
        </w:rPr>
        <w:tab/>
      </w:r>
    </w:p>
    <w:p w:rsidR="00E86692" w:rsidRPr="006A22B5" w:rsidRDefault="00E86692" w:rsidP="00E86692">
      <w:pPr>
        <w:autoSpaceDE w:val="0"/>
        <w:autoSpaceDN w:val="0"/>
        <w:adjustRightInd w:val="0"/>
        <w:spacing w:line="400" w:lineRule="exact"/>
        <w:ind w:firstLineChars="200" w:firstLine="422"/>
        <w:jc w:val="left"/>
        <w:rPr>
          <w:rFonts w:ascii="仿宋_GB2312" w:eastAsia="仿宋_GB2312" w:hAnsi="宋体" w:cs="Times New Roman"/>
          <w:b/>
        </w:rPr>
      </w:pPr>
    </w:p>
    <w:p w:rsidR="00E86692" w:rsidRPr="006A22B5" w:rsidRDefault="00E86692" w:rsidP="00E86692">
      <w:pPr>
        <w:autoSpaceDE w:val="0"/>
        <w:autoSpaceDN w:val="0"/>
        <w:adjustRightInd w:val="0"/>
        <w:spacing w:line="400" w:lineRule="exact"/>
        <w:ind w:firstLineChars="200" w:firstLine="422"/>
        <w:jc w:val="left"/>
        <w:rPr>
          <w:rFonts w:ascii="仿宋_GB2312" w:eastAsia="仿宋_GB2312" w:hAnsi="宋体" w:cs="Times New Roman"/>
          <w:b/>
        </w:rPr>
      </w:pPr>
      <w:r w:rsidRPr="006A22B5">
        <w:rPr>
          <w:rFonts w:ascii="仿宋_GB2312" w:eastAsia="仿宋_GB2312" w:hAnsi="宋体" w:cs="Times New Roman" w:hint="eastAsia"/>
          <w:b/>
        </w:rPr>
        <w:t>6.应用推广及效益情况</w:t>
      </w:r>
    </w:p>
    <w:p w:rsidR="00E86692" w:rsidRPr="006A22B5" w:rsidRDefault="00E86692" w:rsidP="00E86692">
      <w:pPr>
        <w:pStyle w:val="a3"/>
        <w:spacing w:line="400" w:lineRule="exact"/>
        <w:ind w:firstLine="420"/>
        <w:rPr>
          <w:rFonts w:eastAsia="仿宋_GB2312" w:hAnsi="宋体"/>
          <w:sz w:val="21"/>
          <w:szCs w:val="21"/>
        </w:rPr>
      </w:pPr>
      <w:r w:rsidRPr="006A22B5">
        <w:rPr>
          <w:rFonts w:eastAsia="仿宋_GB2312" w:hAnsi="宋体" w:cs="宋体" w:hint="eastAsia"/>
          <w:sz w:val="21"/>
          <w:szCs w:val="21"/>
        </w:rPr>
        <w:t>该项目由</w:t>
      </w:r>
      <w:r w:rsidRPr="006A22B5">
        <w:rPr>
          <w:rFonts w:eastAsia="仿宋_GB2312" w:hAnsi="宋体" w:hint="eastAsia"/>
          <w:sz w:val="21"/>
          <w:szCs w:val="21"/>
        </w:rPr>
        <w:t>澳柯玛股份有限公司成立专项小组进行研发，由研发中心经理负责协调项目组与公司内外的各种关系，项目组负责人负责项目的具体开发进度和研究成果。创新发展部负责协作单位的沟通协调，督促指导完善项目实施条件和进度控制。通过多方的准备，全套的产品图纸已定型，生产工艺成熟稳定，各类设备、检测手段以及生产管理体系较为完善，已具备了生产条件。</w:t>
      </w:r>
    </w:p>
    <w:p w:rsidR="00E86692" w:rsidRPr="006A22B5" w:rsidRDefault="00E86692" w:rsidP="00E86692">
      <w:pPr>
        <w:pStyle w:val="a3"/>
        <w:spacing w:line="400" w:lineRule="exact"/>
        <w:ind w:firstLine="420"/>
        <w:rPr>
          <w:rFonts w:eastAsia="仿宋_GB2312" w:hAnsi="宋体"/>
          <w:sz w:val="21"/>
          <w:szCs w:val="21"/>
        </w:rPr>
      </w:pPr>
      <w:r w:rsidRPr="006A22B5">
        <w:rPr>
          <w:rFonts w:eastAsia="仿宋_GB2312" w:hAnsi="宋体" w:hint="eastAsia"/>
          <w:sz w:val="21"/>
          <w:szCs w:val="21"/>
        </w:rPr>
        <w:t>自从2019年投放市场以来，智能零售</w:t>
      </w:r>
      <w:proofErr w:type="gramStart"/>
      <w:r w:rsidRPr="006A22B5">
        <w:rPr>
          <w:rFonts w:eastAsia="仿宋_GB2312" w:hAnsi="宋体" w:hint="eastAsia"/>
          <w:sz w:val="21"/>
          <w:szCs w:val="21"/>
        </w:rPr>
        <w:t>柜受到</w:t>
      </w:r>
      <w:proofErr w:type="gramEnd"/>
      <w:r w:rsidRPr="006A22B5">
        <w:rPr>
          <w:rFonts w:eastAsia="仿宋_GB2312" w:hAnsi="宋体" w:hint="eastAsia"/>
          <w:sz w:val="21"/>
          <w:szCs w:val="21"/>
        </w:rPr>
        <w:t>消费者广泛的欢迎与支持，累计销量为133350台， 累计实现销售收入</w:t>
      </w:r>
      <w:r w:rsidRPr="006A22B5">
        <w:rPr>
          <w:rFonts w:eastAsia="仿宋_GB2312" w:hAnsi="宋体" w:hint="eastAsia"/>
          <w:kern w:val="0"/>
          <w:sz w:val="21"/>
          <w:szCs w:val="21"/>
        </w:rPr>
        <w:t>106680</w:t>
      </w:r>
      <w:r w:rsidRPr="006A22B5">
        <w:rPr>
          <w:rFonts w:eastAsia="仿宋_GB2312" w:hAnsi="宋体" w:hint="eastAsia"/>
          <w:sz w:val="21"/>
          <w:szCs w:val="21"/>
        </w:rPr>
        <w:t>万元，经济效益显著。该项目的顺利实施，提升了产品竞争力，有力推动了</w:t>
      </w:r>
      <w:proofErr w:type="gramStart"/>
      <w:r w:rsidRPr="006A22B5">
        <w:rPr>
          <w:rFonts w:eastAsia="仿宋_GB2312" w:hAnsi="宋体" w:hint="eastAsia"/>
          <w:sz w:val="21"/>
          <w:szCs w:val="21"/>
        </w:rPr>
        <w:t>冷链业的</w:t>
      </w:r>
      <w:proofErr w:type="gramEnd"/>
      <w:r w:rsidRPr="006A22B5">
        <w:rPr>
          <w:rFonts w:eastAsia="仿宋_GB2312" w:hAnsi="宋体" w:hint="eastAsia"/>
          <w:sz w:val="21"/>
          <w:szCs w:val="21"/>
        </w:rPr>
        <w:t>创新发展。</w:t>
      </w:r>
    </w:p>
    <w:p w:rsidR="00E86692" w:rsidRDefault="00E86692" w:rsidP="00E86692">
      <w:pPr>
        <w:spacing w:line="400" w:lineRule="exact"/>
        <w:ind w:firstLineChars="200" w:firstLine="420"/>
        <w:rPr>
          <w:rFonts w:ascii="仿宋_GB2312" w:eastAsia="仿宋_GB2312" w:hAnsi="黑体"/>
        </w:rPr>
      </w:pPr>
    </w:p>
    <w:p w:rsidR="00E86692" w:rsidRDefault="00E86692" w:rsidP="00E86692">
      <w:pPr>
        <w:spacing w:line="400" w:lineRule="exact"/>
        <w:ind w:firstLineChars="200" w:firstLine="420"/>
        <w:rPr>
          <w:rFonts w:ascii="仿宋_GB2312" w:eastAsia="仿宋_GB2312" w:hAnsi="黑体"/>
        </w:rPr>
      </w:pPr>
    </w:p>
    <w:p w:rsidR="00E86692" w:rsidRDefault="00E86692" w:rsidP="00E86692">
      <w:pPr>
        <w:spacing w:line="400" w:lineRule="exact"/>
        <w:ind w:firstLineChars="200" w:firstLine="420"/>
        <w:rPr>
          <w:rFonts w:ascii="仿宋_GB2312" w:eastAsia="仿宋_GB2312" w:hAnsi="黑体"/>
        </w:rPr>
      </w:pPr>
    </w:p>
    <w:p w:rsidR="00E86692" w:rsidRDefault="00E86692" w:rsidP="00E86692">
      <w:pPr>
        <w:spacing w:line="400" w:lineRule="exact"/>
        <w:ind w:firstLineChars="200" w:firstLine="420"/>
        <w:rPr>
          <w:rFonts w:ascii="仿宋_GB2312" w:eastAsia="仿宋_GB2312" w:hAnsi="黑体"/>
        </w:rPr>
      </w:pPr>
    </w:p>
    <w:p w:rsidR="00E86692" w:rsidRDefault="00E86692" w:rsidP="00E86692">
      <w:pPr>
        <w:spacing w:line="400" w:lineRule="exact"/>
        <w:ind w:firstLineChars="200" w:firstLine="420"/>
        <w:rPr>
          <w:rFonts w:ascii="仿宋_GB2312" w:eastAsia="仿宋_GB2312" w:hAnsi="黑体"/>
        </w:rPr>
        <w:sectPr w:rsidR="00E86692" w:rsidSect="008166A4">
          <w:pgSz w:w="11906" w:h="16838"/>
          <w:pgMar w:top="1134" w:right="1191" w:bottom="1134" w:left="1531" w:header="851" w:footer="992" w:gutter="0"/>
          <w:cols w:space="720"/>
          <w:docGrid w:type="lines" w:linePitch="312"/>
        </w:sectPr>
      </w:pPr>
    </w:p>
    <w:p w:rsidR="00E86692" w:rsidRPr="006A22B5" w:rsidRDefault="00E86692" w:rsidP="00E86692">
      <w:pPr>
        <w:spacing w:line="400" w:lineRule="exact"/>
        <w:ind w:firstLineChars="200" w:firstLine="420"/>
        <w:rPr>
          <w:rFonts w:ascii="仿宋_GB2312" w:eastAsia="仿宋_GB2312" w:hAnsi="黑体"/>
        </w:rPr>
      </w:pPr>
      <w:r w:rsidRPr="006A22B5">
        <w:rPr>
          <w:rFonts w:ascii="仿宋_GB2312" w:eastAsia="仿宋_GB2312" w:hAnsi="黑体" w:hint="eastAsia"/>
        </w:rPr>
        <w:lastRenderedPageBreak/>
        <w:t>四、</w:t>
      </w:r>
      <w:r w:rsidRPr="006A22B5">
        <w:rPr>
          <w:rFonts w:ascii="仿宋_GB2312" w:eastAsia="仿宋_GB2312" w:hAnsi="宋体" w:hint="eastAsia"/>
          <w:b/>
        </w:rPr>
        <w:t>主要知识产权和标准规范等目录</w:t>
      </w:r>
    </w:p>
    <w:tbl>
      <w:tblPr>
        <w:tblW w:w="1513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16"/>
        <w:gridCol w:w="1660"/>
        <w:gridCol w:w="1006"/>
        <w:gridCol w:w="1744"/>
        <w:gridCol w:w="1557"/>
        <w:gridCol w:w="1265"/>
        <w:gridCol w:w="960"/>
        <w:gridCol w:w="1320"/>
        <w:gridCol w:w="1063"/>
        <w:gridCol w:w="1699"/>
        <w:gridCol w:w="1346"/>
      </w:tblGrid>
      <w:tr w:rsidR="00E86692" w:rsidRPr="006A22B5" w:rsidTr="005370FA">
        <w:trPr>
          <w:trHeight w:val="1997"/>
          <w:jc w:val="center"/>
        </w:trPr>
        <w:tc>
          <w:tcPr>
            <w:tcW w:w="1516"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知识产权（标准）类别</w:t>
            </w:r>
          </w:p>
        </w:tc>
        <w:tc>
          <w:tcPr>
            <w:tcW w:w="1660"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知识产权（标准）具体名称</w:t>
            </w:r>
          </w:p>
        </w:tc>
        <w:tc>
          <w:tcPr>
            <w:tcW w:w="1006"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国家</w:t>
            </w:r>
          </w:p>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（地区）</w:t>
            </w:r>
          </w:p>
        </w:tc>
        <w:tc>
          <w:tcPr>
            <w:tcW w:w="1744"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授权号（标准编号）</w:t>
            </w:r>
          </w:p>
        </w:tc>
        <w:tc>
          <w:tcPr>
            <w:tcW w:w="1557"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授权（标准发布）日期</w:t>
            </w:r>
          </w:p>
        </w:tc>
        <w:tc>
          <w:tcPr>
            <w:tcW w:w="1265"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证书编号（标准批准发布部门）</w:t>
            </w:r>
          </w:p>
        </w:tc>
        <w:tc>
          <w:tcPr>
            <w:tcW w:w="960"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权利人（标准起草单位）</w:t>
            </w:r>
          </w:p>
        </w:tc>
        <w:tc>
          <w:tcPr>
            <w:tcW w:w="1320"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发明人（标准起草人）</w:t>
            </w:r>
          </w:p>
        </w:tc>
        <w:tc>
          <w:tcPr>
            <w:tcW w:w="1063"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发明专利（标准）有效状态</w:t>
            </w:r>
          </w:p>
        </w:tc>
        <w:tc>
          <w:tcPr>
            <w:tcW w:w="1699"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第一完成人是否为发明人（标准起草人）</w:t>
            </w:r>
          </w:p>
        </w:tc>
        <w:tc>
          <w:tcPr>
            <w:tcW w:w="1346" w:type="dxa"/>
            <w:vAlign w:val="center"/>
          </w:tcPr>
          <w:p w:rsidR="00E86692" w:rsidRPr="006A22B5" w:rsidRDefault="00E86692" w:rsidP="005370FA">
            <w:pPr>
              <w:pStyle w:val="a3"/>
              <w:adjustRightInd w:val="0"/>
              <w:snapToGrid w:val="0"/>
              <w:spacing w:line="400" w:lineRule="exact"/>
              <w:ind w:firstLineChars="0" w:firstLine="0"/>
              <w:jc w:val="center"/>
              <w:rPr>
                <w:rFonts w:eastAsia="仿宋_GB2312"/>
                <w:color w:val="000000"/>
                <w:sz w:val="21"/>
                <w:szCs w:val="21"/>
              </w:rPr>
            </w:pPr>
            <w:r w:rsidRPr="006A22B5">
              <w:rPr>
                <w:rFonts w:eastAsia="仿宋_GB2312" w:hint="eastAsia"/>
                <w:color w:val="000000"/>
                <w:sz w:val="21"/>
                <w:szCs w:val="21"/>
              </w:rPr>
              <w:t>第一完成单位是否为权利人（标准起草单位）</w:t>
            </w:r>
          </w:p>
        </w:tc>
      </w:tr>
      <w:tr w:rsidR="00E86692" w:rsidRPr="006A22B5" w:rsidTr="005370FA">
        <w:trPr>
          <w:trHeight w:hRule="exact" w:val="1671"/>
          <w:jc w:val="center"/>
        </w:trPr>
        <w:tc>
          <w:tcPr>
            <w:tcW w:w="151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发明专利</w:t>
            </w:r>
          </w:p>
        </w:tc>
        <w:tc>
          <w:tcPr>
            <w:tcW w:w="16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一种应用风门进行单双温转换的单门展示柜</w:t>
            </w:r>
          </w:p>
        </w:tc>
        <w:tc>
          <w:tcPr>
            <w:tcW w:w="100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中国</w:t>
            </w:r>
          </w:p>
        </w:tc>
        <w:tc>
          <w:tcPr>
            <w:tcW w:w="1744"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202010205171.3</w:t>
            </w:r>
          </w:p>
        </w:tc>
        <w:tc>
          <w:tcPr>
            <w:tcW w:w="1557"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2021.10.22</w:t>
            </w:r>
          </w:p>
        </w:tc>
        <w:tc>
          <w:tcPr>
            <w:tcW w:w="1265"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4744252</w:t>
            </w:r>
          </w:p>
        </w:tc>
        <w:tc>
          <w:tcPr>
            <w:tcW w:w="9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澳柯玛股份有限公司</w:t>
            </w:r>
          </w:p>
        </w:tc>
        <w:tc>
          <w:tcPr>
            <w:tcW w:w="1320" w:type="dxa"/>
          </w:tcPr>
          <w:p w:rsidR="00E86692" w:rsidRPr="006A22B5" w:rsidRDefault="00E86692" w:rsidP="005370FA">
            <w:pPr>
              <w:pStyle w:val="a3"/>
              <w:spacing w:line="400" w:lineRule="exact"/>
              <w:ind w:firstLineChars="0" w:firstLine="0"/>
              <w:jc w:val="left"/>
              <w:rPr>
                <w:rFonts w:eastAsia="仿宋_GB2312"/>
                <w:color w:val="000000"/>
                <w:sz w:val="21"/>
                <w:szCs w:val="21"/>
              </w:rPr>
            </w:pPr>
            <w:proofErr w:type="gramStart"/>
            <w:r w:rsidRPr="006A22B5">
              <w:rPr>
                <w:rFonts w:eastAsia="仿宋_GB2312" w:hint="eastAsia"/>
                <w:color w:val="000000"/>
                <w:sz w:val="21"/>
                <w:szCs w:val="21"/>
              </w:rPr>
              <w:t>徐以涛</w:t>
            </w:r>
            <w:proofErr w:type="gramEnd"/>
          </w:p>
        </w:tc>
        <w:tc>
          <w:tcPr>
            <w:tcW w:w="1063"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有效</w:t>
            </w:r>
          </w:p>
        </w:tc>
        <w:tc>
          <w:tcPr>
            <w:tcW w:w="1699"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否</w:t>
            </w:r>
          </w:p>
        </w:tc>
        <w:tc>
          <w:tcPr>
            <w:tcW w:w="134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r>
      <w:tr w:rsidR="00E86692" w:rsidRPr="006A22B5" w:rsidTr="005370FA">
        <w:trPr>
          <w:trHeight w:hRule="exact" w:val="1646"/>
          <w:jc w:val="center"/>
        </w:trPr>
        <w:tc>
          <w:tcPr>
            <w:tcW w:w="151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发明专利</w:t>
            </w:r>
          </w:p>
        </w:tc>
        <w:tc>
          <w:tcPr>
            <w:tcW w:w="16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一种防止内部RFID电磁波泄漏的无人售卖柜</w:t>
            </w:r>
          </w:p>
        </w:tc>
        <w:tc>
          <w:tcPr>
            <w:tcW w:w="100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中国</w:t>
            </w:r>
          </w:p>
        </w:tc>
        <w:tc>
          <w:tcPr>
            <w:tcW w:w="1744"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201910018024.2</w:t>
            </w:r>
          </w:p>
        </w:tc>
        <w:tc>
          <w:tcPr>
            <w:tcW w:w="1557"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2021.05.07</w:t>
            </w:r>
          </w:p>
        </w:tc>
        <w:tc>
          <w:tcPr>
            <w:tcW w:w="1265"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4407888</w:t>
            </w:r>
          </w:p>
        </w:tc>
        <w:tc>
          <w:tcPr>
            <w:tcW w:w="9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澳柯玛股份有限公司</w:t>
            </w:r>
          </w:p>
        </w:tc>
        <w:tc>
          <w:tcPr>
            <w:tcW w:w="132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高迎彬，孙圣军，汪允华，王岱，关</w:t>
            </w:r>
            <w:proofErr w:type="gramStart"/>
            <w:r w:rsidRPr="006A22B5">
              <w:rPr>
                <w:rFonts w:eastAsia="仿宋_GB2312" w:hint="eastAsia"/>
                <w:color w:val="000000"/>
                <w:sz w:val="21"/>
                <w:szCs w:val="21"/>
              </w:rPr>
              <w:t>钥</w:t>
            </w:r>
            <w:proofErr w:type="gramEnd"/>
          </w:p>
        </w:tc>
        <w:tc>
          <w:tcPr>
            <w:tcW w:w="1063"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有效</w:t>
            </w:r>
          </w:p>
        </w:tc>
        <w:tc>
          <w:tcPr>
            <w:tcW w:w="1699"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c>
          <w:tcPr>
            <w:tcW w:w="134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r>
      <w:tr w:rsidR="00E86692" w:rsidRPr="006A22B5" w:rsidTr="005370FA">
        <w:trPr>
          <w:trHeight w:hRule="exact" w:val="1646"/>
          <w:jc w:val="center"/>
        </w:trPr>
        <w:tc>
          <w:tcPr>
            <w:tcW w:w="151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发明专利</w:t>
            </w:r>
          </w:p>
        </w:tc>
        <w:tc>
          <w:tcPr>
            <w:tcW w:w="16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Ansi="宋体" w:hint="eastAsia"/>
                <w:sz w:val="21"/>
                <w:szCs w:val="21"/>
              </w:rPr>
              <w:t xml:space="preserve">一种新型格子柜冷藏加热转换箱 </w:t>
            </w:r>
          </w:p>
        </w:tc>
        <w:tc>
          <w:tcPr>
            <w:tcW w:w="100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中国</w:t>
            </w:r>
          </w:p>
        </w:tc>
        <w:tc>
          <w:tcPr>
            <w:tcW w:w="1744"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Ansi="宋体" w:hint="eastAsia"/>
                <w:sz w:val="21"/>
                <w:szCs w:val="21"/>
              </w:rPr>
              <w:t>ZL 201911361861.1</w:t>
            </w:r>
          </w:p>
        </w:tc>
        <w:tc>
          <w:tcPr>
            <w:tcW w:w="1557"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2021.05.07</w:t>
            </w:r>
          </w:p>
        </w:tc>
        <w:tc>
          <w:tcPr>
            <w:tcW w:w="1265"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4406550</w:t>
            </w:r>
          </w:p>
        </w:tc>
        <w:tc>
          <w:tcPr>
            <w:tcW w:w="9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澳柯玛股份有限公司</w:t>
            </w:r>
          </w:p>
        </w:tc>
        <w:tc>
          <w:tcPr>
            <w:tcW w:w="132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高迎彬，杨子龙，汪允华，王岱，孙圣军，张兰青</w:t>
            </w:r>
          </w:p>
        </w:tc>
        <w:tc>
          <w:tcPr>
            <w:tcW w:w="1063"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有效</w:t>
            </w:r>
          </w:p>
        </w:tc>
        <w:tc>
          <w:tcPr>
            <w:tcW w:w="1699"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c>
          <w:tcPr>
            <w:tcW w:w="134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r>
      <w:tr w:rsidR="00E86692" w:rsidRPr="006A22B5" w:rsidTr="005370FA">
        <w:trPr>
          <w:trHeight w:hRule="exact" w:val="1546"/>
          <w:jc w:val="center"/>
        </w:trPr>
        <w:tc>
          <w:tcPr>
            <w:tcW w:w="151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实用新型</w:t>
            </w:r>
          </w:p>
        </w:tc>
        <w:tc>
          <w:tcPr>
            <w:tcW w:w="1660" w:type="dxa"/>
          </w:tcPr>
          <w:p w:rsidR="00E86692" w:rsidRPr="006A22B5" w:rsidRDefault="00E86692" w:rsidP="005370FA">
            <w:pPr>
              <w:spacing w:line="400" w:lineRule="exact"/>
              <w:rPr>
                <w:rFonts w:ascii="仿宋_GB2312" w:eastAsia="仿宋_GB2312"/>
                <w:color w:val="000000"/>
              </w:rPr>
            </w:pPr>
            <w:r w:rsidRPr="006A22B5">
              <w:rPr>
                <w:rFonts w:ascii="仿宋_GB2312" w:eastAsia="仿宋_GB2312" w:hint="eastAsia"/>
                <w:color w:val="000000"/>
              </w:rPr>
              <w:t>一种具有冷柜的自动售货机</w:t>
            </w:r>
          </w:p>
          <w:p w:rsidR="00E86692" w:rsidRPr="006A22B5" w:rsidRDefault="00E86692" w:rsidP="005370FA">
            <w:pPr>
              <w:pStyle w:val="a3"/>
              <w:spacing w:line="400" w:lineRule="exact"/>
              <w:ind w:firstLineChars="0" w:firstLine="0"/>
              <w:jc w:val="left"/>
              <w:rPr>
                <w:rFonts w:eastAsia="仿宋_GB2312"/>
                <w:color w:val="000000"/>
                <w:sz w:val="21"/>
                <w:szCs w:val="21"/>
              </w:rPr>
            </w:pPr>
          </w:p>
        </w:tc>
        <w:tc>
          <w:tcPr>
            <w:tcW w:w="100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中国</w:t>
            </w:r>
          </w:p>
        </w:tc>
        <w:tc>
          <w:tcPr>
            <w:tcW w:w="1744"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2012 20459187.8</w:t>
            </w:r>
          </w:p>
        </w:tc>
        <w:tc>
          <w:tcPr>
            <w:tcW w:w="1557"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2016.01.27</w:t>
            </w:r>
          </w:p>
        </w:tc>
        <w:tc>
          <w:tcPr>
            <w:tcW w:w="1265"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4971167</w:t>
            </w:r>
          </w:p>
        </w:tc>
        <w:tc>
          <w:tcPr>
            <w:tcW w:w="9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澳柯玛股份有限公司</w:t>
            </w:r>
          </w:p>
        </w:tc>
        <w:tc>
          <w:tcPr>
            <w:tcW w:w="132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徐玉峰，李淑园，范大鹏，丁广龙，汪允华，张震德</w:t>
            </w:r>
          </w:p>
        </w:tc>
        <w:tc>
          <w:tcPr>
            <w:tcW w:w="1063"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有效</w:t>
            </w:r>
          </w:p>
        </w:tc>
        <w:tc>
          <w:tcPr>
            <w:tcW w:w="1699"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c>
          <w:tcPr>
            <w:tcW w:w="134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r>
      <w:tr w:rsidR="00E86692" w:rsidRPr="006A22B5" w:rsidTr="005370FA">
        <w:trPr>
          <w:trHeight w:hRule="exact" w:val="1561"/>
          <w:jc w:val="center"/>
        </w:trPr>
        <w:tc>
          <w:tcPr>
            <w:tcW w:w="151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lastRenderedPageBreak/>
              <w:t>实用新型</w:t>
            </w:r>
          </w:p>
        </w:tc>
        <w:tc>
          <w:tcPr>
            <w:tcW w:w="16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一种基于云服务器的智能物联网平台</w:t>
            </w:r>
          </w:p>
        </w:tc>
        <w:tc>
          <w:tcPr>
            <w:tcW w:w="100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中国</w:t>
            </w:r>
          </w:p>
        </w:tc>
        <w:tc>
          <w:tcPr>
            <w:tcW w:w="1744"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2012 20459187.8</w:t>
            </w:r>
          </w:p>
        </w:tc>
        <w:tc>
          <w:tcPr>
            <w:tcW w:w="1557"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2013.03.27</w:t>
            </w:r>
          </w:p>
        </w:tc>
        <w:tc>
          <w:tcPr>
            <w:tcW w:w="1265"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2803696</w:t>
            </w:r>
          </w:p>
        </w:tc>
        <w:tc>
          <w:tcPr>
            <w:tcW w:w="9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澳柯玛股份有限公司</w:t>
            </w:r>
          </w:p>
        </w:tc>
        <w:tc>
          <w:tcPr>
            <w:tcW w:w="132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张兴起、徐玉峰、张震德、刘宗岳、薛宁、林发明</w:t>
            </w:r>
          </w:p>
        </w:tc>
        <w:tc>
          <w:tcPr>
            <w:tcW w:w="1063"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有效</w:t>
            </w:r>
          </w:p>
        </w:tc>
        <w:tc>
          <w:tcPr>
            <w:tcW w:w="1699"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否</w:t>
            </w:r>
          </w:p>
        </w:tc>
        <w:tc>
          <w:tcPr>
            <w:tcW w:w="134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r>
      <w:tr w:rsidR="00E86692" w:rsidRPr="006A22B5" w:rsidTr="005370FA">
        <w:trPr>
          <w:trHeight w:hRule="exact" w:val="1546"/>
          <w:jc w:val="center"/>
        </w:trPr>
        <w:tc>
          <w:tcPr>
            <w:tcW w:w="151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实用新型</w:t>
            </w:r>
          </w:p>
        </w:tc>
        <w:tc>
          <w:tcPr>
            <w:tcW w:w="16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一种商用冷链的GSM通信设备</w:t>
            </w:r>
          </w:p>
        </w:tc>
        <w:tc>
          <w:tcPr>
            <w:tcW w:w="100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中国</w:t>
            </w:r>
          </w:p>
        </w:tc>
        <w:tc>
          <w:tcPr>
            <w:tcW w:w="1744"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201620054618.0</w:t>
            </w:r>
          </w:p>
        </w:tc>
        <w:tc>
          <w:tcPr>
            <w:tcW w:w="1557" w:type="dxa"/>
            <w:vAlign w:val="center"/>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2016.08.24</w:t>
            </w:r>
          </w:p>
        </w:tc>
        <w:tc>
          <w:tcPr>
            <w:tcW w:w="1265" w:type="dxa"/>
            <w:vAlign w:val="center"/>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5466470号</w:t>
            </w:r>
          </w:p>
        </w:tc>
        <w:tc>
          <w:tcPr>
            <w:tcW w:w="96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澳柯玛股份有限公司</w:t>
            </w:r>
          </w:p>
        </w:tc>
        <w:tc>
          <w:tcPr>
            <w:tcW w:w="1320"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徐玉峰、张震德、尹云东、刘宗岳、李莎莎</w:t>
            </w:r>
          </w:p>
        </w:tc>
        <w:tc>
          <w:tcPr>
            <w:tcW w:w="1063"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有效</w:t>
            </w:r>
          </w:p>
        </w:tc>
        <w:tc>
          <w:tcPr>
            <w:tcW w:w="1699"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否</w:t>
            </w:r>
          </w:p>
        </w:tc>
        <w:tc>
          <w:tcPr>
            <w:tcW w:w="1346" w:type="dxa"/>
          </w:tcPr>
          <w:p w:rsidR="00E86692" w:rsidRPr="006A22B5" w:rsidRDefault="00E86692" w:rsidP="005370FA">
            <w:pPr>
              <w:pStyle w:val="a3"/>
              <w:spacing w:line="400" w:lineRule="exact"/>
              <w:ind w:firstLineChars="0" w:firstLine="0"/>
              <w:jc w:val="left"/>
              <w:rPr>
                <w:rFonts w:eastAsia="仿宋_GB2312"/>
                <w:color w:val="000000"/>
                <w:sz w:val="21"/>
                <w:szCs w:val="21"/>
              </w:rPr>
            </w:pPr>
            <w:r w:rsidRPr="006A22B5">
              <w:rPr>
                <w:rFonts w:eastAsia="仿宋_GB2312" w:hint="eastAsia"/>
                <w:color w:val="000000"/>
                <w:sz w:val="21"/>
                <w:szCs w:val="21"/>
              </w:rPr>
              <w:t>是</w:t>
            </w:r>
          </w:p>
        </w:tc>
      </w:tr>
    </w:tbl>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color w:val="000000"/>
          <w:spacing w:val="2"/>
          <w:sz w:val="21"/>
          <w:szCs w:val="21"/>
        </w:rPr>
      </w:pPr>
      <w:r w:rsidRPr="006A22B5">
        <w:rPr>
          <w:rFonts w:eastAsia="仿宋_GB2312" w:hint="eastAsia"/>
          <w:b/>
          <w:bCs/>
          <w:color w:val="000000"/>
          <w:sz w:val="21"/>
          <w:szCs w:val="21"/>
        </w:rPr>
        <w:t>承诺：</w:t>
      </w:r>
      <w:r w:rsidRPr="006A22B5">
        <w:rPr>
          <w:rFonts w:eastAsia="仿宋_GB2312" w:hint="eastAsia"/>
          <w:bCs/>
          <w:color w:val="000000"/>
          <w:sz w:val="21"/>
          <w:szCs w:val="21"/>
        </w:rPr>
        <w:t>上述知识产权和标准规范等用于提名2022年度山东省科学技术进步奖的情况，已征得</w:t>
      </w:r>
      <w:r w:rsidRPr="006A22B5">
        <w:rPr>
          <w:rFonts w:eastAsia="仿宋_GB2312" w:hint="eastAsia"/>
          <w:color w:val="000000"/>
          <w:sz w:val="21"/>
          <w:szCs w:val="21"/>
        </w:rPr>
        <w:t>未列入项目主要完成人</w:t>
      </w:r>
      <w:r w:rsidRPr="006A22B5">
        <w:rPr>
          <w:rFonts w:eastAsia="仿宋_GB2312" w:hint="eastAsia"/>
          <w:color w:val="000000"/>
          <w:spacing w:val="2"/>
          <w:sz w:val="21"/>
          <w:szCs w:val="21"/>
        </w:rPr>
        <w:t>的权利人（发明专利指发明人）的同意，未在国家科学技术奖、山东省及其他省（市）科学技术奖获奖项目中使用。</w:t>
      </w:r>
    </w:p>
    <w:p w:rsidR="00E86692" w:rsidRPr="006A22B5" w:rsidRDefault="00E86692" w:rsidP="00E86692">
      <w:pPr>
        <w:pStyle w:val="a3"/>
        <w:adjustRightInd w:val="0"/>
        <w:spacing w:line="400" w:lineRule="exact"/>
        <w:ind w:firstLine="422"/>
        <w:rPr>
          <w:rFonts w:eastAsia="仿宋_GB2312"/>
          <w:b/>
          <w:bCs/>
          <w:color w:val="000000"/>
          <w:sz w:val="21"/>
          <w:szCs w:val="21"/>
        </w:rPr>
      </w:pPr>
      <w:r w:rsidRPr="006A22B5">
        <w:rPr>
          <w:rFonts w:eastAsia="仿宋_GB2312" w:hint="eastAsia"/>
          <w:b/>
          <w:bCs/>
          <w:color w:val="000000"/>
          <w:sz w:val="21"/>
          <w:szCs w:val="21"/>
        </w:rPr>
        <w:t>第一完成人签名：</w:t>
      </w: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Pr="006A22B5" w:rsidRDefault="00E86692" w:rsidP="00E86692">
      <w:pPr>
        <w:pStyle w:val="a3"/>
        <w:adjustRightInd w:val="0"/>
        <w:spacing w:line="400" w:lineRule="exact"/>
        <w:ind w:firstLine="422"/>
        <w:rPr>
          <w:rFonts w:eastAsia="仿宋_GB2312"/>
          <w:b/>
          <w:bCs/>
          <w:color w:val="000000"/>
          <w:sz w:val="21"/>
          <w:szCs w:val="21"/>
        </w:rPr>
      </w:pPr>
    </w:p>
    <w:p w:rsidR="00E86692" w:rsidRDefault="00E86692" w:rsidP="00E86692">
      <w:pPr>
        <w:spacing w:line="400" w:lineRule="exact"/>
        <w:ind w:firstLineChars="200" w:firstLine="420"/>
        <w:rPr>
          <w:rFonts w:ascii="仿宋_GB2312" w:eastAsia="仿宋_GB2312" w:hAnsi="黑体"/>
        </w:rPr>
        <w:sectPr w:rsidR="00E86692" w:rsidSect="006A22B5">
          <w:pgSz w:w="16838" w:h="11906" w:orient="landscape"/>
          <w:pgMar w:top="1531" w:right="1134" w:bottom="1191" w:left="1134" w:header="851" w:footer="992" w:gutter="0"/>
          <w:cols w:space="720"/>
          <w:docGrid w:type="linesAndChars" w:linePitch="312"/>
        </w:sectPr>
      </w:pPr>
    </w:p>
    <w:p w:rsidR="00E86692" w:rsidRPr="006A22B5" w:rsidRDefault="00E86692" w:rsidP="00E86692">
      <w:pPr>
        <w:spacing w:line="400" w:lineRule="exact"/>
        <w:ind w:firstLineChars="200" w:firstLine="420"/>
        <w:rPr>
          <w:rFonts w:ascii="仿宋_GB2312" w:eastAsia="仿宋_GB2312" w:hAnsi="黑体"/>
        </w:rPr>
      </w:pPr>
      <w:r w:rsidRPr="006A22B5">
        <w:rPr>
          <w:rFonts w:ascii="仿宋_GB2312" w:eastAsia="仿宋_GB2312" w:hAnsi="黑体" w:hint="eastAsia"/>
        </w:rPr>
        <w:lastRenderedPageBreak/>
        <w:t>五、主要完成人情况</w:t>
      </w:r>
    </w:p>
    <w:p w:rsidR="00E86692" w:rsidRPr="006A22B5" w:rsidRDefault="00E86692" w:rsidP="00E86692">
      <w:pPr>
        <w:autoSpaceDE w:val="0"/>
        <w:autoSpaceDN w:val="0"/>
        <w:adjustRightInd w:val="0"/>
        <w:spacing w:line="400" w:lineRule="exact"/>
        <w:ind w:firstLineChars="200" w:firstLine="420"/>
        <w:jc w:val="left"/>
        <w:rPr>
          <w:rFonts w:ascii="仿宋_GB2312" w:eastAsia="仿宋_GB2312" w:cs="宋体"/>
          <w:kern w:val="0"/>
        </w:rPr>
      </w:pPr>
      <w:r w:rsidRPr="006A22B5">
        <w:rPr>
          <w:rFonts w:ascii="仿宋_GB2312" w:eastAsia="仿宋_GB2312" w:cs="宋体" w:hint="eastAsia"/>
          <w:kern w:val="0"/>
        </w:rPr>
        <w:t>（每名完成人一张表格，按顺序填写）</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汪允华</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1</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高级工程师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所属单位副总经理</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3188"/>
          <w:jc w:val="center"/>
        </w:trPr>
        <w:tc>
          <w:tcPr>
            <w:tcW w:w="9204" w:type="dxa"/>
            <w:gridSpan w:val="4"/>
          </w:tcPr>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对本项目技术创造性贡献：</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对创新点1.2.3做出主要贡献，贡献如下：在创新点1中提出了主要研究方向及其思路。在创新点2、3中进行了前期的指导及其研发过程指导，调配整体项目资源，进行整体项目把控。为该项目成果评价中的研发人员，投入该项技术研发工作中的工作量占本人工作总量的70%旁证材料详见以下附件：</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ZL.201910018024.2</w:t>
            </w:r>
            <w:proofErr w:type="gramStart"/>
            <w:r w:rsidRPr="006A22B5">
              <w:rPr>
                <w:rFonts w:eastAsia="仿宋_GB2312" w:hAnsi="宋体" w:hint="eastAsia"/>
                <w:sz w:val="21"/>
                <w:szCs w:val="21"/>
              </w:rPr>
              <w:t>一种防止</w:t>
            </w:r>
            <w:proofErr w:type="gramEnd"/>
            <w:r w:rsidRPr="006A22B5">
              <w:rPr>
                <w:rFonts w:eastAsia="仿宋_GB2312" w:hAnsi="宋体" w:hint="eastAsia"/>
                <w:sz w:val="21"/>
                <w:szCs w:val="21"/>
              </w:rPr>
              <w:t>内部RFID电磁波泄漏的无人售卖柜 （第3位，见附件1）</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 201911361861.1</w:t>
            </w:r>
            <w:proofErr w:type="gramStart"/>
            <w:r w:rsidRPr="006A22B5">
              <w:rPr>
                <w:rFonts w:eastAsia="仿宋_GB2312" w:hAnsi="宋体" w:hint="eastAsia"/>
                <w:sz w:val="21"/>
                <w:szCs w:val="21"/>
              </w:rPr>
              <w:t>一</w:t>
            </w:r>
            <w:proofErr w:type="gramEnd"/>
            <w:r w:rsidRPr="006A22B5">
              <w:rPr>
                <w:rFonts w:eastAsia="仿宋_GB2312" w:hAnsi="宋体" w:hint="eastAsia"/>
                <w:sz w:val="21"/>
                <w:szCs w:val="21"/>
              </w:rPr>
              <w:t>种新型格子柜冷藏加热转换箱 （第3位，详见附件3）</w:t>
            </w:r>
          </w:p>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cs="Times New Roman" w:hint="eastAsia"/>
              </w:rPr>
              <w:t>ZL 201520635879.5</w:t>
            </w:r>
            <w:proofErr w:type="gramStart"/>
            <w:r w:rsidRPr="006A22B5">
              <w:rPr>
                <w:rFonts w:ascii="仿宋_GB2312" w:eastAsia="仿宋_GB2312" w:hAnsi="宋体" w:cs="Times New Roman" w:hint="eastAsia"/>
              </w:rPr>
              <w:t>一</w:t>
            </w:r>
            <w:proofErr w:type="gramEnd"/>
            <w:r w:rsidRPr="006A22B5">
              <w:rPr>
                <w:rFonts w:ascii="仿宋_GB2312" w:eastAsia="仿宋_GB2312" w:hAnsi="宋体" w:cs="Times New Roman" w:hint="eastAsia"/>
              </w:rPr>
              <w:t>种具有冷柜的自动售货机   （第5位，见附件34）</w:t>
            </w:r>
          </w:p>
        </w:tc>
      </w:tr>
    </w:tbl>
    <w:p w:rsidR="00E86692" w:rsidRPr="006A22B5" w:rsidRDefault="00E86692" w:rsidP="00E86692">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丁广龙</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2</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高级工程师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所属部门总监</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3146"/>
          <w:jc w:val="center"/>
        </w:trPr>
        <w:tc>
          <w:tcPr>
            <w:tcW w:w="9204" w:type="dxa"/>
            <w:gridSpan w:val="4"/>
          </w:tcPr>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对本项目技术创造性贡献：</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在创新点1和2中产品的概念设计、生产过程跟踪指导，设计方案优化过程中做出重要贡献。为该项目成果评价中的研发人员，证明材料见评审报告及专利。投入该项技术研发工作中的工作量占本人工作总量的70%。</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旁证材料详见以下附件：</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 201520635879.5</w:t>
            </w:r>
            <w:proofErr w:type="gramStart"/>
            <w:r w:rsidRPr="006A22B5">
              <w:rPr>
                <w:rFonts w:eastAsia="仿宋_GB2312" w:hAnsi="宋体" w:hint="eastAsia"/>
                <w:sz w:val="21"/>
                <w:szCs w:val="21"/>
              </w:rPr>
              <w:t>一</w:t>
            </w:r>
            <w:proofErr w:type="gramEnd"/>
            <w:r w:rsidRPr="006A22B5">
              <w:rPr>
                <w:rFonts w:eastAsia="仿宋_GB2312" w:hAnsi="宋体" w:hint="eastAsia"/>
                <w:sz w:val="21"/>
                <w:szCs w:val="21"/>
              </w:rPr>
              <w:t>种具有冷柜的自动售货机   （第4位，见附件34）</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评价报告：基于边缘计算的图像识别技术与无线通信模块技术在冷柜的应用  （第2位,见附件7）</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评价报告：双轨自动开关门与磁电互补自助售卖技术在冷柜的应用 （第2位,见附件12）评价报告：基于边缘计算的图像识别技术与无线通信模块技术在冷柜的应用  第2位（见附件*）</w:t>
            </w:r>
          </w:p>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双轨自动开关门与磁电互补自助售卖技术在冷柜的应用第2为（见附件*）</w:t>
            </w:r>
          </w:p>
        </w:tc>
      </w:tr>
    </w:tbl>
    <w:p w:rsidR="00E86692" w:rsidRPr="006A22B5" w:rsidRDefault="00E86692" w:rsidP="00E86692">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高迎彬</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3</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高级工程师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所属部门总监</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2359"/>
          <w:jc w:val="center"/>
        </w:trPr>
        <w:tc>
          <w:tcPr>
            <w:tcW w:w="9204" w:type="dxa"/>
            <w:gridSpan w:val="4"/>
          </w:tcPr>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lastRenderedPageBreak/>
              <w:t>对本项目技术创造性贡献：</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 xml:space="preserve">    在创新点1和3中产品的自动控制思路、智能节能温控方案做出重要贡献，为该项目研发人员，证明材料见评审报告及专利。投入该项技术研发工作中的工作量占本人工作总量的70%。</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旁证材料详见以下附件：</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ZL.201910018024.2</w:t>
            </w:r>
            <w:proofErr w:type="gramStart"/>
            <w:r w:rsidRPr="006A22B5">
              <w:rPr>
                <w:rFonts w:eastAsia="仿宋_GB2312" w:hAnsi="宋体" w:hint="eastAsia"/>
                <w:sz w:val="21"/>
                <w:szCs w:val="21"/>
              </w:rPr>
              <w:t>一种防止</w:t>
            </w:r>
            <w:proofErr w:type="gramEnd"/>
            <w:r w:rsidRPr="006A22B5">
              <w:rPr>
                <w:rFonts w:eastAsia="仿宋_GB2312" w:hAnsi="宋体" w:hint="eastAsia"/>
                <w:sz w:val="21"/>
                <w:szCs w:val="21"/>
              </w:rPr>
              <w:t>内部RFID电磁波泄漏的无人售卖柜 （第1位，见附件1）</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 201911361861.1</w:t>
            </w:r>
            <w:proofErr w:type="gramStart"/>
            <w:r w:rsidRPr="006A22B5">
              <w:rPr>
                <w:rFonts w:eastAsia="仿宋_GB2312" w:hAnsi="宋体" w:hint="eastAsia"/>
                <w:sz w:val="21"/>
                <w:szCs w:val="21"/>
              </w:rPr>
              <w:t>一</w:t>
            </w:r>
            <w:proofErr w:type="gramEnd"/>
            <w:r w:rsidRPr="006A22B5">
              <w:rPr>
                <w:rFonts w:eastAsia="仿宋_GB2312" w:hAnsi="宋体" w:hint="eastAsia"/>
                <w:sz w:val="21"/>
                <w:szCs w:val="21"/>
              </w:rPr>
              <w:t>种新型格子柜冷藏加热转换箱 （第1位 ，见附件3）</w:t>
            </w:r>
          </w:p>
          <w:p w:rsidR="00E86692" w:rsidRPr="006A22B5" w:rsidRDefault="00E86692" w:rsidP="005370FA">
            <w:pPr>
              <w:pStyle w:val="a3"/>
              <w:spacing w:line="400" w:lineRule="exact"/>
              <w:ind w:firstLineChars="0" w:firstLine="0"/>
              <w:rPr>
                <w:rFonts w:eastAsia="仿宋_GB2312" w:hAnsi="宋体"/>
                <w:sz w:val="21"/>
                <w:szCs w:val="21"/>
              </w:rPr>
            </w:pPr>
          </w:p>
        </w:tc>
      </w:tr>
    </w:tbl>
    <w:p w:rsidR="00E86692" w:rsidRPr="006A22B5" w:rsidRDefault="00E86692" w:rsidP="00E86692">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王岱</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4</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高级工程师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所属部门经理</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2593"/>
          <w:jc w:val="center"/>
        </w:trPr>
        <w:tc>
          <w:tcPr>
            <w:tcW w:w="9204" w:type="dxa"/>
            <w:gridSpan w:val="4"/>
          </w:tcPr>
          <w:p w:rsidR="00E86692" w:rsidRPr="006A22B5" w:rsidRDefault="00E86692" w:rsidP="005370FA">
            <w:pPr>
              <w:pStyle w:val="a3"/>
              <w:spacing w:line="400" w:lineRule="exact"/>
              <w:ind w:firstLineChars="0" w:firstLine="0"/>
              <w:jc w:val="left"/>
              <w:rPr>
                <w:rFonts w:eastAsia="仿宋_GB2312" w:hAnsi="宋体"/>
                <w:sz w:val="21"/>
                <w:szCs w:val="21"/>
              </w:rPr>
            </w:pPr>
            <w:r w:rsidRPr="006A22B5">
              <w:rPr>
                <w:rFonts w:eastAsia="仿宋_GB2312" w:hAnsi="宋体" w:hint="eastAsia"/>
                <w:sz w:val="21"/>
                <w:szCs w:val="21"/>
              </w:rPr>
              <w:t>对本项目技术创造性贡献：</w:t>
            </w:r>
          </w:p>
          <w:p w:rsidR="00E86692" w:rsidRPr="006A22B5" w:rsidRDefault="00E86692" w:rsidP="005370FA">
            <w:pPr>
              <w:pStyle w:val="a3"/>
              <w:spacing w:line="400" w:lineRule="exact"/>
              <w:ind w:firstLineChars="0" w:firstLine="360"/>
              <w:jc w:val="left"/>
              <w:rPr>
                <w:rFonts w:eastAsia="仿宋_GB2312" w:hAnsi="宋体"/>
                <w:sz w:val="21"/>
                <w:szCs w:val="21"/>
              </w:rPr>
            </w:pPr>
            <w:r w:rsidRPr="006A22B5">
              <w:rPr>
                <w:rFonts w:eastAsia="仿宋_GB2312" w:hAnsi="宋体" w:hint="eastAsia"/>
                <w:sz w:val="21"/>
                <w:szCs w:val="21"/>
              </w:rPr>
              <w:t>在创新点1和2中产品的概念设计、生产过程跟踪指导，设计方案优化过程中做出重要贡献。为该项目研发人员，证明材料见评审报告及专利。投入该项技术研发工作中的工作量占本人工作总量的70%。</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旁证材料详见以下附件：</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ZL.201910018024.2</w:t>
            </w:r>
            <w:proofErr w:type="gramStart"/>
            <w:r w:rsidRPr="006A22B5">
              <w:rPr>
                <w:rFonts w:eastAsia="仿宋_GB2312" w:hAnsi="宋体" w:hint="eastAsia"/>
                <w:sz w:val="21"/>
                <w:szCs w:val="21"/>
              </w:rPr>
              <w:t>一种防止</w:t>
            </w:r>
            <w:proofErr w:type="gramEnd"/>
            <w:r w:rsidRPr="006A22B5">
              <w:rPr>
                <w:rFonts w:eastAsia="仿宋_GB2312" w:hAnsi="宋体" w:hint="eastAsia"/>
                <w:sz w:val="21"/>
                <w:szCs w:val="21"/>
              </w:rPr>
              <w:t>内部RFID电磁波泄漏的无人售卖柜 （第4位，见附件1）</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 201911361861.1</w:t>
            </w:r>
            <w:proofErr w:type="gramStart"/>
            <w:r w:rsidRPr="006A22B5">
              <w:rPr>
                <w:rFonts w:eastAsia="仿宋_GB2312" w:hAnsi="宋体" w:hint="eastAsia"/>
                <w:sz w:val="21"/>
                <w:szCs w:val="21"/>
              </w:rPr>
              <w:t>一</w:t>
            </w:r>
            <w:proofErr w:type="gramEnd"/>
            <w:r w:rsidRPr="006A22B5">
              <w:rPr>
                <w:rFonts w:eastAsia="仿宋_GB2312" w:hAnsi="宋体" w:hint="eastAsia"/>
                <w:sz w:val="21"/>
                <w:szCs w:val="21"/>
              </w:rPr>
              <w:t>种新型格子柜冷藏加热转换箱 （第4位，见附件3）</w:t>
            </w:r>
          </w:p>
        </w:tc>
      </w:tr>
    </w:tbl>
    <w:p w:rsidR="00E86692" w:rsidRPr="006A22B5" w:rsidRDefault="00E86692" w:rsidP="00E86692">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proofErr w:type="gramStart"/>
            <w:r w:rsidRPr="006A22B5">
              <w:rPr>
                <w:rFonts w:ascii="仿宋_GB2312" w:eastAsia="仿宋_GB2312" w:hAnsi="宋体" w:hint="eastAsia"/>
              </w:rPr>
              <w:t>徐以涛</w:t>
            </w:r>
            <w:proofErr w:type="gramEnd"/>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5</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研发工程师</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2324"/>
          <w:jc w:val="center"/>
        </w:trPr>
        <w:tc>
          <w:tcPr>
            <w:tcW w:w="9204" w:type="dxa"/>
            <w:gridSpan w:val="4"/>
          </w:tcPr>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在创新点1和3中产品的自动开关门、温度模式转换方案做出重要贡献。尤其提出应用风门实现单双温转换的思路并将功能在冷柜上实现，为该项目成果评价中的研发人员，证明材料见评审报告及专利。投入该项技术研发工作中的工作量占本人工作总量的70%。</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旁证材料详见以下附件：</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ZL.202010205171.3</w:t>
            </w:r>
            <w:proofErr w:type="gramStart"/>
            <w:r w:rsidRPr="006A22B5">
              <w:rPr>
                <w:rFonts w:eastAsia="仿宋_GB2312" w:hint="eastAsia"/>
                <w:color w:val="000000"/>
                <w:sz w:val="21"/>
                <w:szCs w:val="21"/>
              </w:rPr>
              <w:t>一</w:t>
            </w:r>
            <w:proofErr w:type="gramEnd"/>
            <w:r w:rsidRPr="006A22B5">
              <w:rPr>
                <w:rFonts w:eastAsia="仿宋_GB2312" w:hint="eastAsia"/>
                <w:color w:val="000000"/>
                <w:sz w:val="21"/>
                <w:szCs w:val="21"/>
              </w:rPr>
              <w:t xml:space="preserve">种应用风门进行单双温转换的单门展示柜 </w:t>
            </w:r>
            <w:r w:rsidRPr="006A22B5">
              <w:rPr>
                <w:rFonts w:eastAsia="仿宋_GB2312" w:hAnsi="宋体" w:hint="eastAsia"/>
                <w:sz w:val="21"/>
                <w:szCs w:val="21"/>
              </w:rPr>
              <w:t>第1位（见附件2）</w:t>
            </w:r>
          </w:p>
        </w:tc>
      </w:tr>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孙圣军</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6</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研发工程师</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2714"/>
          <w:jc w:val="center"/>
        </w:trPr>
        <w:tc>
          <w:tcPr>
            <w:tcW w:w="9204" w:type="dxa"/>
            <w:gridSpan w:val="4"/>
          </w:tcPr>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lastRenderedPageBreak/>
              <w:t>对本项目技术创造性贡献：</w:t>
            </w:r>
          </w:p>
          <w:p w:rsidR="00E86692" w:rsidRPr="006A22B5" w:rsidRDefault="00E86692" w:rsidP="005370FA">
            <w:pPr>
              <w:pStyle w:val="a3"/>
              <w:spacing w:line="400" w:lineRule="exact"/>
              <w:ind w:firstLineChars="100" w:firstLine="210"/>
              <w:rPr>
                <w:rFonts w:eastAsia="仿宋_GB2312" w:hAnsi="宋体"/>
                <w:sz w:val="21"/>
                <w:szCs w:val="21"/>
              </w:rPr>
            </w:pPr>
            <w:r w:rsidRPr="006A22B5">
              <w:rPr>
                <w:rFonts w:eastAsia="仿宋_GB2312" w:hAnsi="宋体" w:hint="eastAsia"/>
                <w:sz w:val="21"/>
                <w:szCs w:val="21"/>
              </w:rPr>
              <w:t>在创新点2和3中产品的温度模式转换，智能节能温控方案做出重要贡献，尤其对智能节能温控节能技术研究深入，对压缩机、风机选型调试匹配花费了大量精力，为该项目的研发人员，投入该项技术研发工作中的工作量占本人工作总量的70%。</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旁证材料详见以下附件：</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ZL.201910018024.2</w:t>
            </w:r>
            <w:proofErr w:type="gramStart"/>
            <w:r w:rsidRPr="006A22B5">
              <w:rPr>
                <w:rFonts w:eastAsia="仿宋_GB2312" w:hAnsi="宋体" w:hint="eastAsia"/>
                <w:sz w:val="21"/>
                <w:szCs w:val="21"/>
              </w:rPr>
              <w:t>一种防止</w:t>
            </w:r>
            <w:proofErr w:type="gramEnd"/>
            <w:r w:rsidRPr="006A22B5">
              <w:rPr>
                <w:rFonts w:eastAsia="仿宋_GB2312" w:hAnsi="宋体" w:hint="eastAsia"/>
                <w:sz w:val="21"/>
                <w:szCs w:val="21"/>
              </w:rPr>
              <w:t>内部RFID电磁波泄漏的无人售卖柜 （第2位，见附件1）</w:t>
            </w:r>
          </w:p>
          <w:p w:rsidR="00E86692" w:rsidRPr="006A22B5" w:rsidRDefault="00E86692" w:rsidP="005370FA">
            <w:pPr>
              <w:spacing w:line="400" w:lineRule="exact"/>
              <w:jc w:val="left"/>
              <w:rPr>
                <w:rFonts w:ascii="仿宋_GB2312" w:eastAsia="仿宋_GB2312"/>
              </w:rPr>
            </w:pPr>
            <w:r w:rsidRPr="006A22B5">
              <w:rPr>
                <w:rFonts w:ascii="仿宋_GB2312" w:eastAsia="仿宋_GB2312" w:hAnsi="宋体" w:hint="eastAsia"/>
              </w:rPr>
              <w:t>ZL 201911361861.1</w:t>
            </w:r>
            <w:proofErr w:type="gramStart"/>
            <w:r w:rsidRPr="006A22B5">
              <w:rPr>
                <w:rFonts w:ascii="仿宋_GB2312" w:eastAsia="仿宋_GB2312" w:hAnsi="宋体" w:hint="eastAsia"/>
              </w:rPr>
              <w:t>一</w:t>
            </w:r>
            <w:proofErr w:type="gramEnd"/>
            <w:r w:rsidRPr="006A22B5">
              <w:rPr>
                <w:rFonts w:ascii="仿宋_GB2312" w:eastAsia="仿宋_GB2312" w:hAnsi="宋体" w:hint="eastAsia"/>
              </w:rPr>
              <w:t>种新型格子柜冷藏加热转换箱 （第5位，见附件3）</w:t>
            </w:r>
          </w:p>
        </w:tc>
      </w:tr>
    </w:tbl>
    <w:p w:rsidR="00E86692" w:rsidRPr="006A22B5" w:rsidRDefault="00E86692" w:rsidP="00E86692">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关</w:t>
            </w:r>
            <w:proofErr w:type="gramStart"/>
            <w:r w:rsidRPr="006A22B5">
              <w:rPr>
                <w:rFonts w:ascii="仿宋_GB2312" w:eastAsia="仿宋_GB2312" w:hAnsi="宋体" w:hint="eastAsia"/>
              </w:rPr>
              <w:t>钥</w:t>
            </w:r>
            <w:proofErr w:type="gramEnd"/>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7</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研发工程师</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2247"/>
          <w:jc w:val="center"/>
        </w:trPr>
        <w:tc>
          <w:tcPr>
            <w:tcW w:w="9204" w:type="dxa"/>
            <w:gridSpan w:val="4"/>
          </w:tcPr>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在创新点2和3中产品的温度模式转换，智能节能温控方案做出重要贡献，尤其对智能节能温控节能技术研究深入，对箱内温度感知和压缩机、风机开</w:t>
            </w:r>
            <w:proofErr w:type="gramStart"/>
            <w:r w:rsidRPr="006A22B5">
              <w:rPr>
                <w:rFonts w:eastAsia="仿宋_GB2312" w:hAnsi="宋体" w:hint="eastAsia"/>
                <w:sz w:val="21"/>
                <w:szCs w:val="21"/>
              </w:rPr>
              <w:t>停配合</w:t>
            </w:r>
            <w:proofErr w:type="gramEnd"/>
            <w:r w:rsidRPr="006A22B5">
              <w:rPr>
                <w:rFonts w:eastAsia="仿宋_GB2312" w:hAnsi="宋体" w:hint="eastAsia"/>
                <w:sz w:val="21"/>
                <w:szCs w:val="21"/>
              </w:rPr>
              <w:t>做出重要贡献，为该项目成果评价中的研发人员，证明材料见评审报告及专利。投入该项技术研发工作中的工作量占本人工作总量的70%。</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旁证材料详见以下附件：</w:t>
            </w:r>
          </w:p>
          <w:p w:rsidR="00E86692" w:rsidRPr="006A22B5" w:rsidRDefault="00E86692" w:rsidP="005370FA">
            <w:pPr>
              <w:spacing w:line="400" w:lineRule="exact"/>
              <w:jc w:val="left"/>
              <w:rPr>
                <w:rFonts w:ascii="仿宋_GB2312" w:eastAsia="仿宋_GB2312"/>
              </w:rPr>
            </w:pPr>
            <w:r w:rsidRPr="006A22B5">
              <w:rPr>
                <w:rFonts w:ascii="仿宋_GB2312" w:eastAsia="仿宋_GB2312" w:hAnsi="宋体" w:cs="Times New Roman" w:hint="eastAsia"/>
              </w:rPr>
              <w:t>ZL.201910018024.2</w:t>
            </w:r>
            <w:proofErr w:type="gramStart"/>
            <w:r w:rsidRPr="006A22B5">
              <w:rPr>
                <w:rFonts w:ascii="仿宋_GB2312" w:eastAsia="仿宋_GB2312" w:hAnsi="宋体" w:cs="Times New Roman" w:hint="eastAsia"/>
              </w:rPr>
              <w:t>一种防止</w:t>
            </w:r>
            <w:proofErr w:type="gramEnd"/>
            <w:r w:rsidRPr="006A22B5">
              <w:rPr>
                <w:rFonts w:ascii="仿宋_GB2312" w:eastAsia="仿宋_GB2312" w:hAnsi="宋体" w:cs="Times New Roman" w:hint="eastAsia"/>
              </w:rPr>
              <w:t>内部RFID电磁波泄漏的无人售卖柜 第5位（见附件*）</w:t>
            </w:r>
          </w:p>
        </w:tc>
      </w:tr>
    </w:tbl>
    <w:p w:rsidR="00E86692" w:rsidRPr="006A22B5" w:rsidRDefault="00E86692" w:rsidP="00E86692">
      <w:pPr>
        <w:spacing w:line="400" w:lineRule="exact"/>
        <w:rPr>
          <w:rFonts w:ascii="仿宋_GB2312" w:eastAsia="仿宋_GB2312" w:hAnsi="黑体"/>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姓    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张震德</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8</w:t>
            </w:r>
          </w:p>
        </w:tc>
      </w:tr>
      <w:tr w:rsidR="00E86692" w:rsidRPr="006A22B5" w:rsidTr="005370FA">
        <w:trPr>
          <w:trHeight w:hRule="exact" w:val="541"/>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技术职称</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工程师</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行政职务</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研发工程师</w:t>
            </w:r>
          </w:p>
        </w:tc>
      </w:tr>
      <w:tr w:rsidR="00E86692" w:rsidRPr="006A22B5" w:rsidTr="005370FA">
        <w:trPr>
          <w:trHeight w:hRule="exact" w:val="549"/>
          <w:jc w:val="center"/>
        </w:trPr>
        <w:tc>
          <w:tcPr>
            <w:tcW w:w="1408"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工作单位</w:t>
            </w:r>
          </w:p>
        </w:tc>
        <w:tc>
          <w:tcPr>
            <w:tcW w:w="3000"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完成单位</w:t>
            </w:r>
          </w:p>
        </w:tc>
        <w:tc>
          <w:tcPr>
            <w:tcW w:w="2669" w:type="dxa"/>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r>
      <w:tr w:rsidR="00E86692" w:rsidRPr="006A22B5" w:rsidTr="005370FA">
        <w:trPr>
          <w:trHeight w:hRule="exact" w:val="399"/>
          <w:jc w:val="center"/>
        </w:trPr>
        <w:tc>
          <w:tcPr>
            <w:tcW w:w="9204" w:type="dxa"/>
            <w:gridSpan w:val="4"/>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对本项目技术创造性贡献：</w:t>
            </w:r>
          </w:p>
        </w:tc>
      </w:tr>
      <w:tr w:rsidR="00E86692" w:rsidRPr="006A22B5" w:rsidTr="005370FA">
        <w:trPr>
          <w:trHeight w:hRule="exact" w:val="2716"/>
          <w:jc w:val="center"/>
        </w:trPr>
        <w:tc>
          <w:tcPr>
            <w:tcW w:w="9204" w:type="dxa"/>
            <w:gridSpan w:val="4"/>
          </w:tcPr>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对本项目技术创造性贡献：</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主要担任创新点1、2、3的结构设计。为该项目的研发人员，证明材料见评审报告及专利。投入该项技术研发工作中的工作量占本人工作总量的70%。</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旁证材料详见以下附件：</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ZL.201520635879.5</w:t>
            </w:r>
            <w:proofErr w:type="gramStart"/>
            <w:r w:rsidRPr="006A22B5">
              <w:rPr>
                <w:rFonts w:eastAsia="仿宋_GB2312" w:hAnsi="宋体" w:hint="eastAsia"/>
                <w:sz w:val="21"/>
                <w:szCs w:val="21"/>
              </w:rPr>
              <w:t>一</w:t>
            </w:r>
            <w:proofErr w:type="gramEnd"/>
            <w:r w:rsidRPr="006A22B5">
              <w:rPr>
                <w:rFonts w:eastAsia="仿宋_GB2312" w:hAnsi="宋体" w:hint="eastAsia"/>
                <w:sz w:val="21"/>
                <w:szCs w:val="21"/>
              </w:rPr>
              <w:t>种具有冷柜的自动售货机   （第6位，见附件34）</w:t>
            </w:r>
          </w:p>
          <w:p w:rsidR="00E86692" w:rsidRPr="006A22B5" w:rsidRDefault="00E86692" w:rsidP="005370FA">
            <w:pPr>
              <w:pStyle w:val="a3"/>
              <w:spacing w:line="400" w:lineRule="exact"/>
              <w:ind w:firstLineChars="0" w:firstLine="0"/>
              <w:rPr>
                <w:rFonts w:eastAsia="仿宋_GB2312" w:hAnsi="宋体"/>
                <w:sz w:val="21"/>
                <w:szCs w:val="21"/>
              </w:rPr>
            </w:pPr>
            <w:r w:rsidRPr="006A22B5">
              <w:rPr>
                <w:rFonts w:eastAsia="仿宋_GB2312" w:hAnsi="宋体" w:hint="eastAsia"/>
                <w:sz w:val="21"/>
                <w:szCs w:val="21"/>
              </w:rPr>
              <w:t>ZL.2012 20459187.8</w:t>
            </w:r>
            <w:proofErr w:type="gramStart"/>
            <w:r w:rsidRPr="006A22B5">
              <w:rPr>
                <w:rFonts w:eastAsia="仿宋_GB2312" w:hAnsi="宋体" w:hint="eastAsia"/>
                <w:sz w:val="21"/>
                <w:szCs w:val="21"/>
              </w:rPr>
              <w:t>一</w:t>
            </w:r>
            <w:proofErr w:type="gramEnd"/>
            <w:r w:rsidRPr="006A22B5">
              <w:rPr>
                <w:rFonts w:eastAsia="仿宋_GB2312" w:hAnsi="宋体" w:hint="eastAsia"/>
                <w:sz w:val="21"/>
                <w:szCs w:val="21"/>
              </w:rPr>
              <w:t>种基于云服务器的智能物联网平台（第3位，见附件35）</w:t>
            </w:r>
          </w:p>
          <w:p w:rsidR="00E86692" w:rsidRPr="006A22B5" w:rsidRDefault="00E86692" w:rsidP="005370FA">
            <w:pPr>
              <w:spacing w:line="400" w:lineRule="exact"/>
              <w:jc w:val="left"/>
              <w:rPr>
                <w:rFonts w:ascii="仿宋_GB2312" w:eastAsia="仿宋_GB2312"/>
              </w:rPr>
            </w:pPr>
            <w:r w:rsidRPr="006A22B5">
              <w:rPr>
                <w:rFonts w:ascii="仿宋_GB2312" w:eastAsia="仿宋_GB2312" w:hAnsi="宋体" w:hint="eastAsia"/>
              </w:rPr>
              <w:t>ZL.201620054618.0 一种商用冷链的GSM通信设备（第2位，见附件36）</w:t>
            </w:r>
          </w:p>
        </w:tc>
      </w:tr>
    </w:tbl>
    <w:p w:rsidR="00E86692" w:rsidRPr="006A22B5" w:rsidRDefault="00E86692" w:rsidP="00E86692">
      <w:pPr>
        <w:spacing w:line="400" w:lineRule="exact"/>
        <w:ind w:firstLineChars="100" w:firstLine="210"/>
        <w:rPr>
          <w:rFonts w:ascii="仿宋_GB2312" w:eastAsia="仿宋_GB2312" w:hAnsi="黑体"/>
        </w:rPr>
      </w:pPr>
    </w:p>
    <w:p w:rsidR="00E86692" w:rsidRPr="006A22B5" w:rsidRDefault="00E86692" w:rsidP="00E86692">
      <w:pPr>
        <w:spacing w:line="400" w:lineRule="exact"/>
        <w:ind w:firstLineChars="100" w:firstLine="210"/>
        <w:rPr>
          <w:rFonts w:ascii="仿宋_GB2312" w:eastAsia="仿宋_GB2312" w:hAnsi="黑体"/>
        </w:rPr>
      </w:pPr>
    </w:p>
    <w:p w:rsidR="00E86692" w:rsidRPr="006A22B5" w:rsidRDefault="00E86692" w:rsidP="00E86692">
      <w:pPr>
        <w:spacing w:line="400" w:lineRule="exact"/>
        <w:ind w:firstLineChars="100" w:firstLine="210"/>
        <w:rPr>
          <w:rFonts w:ascii="仿宋_GB2312" w:eastAsia="仿宋_GB2312" w:hAnsi="黑体"/>
        </w:rPr>
      </w:pPr>
    </w:p>
    <w:p w:rsidR="00E86692" w:rsidRPr="006A22B5" w:rsidRDefault="00E86692" w:rsidP="00E86692">
      <w:pPr>
        <w:spacing w:line="400" w:lineRule="exact"/>
        <w:ind w:firstLineChars="100" w:firstLine="210"/>
        <w:rPr>
          <w:rFonts w:ascii="仿宋_GB2312" w:eastAsia="仿宋_GB2312" w:hAnsi="黑体"/>
        </w:rPr>
      </w:pPr>
    </w:p>
    <w:p w:rsidR="00E86692" w:rsidRPr="006A22B5" w:rsidRDefault="00E86692" w:rsidP="00E86692">
      <w:pPr>
        <w:spacing w:line="400" w:lineRule="exact"/>
        <w:ind w:firstLineChars="100" w:firstLine="210"/>
        <w:rPr>
          <w:rFonts w:ascii="仿宋_GB2312" w:eastAsia="仿宋_GB2312" w:hAnsi="黑体"/>
        </w:rPr>
      </w:pPr>
    </w:p>
    <w:p w:rsidR="00E86692" w:rsidRPr="006A22B5" w:rsidRDefault="00E86692" w:rsidP="00E86692">
      <w:pPr>
        <w:spacing w:line="400" w:lineRule="exact"/>
        <w:ind w:firstLineChars="100" w:firstLine="210"/>
        <w:rPr>
          <w:rFonts w:ascii="仿宋_GB2312" w:eastAsia="仿宋_GB2312" w:hAnsi="黑体"/>
        </w:rPr>
      </w:pPr>
    </w:p>
    <w:p w:rsidR="00E86692" w:rsidRPr="006A22B5" w:rsidRDefault="00E86692" w:rsidP="00E86692">
      <w:pPr>
        <w:spacing w:line="400" w:lineRule="exact"/>
        <w:ind w:firstLineChars="100" w:firstLine="210"/>
        <w:rPr>
          <w:rFonts w:ascii="仿宋_GB2312" w:eastAsia="仿宋_GB2312" w:hAnsi="黑体"/>
        </w:rPr>
      </w:pPr>
    </w:p>
    <w:p w:rsidR="00E86692" w:rsidRPr="006A22B5" w:rsidRDefault="00E86692" w:rsidP="00E86692">
      <w:pPr>
        <w:spacing w:line="400" w:lineRule="exact"/>
        <w:ind w:firstLineChars="100" w:firstLine="210"/>
        <w:rPr>
          <w:rFonts w:ascii="仿宋_GB2312" w:eastAsia="仿宋_GB2312" w:hAnsi="黑体"/>
        </w:rPr>
      </w:pPr>
      <w:r w:rsidRPr="006A22B5">
        <w:rPr>
          <w:rFonts w:ascii="仿宋_GB2312" w:eastAsia="仿宋_GB2312" w:hAnsi="黑体" w:hint="eastAsia"/>
        </w:rPr>
        <w:t>六、主要完成单位情况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E86692" w:rsidRPr="006A22B5" w:rsidTr="005370FA">
        <w:trPr>
          <w:cantSplit/>
          <w:trHeight w:hRule="exact" w:val="459"/>
          <w:jc w:val="center"/>
        </w:trPr>
        <w:tc>
          <w:tcPr>
            <w:tcW w:w="1408" w:type="dxa"/>
            <w:tcBorders>
              <w:bottom w:val="single" w:sz="6" w:space="0" w:color="auto"/>
            </w:tcBorders>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单位名称</w:t>
            </w:r>
          </w:p>
        </w:tc>
        <w:tc>
          <w:tcPr>
            <w:tcW w:w="3000" w:type="dxa"/>
            <w:tcBorders>
              <w:bottom w:val="single" w:sz="6" w:space="0" w:color="auto"/>
            </w:tcBorders>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color w:val="000000"/>
              </w:rPr>
              <w:t>澳柯玛股份有限公司</w:t>
            </w:r>
          </w:p>
        </w:tc>
        <w:tc>
          <w:tcPr>
            <w:tcW w:w="2127" w:type="dxa"/>
            <w:tcBorders>
              <w:bottom w:val="single" w:sz="6" w:space="0" w:color="auto"/>
            </w:tcBorders>
            <w:vAlign w:val="center"/>
          </w:tcPr>
          <w:p w:rsidR="00E86692" w:rsidRPr="006A22B5" w:rsidRDefault="00E86692" w:rsidP="005370FA">
            <w:pPr>
              <w:spacing w:line="400" w:lineRule="exact"/>
              <w:jc w:val="center"/>
              <w:rPr>
                <w:rFonts w:ascii="仿宋_GB2312" w:eastAsia="仿宋_GB2312" w:hAnsi="宋体"/>
              </w:rPr>
            </w:pPr>
            <w:r w:rsidRPr="006A22B5">
              <w:rPr>
                <w:rFonts w:ascii="仿宋_GB2312" w:eastAsia="仿宋_GB2312" w:hAnsi="宋体" w:hint="eastAsia"/>
              </w:rPr>
              <w:t>排  名</w:t>
            </w:r>
          </w:p>
        </w:tc>
        <w:tc>
          <w:tcPr>
            <w:tcW w:w="2669" w:type="dxa"/>
            <w:tcBorders>
              <w:bottom w:val="single" w:sz="6" w:space="0" w:color="auto"/>
            </w:tcBorders>
            <w:vAlign w:val="center"/>
          </w:tcPr>
          <w:p w:rsidR="00E86692" w:rsidRPr="006A22B5" w:rsidRDefault="00E86692" w:rsidP="005370FA">
            <w:pPr>
              <w:spacing w:line="400" w:lineRule="exact"/>
              <w:rPr>
                <w:rFonts w:ascii="仿宋_GB2312" w:eastAsia="仿宋_GB2312" w:hAnsi="宋体"/>
              </w:rPr>
            </w:pPr>
            <w:r w:rsidRPr="006A22B5">
              <w:rPr>
                <w:rFonts w:ascii="仿宋_GB2312" w:eastAsia="仿宋_GB2312" w:hAnsi="宋体" w:hint="eastAsia"/>
              </w:rPr>
              <w:t>1</w:t>
            </w:r>
          </w:p>
        </w:tc>
      </w:tr>
      <w:tr w:rsidR="00E86692" w:rsidRPr="006A22B5"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E86692" w:rsidRPr="006A22B5" w:rsidRDefault="00E86692" w:rsidP="005370FA">
            <w:pPr>
              <w:spacing w:line="400" w:lineRule="exact"/>
              <w:rPr>
                <w:rFonts w:ascii="仿宋_GB2312" w:eastAsia="仿宋_GB2312" w:hAnsi="宋体"/>
                <w:color w:val="000000"/>
              </w:rPr>
            </w:pPr>
            <w:r w:rsidRPr="006A22B5">
              <w:rPr>
                <w:rFonts w:ascii="仿宋_GB2312" w:eastAsia="仿宋_GB2312" w:hAnsi="宋体" w:hint="eastAsia"/>
                <w:color w:val="000000"/>
              </w:rPr>
              <w:t>对本项目科技创新和应用推广情况的贡献：</w:t>
            </w:r>
          </w:p>
          <w:p w:rsidR="00E86692" w:rsidRPr="006A22B5" w:rsidRDefault="00E86692" w:rsidP="005370FA">
            <w:pPr>
              <w:spacing w:line="400" w:lineRule="exact"/>
              <w:rPr>
                <w:rFonts w:ascii="仿宋_GB2312" w:eastAsia="仿宋_GB2312" w:hAnsi="宋体"/>
                <w:color w:val="000000"/>
              </w:rPr>
            </w:pPr>
          </w:p>
          <w:p w:rsidR="00E86692" w:rsidRPr="006A22B5" w:rsidRDefault="00E86692" w:rsidP="005370FA">
            <w:pPr>
              <w:numPr>
                <w:ilvl w:val="0"/>
                <w:numId w:val="1"/>
              </w:numPr>
              <w:spacing w:line="400" w:lineRule="exact"/>
              <w:ind w:firstLineChars="200" w:firstLine="420"/>
              <w:rPr>
                <w:rFonts w:ascii="仿宋_GB2312" w:eastAsia="仿宋_GB2312" w:hAnsi="宋体" w:cs="宋体"/>
              </w:rPr>
            </w:pPr>
            <w:r w:rsidRPr="006A22B5">
              <w:rPr>
                <w:rFonts w:ascii="仿宋_GB2312" w:eastAsia="仿宋_GB2312" w:hAnsi="宋体" w:cs="宋体" w:hint="eastAsia"/>
              </w:rPr>
              <w:t>图像识</w:t>
            </w:r>
            <w:r w:rsidRPr="006A22B5">
              <w:rPr>
                <w:rFonts w:ascii="仿宋_GB2312" w:eastAsia="仿宋_GB2312" w:hint="eastAsia"/>
                <w:color w:val="000000"/>
              </w:rPr>
              <w:t>别技术：基于边缘计算的图像识别</w:t>
            </w:r>
            <w:r w:rsidRPr="006A22B5">
              <w:rPr>
                <w:rFonts w:ascii="仿宋_GB2312" w:eastAsia="仿宋_GB2312" w:hAnsi="宋体" w:cs="宋体" w:hint="eastAsia"/>
              </w:rPr>
              <w:t>技术，包含图像预处理技术、图像特征提取算法。摄像头获取图像后先在</w:t>
            </w:r>
            <w:proofErr w:type="gramStart"/>
            <w:r w:rsidRPr="006A22B5">
              <w:rPr>
                <w:rFonts w:ascii="仿宋_GB2312" w:eastAsia="仿宋_GB2312" w:hAnsi="宋体" w:cs="宋体" w:hint="eastAsia"/>
              </w:rPr>
              <w:t>本地对</w:t>
            </w:r>
            <w:proofErr w:type="gramEnd"/>
            <w:r w:rsidRPr="006A22B5">
              <w:rPr>
                <w:rFonts w:ascii="仿宋_GB2312" w:eastAsia="仿宋_GB2312" w:hAnsi="宋体" w:cs="宋体" w:hint="eastAsia"/>
              </w:rPr>
              <w:t>图像信号进行预处理，识别出图像中的条形码或二维码，选取商品条码并将其上传到云服务器，云服务器根据条码信息对商品进行识别并将识别结果传到冷柜。</w:t>
            </w:r>
          </w:p>
          <w:p w:rsidR="00E86692" w:rsidRPr="006A22B5" w:rsidRDefault="00E86692" w:rsidP="005370FA">
            <w:pPr>
              <w:pStyle w:val="a5"/>
              <w:spacing w:line="400" w:lineRule="exact"/>
              <w:ind w:firstLineChars="200" w:firstLine="420"/>
              <w:rPr>
                <w:rFonts w:ascii="仿宋_GB2312" w:eastAsia="仿宋_GB2312"/>
                <w:szCs w:val="21"/>
              </w:rPr>
            </w:pPr>
            <w:r w:rsidRPr="006A22B5">
              <w:rPr>
                <w:rFonts w:ascii="仿宋_GB2312" w:eastAsia="仿宋_GB2312" w:hint="eastAsia"/>
                <w:szCs w:val="21"/>
              </w:rPr>
              <w:t>2.重力识别技术：重力识别是利用称重传感原理，取物后根据货柜层架重量变化以及商品设定的价格，自动计算出顾客所取出的商品总价，自动从</w:t>
            </w:r>
            <w:proofErr w:type="gramStart"/>
            <w:r w:rsidRPr="006A22B5">
              <w:rPr>
                <w:rFonts w:ascii="仿宋_GB2312" w:eastAsia="仿宋_GB2312" w:hint="eastAsia"/>
                <w:szCs w:val="21"/>
              </w:rPr>
              <w:t>微信账户</w:t>
            </w:r>
            <w:proofErr w:type="gramEnd"/>
            <w:r w:rsidRPr="006A22B5">
              <w:rPr>
                <w:rFonts w:ascii="仿宋_GB2312" w:eastAsia="仿宋_GB2312" w:hint="eastAsia"/>
                <w:szCs w:val="21"/>
              </w:rPr>
              <w:t>中扣钱。</w:t>
            </w:r>
          </w:p>
          <w:p w:rsidR="00E86692" w:rsidRPr="006A22B5" w:rsidRDefault="00E86692" w:rsidP="005370FA">
            <w:pPr>
              <w:spacing w:line="400" w:lineRule="exact"/>
              <w:ind w:firstLineChars="200" w:firstLine="420"/>
              <w:rPr>
                <w:rFonts w:ascii="仿宋_GB2312" w:eastAsia="仿宋_GB2312"/>
                <w:color w:val="000000"/>
              </w:rPr>
            </w:pPr>
            <w:r w:rsidRPr="006A22B5">
              <w:rPr>
                <w:rFonts w:ascii="仿宋_GB2312" w:eastAsia="仿宋_GB2312" w:hint="eastAsia"/>
                <w:color w:val="000000"/>
              </w:rPr>
              <w:t>3.移动支付技术：支付技术包括无线通讯系统，支付系统、管理系统</w:t>
            </w:r>
            <w:r w:rsidRPr="006A22B5">
              <w:rPr>
                <w:rFonts w:ascii="仿宋_GB2312" w:eastAsia="仿宋_GB2312" w:hint="eastAsia"/>
              </w:rPr>
              <w:t>。智能零售柜上安装有无线通信模块，通过与云端系统的信息交互</w:t>
            </w:r>
            <w:r w:rsidRPr="006A22B5">
              <w:rPr>
                <w:rFonts w:ascii="仿宋_GB2312" w:eastAsia="仿宋_GB2312" w:hint="eastAsia"/>
                <w:color w:val="000000"/>
              </w:rPr>
              <w:t>实现图像识别、移动支付功能，顾客可以通过支付宝、</w:t>
            </w:r>
            <w:proofErr w:type="gramStart"/>
            <w:r w:rsidRPr="006A22B5">
              <w:rPr>
                <w:rFonts w:ascii="仿宋_GB2312" w:eastAsia="仿宋_GB2312" w:hint="eastAsia"/>
                <w:color w:val="000000"/>
              </w:rPr>
              <w:t>微信扫描</w:t>
            </w:r>
            <w:proofErr w:type="gramEnd"/>
            <w:r w:rsidRPr="006A22B5">
              <w:rPr>
                <w:rFonts w:ascii="仿宋_GB2312" w:eastAsia="仿宋_GB2312" w:hint="eastAsia"/>
                <w:color w:val="000000"/>
              </w:rPr>
              <w:t>支付系统进行付款，结合大数据分析能够更加方便有效的把握市场趋势。</w:t>
            </w:r>
          </w:p>
          <w:p w:rsidR="00E86692" w:rsidRPr="006A22B5" w:rsidRDefault="00E86692" w:rsidP="005370FA">
            <w:pPr>
              <w:spacing w:line="400" w:lineRule="exact"/>
              <w:ind w:firstLineChars="200" w:firstLine="420"/>
              <w:rPr>
                <w:rFonts w:ascii="仿宋_GB2312" w:eastAsia="仿宋_GB2312"/>
                <w:color w:val="000000"/>
              </w:rPr>
            </w:pPr>
            <w:r w:rsidRPr="006A22B5">
              <w:rPr>
                <w:rFonts w:ascii="仿宋_GB2312" w:eastAsia="仿宋_GB2312" w:hint="eastAsia"/>
                <w:color w:val="000000"/>
              </w:rPr>
              <w:t>4.自动控制技术：该技术包括自动开关门技术、自感应温度模式转换技术。自动开关门技术结合图像识别技术给予用户更好的使用体验，迎合人们追求灵活、方便、快捷的购物体验，市场对冷饮、热饮、食品保温等需求日益多元化，展示</w:t>
            </w:r>
            <w:proofErr w:type="gramStart"/>
            <w:r w:rsidRPr="006A22B5">
              <w:rPr>
                <w:rFonts w:ascii="仿宋_GB2312" w:eastAsia="仿宋_GB2312" w:hint="eastAsia"/>
                <w:color w:val="000000"/>
              </w:rPr>
              <w:t>柜需要</w:t>
            </w:r>
            <w:proofErr w:type="gramEnd"/>
            <w:r w:rsidRPr="006A22B5">
              <w:rPr>
                <w:rFonts w:ascii="仿宋_GB2312" w:eastAsia="仿宋_GB2312" w:hint="eastAsia"/>
                <w:color w:val="000000"/>
              </w:rPr>
              <w:t>满足不同季节对产品的需求，自感应温度模式转换技术可以根据外界温度提供冷藏、加热两种功能模式，以此满足用户的多元化需求。</w:t>
            </w:r>
          </w:p>
          <w:p w:rsidR="00E86692" w:rsidRPr="006A22B5" w:rsidRDefault="00E86692" w:rsidP="005370FA">
            <w:pPr>
              <w:spacing w:line="400" w:lineRule="exact"/>
              <w:ind w:firstLineChars="150" w:firstLine="315"/>
              <w:rPr>
                <w:rFonts w:ascii="仿宋_GB2312" w:eastAsia="仿宋_GB2312"/>
                <w:color w:val="000000"/>
              </w:rPr>
            </w:pPr>
            <w:r w:rsidRPr="006A22B5">
              <w:rPr>
                <w:rFonts w:ascii="仿宋_GB2312" w:eastAsia="仿宋_GB2312" w:hint="eastAsia"/>
                <w:color w:val="000000"/>
              </w:rPr>
              <w:t>5. 智能温控节能技术：为有效降低能耗和节省客户运行费用，该项目研发的智能温控节能技术，能够合理安排风机、压缩机的开停规则，为客户节约了大量的耗能费用。</w:t>
            </w:r>
          </w:p>
          <w:p w:rsidR="00E86692" w:rsidRPr="006A22B5" w:rsidRDefault="00E86692" w:rsidP="005370FA">
            <w:pPr>
              <w:spacing w:line="400" w:lineRule="exact"/>
              <w:rPr>
                <w:rFonts w:ascii="仿宋_GB2312" w:eastAsia="仿宋_GB2312" w:hAnsi="宋体"/>
                <w:color w:val="000000"/>
              </w:rPr>
            </w:pPr>
          </w:p>
          <w:p w:rsidR="00E86692" w:rsidRPr="006A22B5" w:rsidRDefault="00E86692" w:rsidP="005370FA">
            <w:pPr>
              <w:spacing w:line="400" w:lineRule="exact"/>
              <w:rPr>
                <w:rFonts w:ascii="仿宋_GB2312" w:eastAsia="仿宋_GB2312" w:hAnsi="宋体"/>
                <w:color w:val="000000"/>
              </w:rPr>
            </w:pPr>
          </w:p>
          <w:p w:rsidR="00E86692" w:rsidRPr="006A22B5" w:rsidRDefault="00E86692" w:rsidP="005370FA">
            <w:pPr>
              <w:spacing w:line="400" w:lineRule="exact"/>
              <w:rPr>
                <w:rFonts w:ascii="仿宋_GB2312" w:eastAsia="仿宋_GB2312" w:hAnsi="宋体"/>
              </w:rPr>
            </w:pPr>
          </w:p>
        </w:tc>
      </w:tr>
      <w:tr w:rsidR="00E86692" w:rsidRPr="006A22B5" w:rsidTr="001546F4">
        <w:trPr>
          <w:trHeight w:hRule="exact" w:val="6279"/>
          <w:jc w:val="center"/>
        </w:trPr>
        <w:tc>
          <w:tcPr>
            <w:tcW w:w="9204" w:type="dxa"/>
            <w:gridSpan w:val="4"/>
            <w:tcBorders>
              <w:top w:val="nil"/>
              <w:left w:val="single" w:sz="6" w:space="0" w:color="auto"/>
              <w:bottom w:val="single" w:sz="6" w:space="0" w:color="auto"/>
              <w:right w:val="single" w:sz="6" w:space="0" w:color="auto"/>
            </w:tcBorders>
          </w:tcPr>
          <w:p w:rsidR="00E86692" w:rsidRPr="006A22B5" w:rsidRDefault="00E86692" w:rsidP="005370FA">
            <w:pPr>
              <w:pStyle w:val="a5"/>
              <w:spacing w:line="400" w:lineRule="exact"/>
              <w:ind w:firstLine="435"/>
              <w:rPr>
                <w:rFonts w:ascii="仿宋_GB2312" w:eastAsia="仿宋_GB2312" w:hAnsi="宋体"/>
                <w:bCs/>
                <w:color w:val="000000"/>
                <w:spacing w:val="2"/>
                <w:szCs w:val="21"/>
              </w:rPr>
            </w:pPr>
            <w:r w:rsidRPr="006A22B5">
              <w:rPr>
                <w:rFonts w:ascii="仿宋_GB2312" w:eastAsia="仿宋_GB2312" w:hAnsi="宋体" w:hint="eastAsia"/>
                <w:bCs/>
                <w:color w:val="000000"/>
                <w:spacing w:val="2"/>
                <w:szCs w:val="21"/>
              </w:rPr>
              <w:t>创新点1：智能复合模态识别技术运用真值逻辑算法将静态/动态视觉识别、RFID识别、重力识别等技术融合一起，弥补单一模态识别漏洞，识别准确率达99.9%。</w:t>
            </w:r>
          </w:p>
          <w:p w:rsidR="00E86692" w:rsidRPr="006A22B5" w:rsidRDefault="00E86692" w:rsidP="005370FA">
            <w:pPr>
              <w:pStyle w:val="a5"/>
              <w:spacing w:line="400" w:lineRule="exact"/>
              <w:ind w:firstLine="435"/>
              <w:rPr>
                <w:rFonts w:ascii="仿宋_GB2312" w:eastAsia="仿宋_GB2312" w:hAnsi="宋体"/>
                <w:bCs/>
                <w:color w:val="000000"/>
                <w:spacing w:val="2"/>
                <w:szCs w:val="21"/>
              </w:rPr>
            </w:pPr>
            <w:r w:rsidRPr="006A22B5">
              <w:rPr>
                <w:rFonts w:ascii="仿宋_GB2312" w:eastAsia="仿宋_GB2312" w:hAnsi="宋体" w:hint="eastAsia"/>
                <w:bCs/>
                <w:color w:val="000000"/>
                <w:spacing w:val="2"/>
                <w:szCs w:val="21"/>
              </w:rPr>
              <w:t>创新点2：智能支付-补货技术兼容了支付宝、</w:t>
            </w:r>
            <w:proofErr w:type="gramStart"/>
            <w:r w:rsidRPr="006A22B5">
              <w:rPr>
                <w:rFonts w:ascii="仿宋_GB2312" w:eastAsia="仿宋_GB2312" w:hAnsi="宋体" w:hint="eastAsia"/>
                <w:bCs/>
                <w:color w:val="000000"/>
                <w:spacing w:val="2"/>
                <w:szCs w:val="21"/>
              </w:rPr>
              <w:t>微信等</w:t>
            </w:r>
            <w:proofErr w:type="gramEnd"/>
            <w:r w:rsidRPr="006A22B5">
              <w:rPr>
                <w:rFonts w:ascii="仿宋_GB2312" w:eastAsia="仿宋_GB2312" w:hAnsi="宋体" w:hint="eastAsia"/>
                <w:bCs/>
                <w:color w:val="000000"/>
                <w:spacing w:val="2"/>
                <w:szCs w:val="21"/>
              </w:rPr>
              <w:t>，实现</w:t>
            </w:r>
            <w:proofErr w:type="gramStart"/>
            <w:r w:rsidRPr="006A22B5">
              <w:rPr>
                <w:rFonts w:ascii="仿宋_GB2312" w:eastAsia="仿宋_GB2312" w:hAnsi="宋体" w:hint="eastAsia"/>
                <w:bCs/>
                <w:color w:val="000000"/>
                <w:spacing w:val="2"/>
                <w:szCs w:val="21"/>
              </w:rPr>
              <w:t>了扫码开门</w:t>
            </w:r>
            <w:proofErr w:type="gramEnd"/>
            <w:r w:rsidRPr="006A22B5">
              <w:rPr>
                <w:rFonts w:ascii="仿宋_GB2312" w:eastAsia="仿宋_GB2312" w:hAnsi="宋体" w:hint="eastAsia"/>
                <w:bCs/>
                <w:color w:val="000000"/>
                <w:spacing w:val="2"/>
                <w:szCs w:val="21"/>
              </w:rPr>
              <w:t>、人机交互、货物挑选、</w:t>
            </w:r>
            <w:proofErr w:type="gramStart"/>
            <w:r w:rsidRPr="006A22B5">
              <w:rPr>
                <w:rFonts w:ascii="仿宋_GB2312" w:eastAsia="仿宋_GB2312" w:hAnsi="宋体" w:hint="eastAsia"/>
                <w:bCs/>
                <w:color w:val="000000"/>
                <w:spacing w:val="2"/>
                <w:szCs w:val="21"/>
              </w:rPr>
              <w:t>免密支付</w:t>
            </w:r>
            <w:proofErr w:type="gramEnd"/>
            <w:r w:rsidRPr="006A22B5">
              <w:rPr>
                <w:rFonts w:ascii="仿宋_GB2312" w:eastAsia="仿宋_GB2312" w:hAnsi="宋体" w:hint="eastAsia"/>
                <w:bCs/>
                <w:color w:val="000000"/>
                <w:spacing w:val="2"/>
                <w:szCs w:val="21"/>
              </w:rPr>
              <w:t>等功能，准确提醒缺货，精准补货。</w:t>
            </w:r>
          </w:p>
          <w:p w:rsidR="00E86692" w:rsidRPr="006A22B5" w:rsidRDefault="00E86692" w:rsidP="005370FA">
            <w:pPr>
              <w:spacing w:line="400" w:lineRule="exact"/>
              <w:ind w:firstLineChars="200" w:firstLine="428"/>
              <w:rPr>
                <w:rFonts w:ascii="仿宋_GB2312" w:eastAsia="仿宋_GB2312" w:hAnsi="宋体"/>
                <w:bCs/>
                <w:color w:val="000000"/>
                <w:spacing w:val="2"/>
              </w:rPr>
            </w:pPr>
            <w:r w:rsidRPr="006A22B5">
              <w:rPr>
                <w:rFonts w:ascii="仿宋_GB2312" w:eastAsia="仿宋_GB2312" w:hAnsi="宋体" w:hint="eastAsia"/>
                <w:bCs/>
                <w:color w:val="000000"/>
                <w:spacing w:val="2"/>
              </w:rPr>
              <w:t>创新点3：自动控制包括自动开关门、自感应温度模式转换技术。自动开关门技术给予用户更好的体验，迎合人们灵活、快捷的购物体验，自感应温度模式转换技术可以根据外界温度提供冷藏、加热两种功能模式，以此满足用户的多元化需求。</w:t>
            </w:r>
          </w:p>
          <w:p w:rsidR="00E86692" w:rsidRPr="006A22B5" w:rsidRDefault="00E86692" w:rsidP="005370FA">
            <w:pPr>
              <w:spacing w:line="400" w:lineRule="exact"/>
              <w:ind w:firstLineChars="150" w:firstLine="315"/>
              <w:rPr>
                <w:rFonts w:ascii="仿宋_GB2312" w:eastAsia="仿宋_GB2312"/>
                <w:color w:val="000000"/>
              </w:rPr>
            </w:pPr>
            <w:r w:rsidRPr="006A22B5">
              <w:rPr>
                <w:rFonts w:ascii="仿宋_GB2312" w:eastAsia="仿宋_GB2312" w:hint="eastAsia"/>
                <w:color w:val="000000"/>
              </w:rPr>
              <w:t>该项目从策划、研发到生产都是由澳柯玛股份有限公司完成。组织相关部门进行前期的客户走访，市场需求调研。组织进行了项目企划、项目方案编制、评审。组织成立了以研发中为主体设计，市场部、生产部配合的项目组，并提供必要的人力物力支持，相关实验设备采购，实验室建设。进行了项目的前期开发，服务器网络搭建、产品终端的采购、整机产品的试制、小批、批量生产。</w:t>
            </w:r>
          </w:p>
          <w:p w:rsidR="00E86692" w:rsidRPr="006A22B5" w:rsidRDefault="00E86692" w:rsidP="005370FA">
            <w:pPr>
              <w:spacing w:line="400" w:lineRule="exact"/>
              <w:jc w:val="left"/>
              <w:rPr>
                <w:rFonts w:ascii="仿宋_GB2312" w:eastAsia="仿宋_GB2312" w:hAnsi="宋体" w:cs="Courier New"/>
              </w:rPr>
            </w:pPr>
          </w:p>
        </w:tc>
      </w:tr>
    </w:tbl>
    <w:p w:rsidR="00E86692" w:rsidRPr="006A22B5" w:rsidRDefault="00E86692" w:rsidP="00E86692">
      <w:pPr>
        <w:spacing w:line="400" w:lineRule="exact"/>
        <w:rPr>
          <w:rFonts w:ascii="仿宋_GB2312" w:eastAsia="仿宋_GB2312" w:hAnsi="黑体"/>
        </w:rPr>
      </w:pPr>
    </w:p>
    <w:p w:rsidR="00E86692" w:rsidRPr="006A22B5" w:rsidRDefault="00E86692" w:rsidP="00E86692">
      <w:pPr>
        <w:spacing w:line="400" w:lineRule="exact"/>
        <w:rPr>
          <w:rFonts w:ascii="仿宋_GB2312" w:eastAsia="仿宋_GB2312"/>
        </w:rPr>
      </w:pPr>
    </w:p>
    <w:p w:rsidR="00730BDE" w:rsidRDefault="00730BDE" w:rsidP="00885A66">
      <w:pPr>
        <w:ind w:firstLine="464"/>
      </w:pPr>
    </w:p>
    <w:p w:rsidR="00E86692" w:rsidRDefault="00E86692" w:rsidP="00885A66">
      <w:pPr>
        <w:ind w:firstLine="464"/>
      </w:pPr>
    </w:p>
    <w:p w:rsidR="00E86692" w:rsidRDefault="00E86692" w:rsidP="00885A66">
      <w:pPr>
        <w:ind w:firstLine="464"/>
      </w:pPr>
    </w:p>
    <w:p w:rsidR="00E86692" w:rsidRDefault="00E86692"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1546F4" w:rsidRDefault="001546F4" w:rsidP="00885A66">
      <w:pPr>
        <w:ind w:firstLine="464"/>
      </w:pPr>
    </w:p>
    <w:p w:rsidR="00E86692" w:rsidRDefault="00E86692" w:rsidP="00885A66">
      <w:pPr>
        <w:ind w:firstLine="464"/>
      </w:pPr>
    </w:p>
    <w:p w:rsidR="00D00D91" w:rsidRPr="001E696E" w:rsidRDefault="00D00D91" w:rsidP="00C54EDE">
      <w:pPr>
        <w:spacing w:line="400" w:lineRule="exact"/>
        <w:ind w:firstLineChars="200" w:firstLine="420"/>
        <w:jc w:val="center"/>
        <w:rPr>
          <w:rFonts w:ascii="仿宋" w:eastAsia="仿宋" w:hAnsi="仿宋"/>
        </w:rPr>
      </w:pPr>
      <w:r w:rsidRPr="001E696E">
        <w:rPr>
          <w:rFonts w:ascii="仿宋" w:eastAsia="仿宋" w:hAnsi="仿宋" w:hint="eastAsia"/>
        </w:rPr>
        <w:lastRenderedPageBreak/>
        <w:t>7、2022年度山东省科技进步奖提名公示内容</w:t>
      </w:r>
    </w:p>
    <w:p w:rsidR="00D00D91" w:rsidRPr="001E696E" w:rsidRDefault="00D00D91" w:rsidP="00D00D91">
      <w:pPr>
        <w:spacing w:line="400" w:lineRule="exact"/>
        <w:ind w:firstLineChars="200" w:firstLine="420"/>
        <w:rPr>
          <w:rFonts w:ascii="仿宋" w:eastAsia="仿宋" w:hAnsi="仿宋"/>
        </w:rPr>
      </w:pPr>
      <w:r w:rsidRPr="001E696E">
        <w:rPr>
          <w:rFonts w:ascii="仿宋" w:eastAsia="仿宋" w:hAnsi="仿宋" w:hint="eastAsia"/>
        </w:rPr>
        <w:t>一、项目</w:t>
      </w:r>
      <w:r w:rsidRPr="001E696E">
        <w:rPr>
          <w:rFonts w:ascii="仿宋" w:eastAsia="仿宋" w:hAnsi="仿宋"/>
        </w:rPr>
        <w:t>名称</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冷链终端数字孪生技术在全产业</w:t>
      </w:r>
      <w:proofErr w:type="gramStart"/>
      <w:r w:rsidRPr="001E696E">
        <w:rPr>
          <w:rFonts w:ascii="仿宋" w:eastAsia="仿宋" w:hAnsi="仿宋" w:cs="宋体" w:hint="eastAsia"/>
          <w:kern w:val="0"/>
        </w:rPr>
        <w:t>链价值</w:t>
      </w:r>
      <w:proofErr w:type="gramEnd"/>
      <w:r w:rsidRPr="001E696E">
        <w:rPr>
          <w:rFonts w:ascii="仿宋" w:eastAsia="仿宋" w:hAnsi="仿宋" w:cs="宋体" w:hint="eastAsia"/>
          <w:kern w:val="0"/>
        </w:rPr>
        <w:t>场景中的应用</w:t>
      </w:r>
    </w:p>
    <w:p w:rsidR="00D00D91" w:rsidRPr="001E696E" w:rsidRDefault="00D00D91" w:rsidP="00D00D91">
      <w:pPr>
        <w:spacing w:line="400" w:lineRule="exact"/>
        <w:ind w:firstLineChars="200" w:firstLine="420"/>
        <w:rPr>
          <w:rFonts w:ascii="仿宋" w:eastAsia="仿宋" w:hAnsi="仿宋"/>
        </w:rPr>
      </w:pPr>
      <w:r w:rsidRPr="001E696E">
        <w:rPr>
          <w:rFonts w:ascii="仿宋" w:eastAsia="仿宋" w:hAnsi="仿宋" w:hint="eastAsia"/>
        </w:rPr>
        <w:t>二、提名者：青岛市科学技术局</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hint="eastAsia"/>
        </w:rPr>
        <w:t>提名意见</w:t>
      </w:r>
      <w:r w:rsidRPr="001E696E">
        <w:rPr>
          <w:rFonts w:ascii="仿宋" w:eastAsia="仿宋" w:hAnsi="仿宋" w:cs="宋体" w:hint="eastAsia"/>
          <w:color w:val="FF0000"/>
          <w:kern w:val="0"/>
        </w:rPr>
        <w:t>：</w:t>
      </w:r>
      <w:r w:rsidRPr="001E696E">
        <w:rPr>
          <w:rFonts w:ascii="仿宋" w:eastAsia="仿宋" w:hAnsi="仿宋" w:cs="宋体" w:hint="eastAsia"/>
          <w:kern w:val="0"/>
        </w:rPr>
        <w:t>该项目由青岛澳柯玛商用电器有限公司自主研发，采用冷链终端数字孪生技术应用在传统冷</w:t>
      </w:r>
      <w:proofErr w:type="gramStart"/>
      <w:r w:rsidRPr="001E696E">
        <w:rPr>
          <w:rFonts w:ascii="仿宋" w:eastAsia="仿宋" w:hAnsi="仿宋" w:cs="宋体" w:hint="eastAsia"/>
          <w:kern w:val="0"/>
        </w:rPr>
        <w:t>链产品</w:t>
      </w:r>
      <w:proofErr w:type="gramEnd"/>
      <w:r w:rsidRPr="001E696E">
        <w:rPr>
          <w:rFonts w:ascii="仿宋" w:eastAsia="仿宋" w:hAnsi="仿宋" w:cs="宋体" w:hint="eastAsia"/>
          <w:kern w:val="0"/>
        </w:rPr>
        <w:t>上，为传统的冷链产品赋予物联网数字孪生功能，实现了冷链设备作为纽带为快</w:t>
      </w:r>
      <w:proofErr w:type="gramStart"/>
      <w:r w:rsidRPr="001E696E">
        <w:rPr>
          <w:rFonts w:ascii="仿宋" w:eastAsia="仿宋" w:hAnsi="仿宋" w:cs="宋体" w:hint="eastAsia"/>
          <w:kern w:val="0"/>
        </w:rPr>
        <w:t>消品企业</w:t>
      </w:r>
      <w:proofErr w:type="gramEnd"/>
      <w:r w:rsidRPr="001E696E">
        <w:rPr>
          <w:rFonts w:ascii="仿宋" w:eastAsia="仿宋" w:hAnsi="仿宋" w:cs="宋体" w:hint="eastAsia"/>
          <w:kern w:val="0"/>
        </w:rPr>
        <w:t>提供基础大数据服务，通过冷链设备的智能化硬件和数字化平台之间的数字</w:t>
      </w:r>
      <w:proofErr w:type="gramStart"/>
      <w:r w:rsidRPr="001E696E">
        <w:rPr>
          <w:rFonts w:ascii="仿宋" w:eastAsia="仿宋" w:hAnsi="仿宋" w:cs="宋体" w:hint="eastAsia"/>
          <w:kern w:val="0"/>
        </w:rPr>
        <w:t>孪生实现</w:t>
      </w:r>
      <w:proofErr w:type="gramEnd"/>
      <w:r w:rsidRPr="001E696E">
        <w:rPr>
          <w:rFonts w:ascii="仿宋" w:eastAsia="仿宋" w:hAnsi="仿宋" w:cs="宋体" w:hint="eastAsia"/>
          <w:kern w:val="0"/>
        </w:rPr>
        <w:t>冷链资产可追踪、市场督察省时高效、销售数据精准统计、大数据后台定制化分析等功能。</w:t>
      </w:r>
      <w:proofErr w:type="gramStart"/>
      <w:r w:rsidRPr="001E696E">
        <w:rPr>
          <w:rFonts w:ascii="仿宋" w:eastAsia="仿宋" w:hAnsi="仿宋" w:cs="宋体" w:hint="eastAsia"/>
          <w:kern w:val="0"/>
        </w:rPr>
        <w:t>帮助快消品企业</w:t>
      </w:r>
      <w:proofErr w:type="gramEnd"/>
      <w:r w:rsidRPr="001E696E">
        <w:rPr>
          <w:rFonts w:ascii="仿宋" w:eastAsia="仿宋" w:hAnsi="仿宋" w:cs="宋体" w:hint="eastAsia"/>
          <w:kern w:val="0"/>
        </w:rPr>
        <w:t>节约人工成本，实时</w:t>
      </w:r>
      <w:proofErr w:type="gramStart"/>
      <w:r w:rsidRPr="001E696E">
        <w:rPr>
          <w:rFonts w:ascii="仿宋" w:eastAsia="仿宋" w:hAnsi="仿宋" w:cs="宋体" w:hint="eastAsia"/>
          <w:kern w:val="0"/>
        </w:rPr>
        <w:t>获取获取</w:t>
      </w:r>
      <w:proofErr w:type="gramEnd"/>
      <w:r w:rsidRPr="001E696E">
        <w:rPr>
          <w:rFonts w:ascii="仿宋" w:eastAsia="仿宋" w:hAnsi="仿宋" w:cs="宋体" w:hint="eastAsia"/>
          <w:kern w:val="0"/>
        </w:rPr>
        <w:t>市场销售数据。该项目创新点如下：</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创新点1：LTE Cat.1 M2M通信和透传数据传输技术, 数据传输误码率相较于其他通信方式降低20%，成本降低30%。</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创新点2：冷链终端图像上</w:t>
      </w:r>
      <w:proofErr w:type="gramStart"/>
      <w:r w:rsidRPr="001E696E">
        <w:rPr>
          <w:rFonts w:ascii="仿宋" w:eastAsia="仿宋" w:hAnsi="仿宋" w:cs="宋体" w:hint="eastAsia"/>
          <w:kern w:val="0"/>
        </w:rPr>
        <w:t>传数字</w:t>
      </w:r>
      <w:proofErr w:type="gramEnd"/>
      <w:r w:rsidRPr="001E696E">
        <w:rPr>
          <w:rFonts w:ascii="仿宋" w:eastAsia="仿宋" w:hAnsi="仿宋" w:cs="宋体" w:hint="eastAsia"/>
          <w:kern w:val="0"/>
        </w:rPr>
        <w:t>孪生识别技术，在使用背景复杂的情况下图像识别率高达9</w:t>
      </w:r>
      <w:r w:rsidRPr="001E696E">
        <w:rPr>
          <w:rFonts w:ascii="仿宋" w:eastAsia="仿宋" w:hAnsi="仿宋" w:cs="宋体"/>
          <w:kern w:val="0"/>
        </w:rPr>
        <w:t>7</w:t>
      </w:r>
      <w:r w:rsidRPr="001E696E">
        <w:rPr>
          <w:rFonts w:ascii="仿宋" w:eastAsia="仿宋" w:hAnsi="仿宋" w:cs="宋体" w:hint="eastAsia"/>
          <w:kern w:val="0"/>
        </w:rPr>
        <w:t>%。</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创新点</w:t>
      </w:r>
      <w:r w:rsidRPr="001E696E">
        <w:rPr>
          <w:rFonts w:ascii="仿宋" w:eastAsia="仿宋" w:hAnsi="仿宋" w:cs="宋体"/>
          <w:kern w:val="0"/>
        </w:rPr>
        <w:t>3</w:t>
      </w:r>
      <w:r w:rsidRPr="001E696E">
        <w:rPr>
          <w:rFonts w:ascii="仿宋" w:eastAsia="仿宋" w:hAnsi="仿宋" w:cs="宋体" w:hint="eastAsia"/>
          <w:kern w:val="0"/>
        </w:rPr>
        <w:t>： saas云端SKU数据分析技术,采集大数据做深层次的数据挖掘分析，分析结果进一步得出冷链设备投入产出效率，以及品类售卖热度、</w:t>
      </w:r>
      <w:proofErr w:type="gramStart"/>
      <w:r w:rsidRPr="001E696E">
        <w:rPr>
          <w:rFonts w:ascii="仿宋" w:eastAsia="仿宋" w:hAnsi="仿宋" w:cs="宋体" w:hint="eastAsia"/>
          <w:kern w:val="0"/>
        </w:rPr>
        <w:t>竞品纯净度</w:t>
      </w:r>
      <w:proofErr w:type="gramEnd"/>
      <w:r w:rsidRPr="001E696E">
        <w:rPr>
          <w:rFonts w:ascii="仿宋" w:eastAsia="仿宋" w:hAnsi="仿宋" w:cs="宋体" w:hint="eastAsia"/>
          <w:kern w:val="0"/>
        </w:rPr>
        <w:t>、SKU摆放规范度的信息，具有强大的BI数据展示能力。</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项目专利情况：该技术获发明专利</w:t>
      </w:r>
      <w:r w:rsidRPr="001E696E">
        <w:rPr>
          <w:rFonts w:ascii="仿宋" w:eastAsia="仿宋" w:hAnsi="仿宋" w:cs="宋体"/>
          <w:kern w:val="0"/>
        </w:rPr>
        <w:t>2</w:t>
      </w:r>
      <w:r w:rsidRPr="001E696E">
        <w:rPr>
          <w:rFonts w:ascii="仿宋" w:eastAsia="仿宋" w:hAnsi="仿宋" w:cs="宋体" w:hint="eastAsia"/>
          <w:kern w:val="0"/>
        </w:rPr>
        <w:t>项，实用新型</w:t>
      </w:r>
      <w:r w:rsidRPr="001E696E">
        <w:rPr>
          <w:rFonts w:ascii="仿宋" w:eastAsia="仿宋" w:hAnsi="仿宋" w:cs="宋体"/>
          <w:kern w:val="0"/>
        </w:rPr>
        <w:t>4</w:t>
      </w:r>
      <w:r w:rsidRPr="001E696E">
        <w:rPr>
          <w:rFonts w:ascii="仿宋" w:eastAsia="仿宋" w:hAnsi="仿宋" w:cs="宋体" w:hint="eastAsia"/>
          <w:kern w:val="0"/>
        </w:rPr>
        <w:t>项：</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项目技术稳定、可靠，已实现规模化生产，用户反映良好，该项目具有明显技术优势和实用价值，更加贴近用户管理理念，具有很强的市场竞争优势，产生显著的经济效益，推动产业机构调整和优化升级，实现行业技术跨越，社会效益明显。</w:t>
      </w:r>
    </w:p>
    <w:p w:rsidR="00D00D91" w:rsidRPr="006A22B5" w:rsidRDefault="00D00D91" w:rsidP="00D00D91">
      <w:pPr>
        <w:spacing w:line="400" w:lineRule="exact"/>
        <w:ind w:firstLineChars="200" w:firstLine="428"/>
        <w:rPr>
          <w:rFonts w:ascii="仿宋_GB2312" w:eastAsia="仿宋_GB2312" w:hAnsi="宋体"/>
          <w:bCs/>
          <w:color w:val="000000" w:themeColor="text1"/>
          <w:spacing w:val="2"/>
        </w:rPr>
      </w:pPr>
      <w:r w:rsidRPr="006A22B5">
        <w:rPr>
          <w:rFonts w:ascii="仿宋_GB2312" w:eastAsia="仿宋_GB2312" w:hAnsi="宋体" w:hint="eastAsia"/>
          <w:bCs/>
          <w:color w:val="000000" w:themeColor="text1"/>
          <w:spacing w:val="2"/>
        </w:rPr>
        <w:t>经审核，确认该技术的推荐材料的内容属实，申报单位与项目完成人员的排序无误；经在项目完成单位和推荐单位公示无异议。</w:t>
      </w:r>
    </w:p>
    <w:p w:rsidR="00D00D91" w:rsidRPr="001E696E" w:rsidRDefault="00D00D91" w:rsidP="00D00D91">
      <w:pPr>
        <w:autoSpaceDE w:val="0"/>
        <w:autoSpaceDN w:val="0"/>
        <w:adjustRightInd w:val="0"/>
        <w:spacing w:line="400" w:lineRule="exact"/>
        <w:ind w:firstLineChars="200" w:firstLine="428"/>
        <w:jc w:val="left"/>
        <w:rPr>
          <w:rFonts w:ascii="仿宋" w:eastAsia="仿宋" w:hAnsi="仿宋"/>
        </w:rPr>
      </w:pPr>
      <w:r w:rsidRPr="006A22B5">
        <w:rPr>
          <w:rFonts w:ascii="仿宋_GB2312" w:eastAsia="仿宋_GB2312" w:hAnsi="宋体" w:hint="eastAsia"/>
          <w:bCs/>
          <w:color w:val="000000" w:themeColor="text1"/>
          <w:spacing w:val="2"/>
        </w:rPr>
        <w:t>提名该项目为2022年度山东省科学技术进步奖 二 等奖。</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rPr>
      </w:pPr>
      <w:r w:rsidRPr="001E696E">
        <w:rPr>
          <w:rFonts w:ascii="仿宋" w:eastAsia="仿宋" w:hAnsi="仿宋" w:hint="eastAsia"/>
        </w:rPr>
        <w:t>三、项目</w:t>
      </w:r>
      <w:r w:rsidRPr="001E696E">
        <w:rPr>
          <w:rFonts w:ascii="仿宋" w:eastAsia="仿宋" w:hAnsi="仿宋"/>
        </w:rPr>
        <w:t>简介</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冷链设备的投入产出效率以及品类售卖热度、</w:t>
      </w:r>
      <w:proofErr w:type="gramStart"/>
      <w:r w:rsidRPr="001E696E">
        <w:rPr>
          <w:rFonts w:ascii="仿宋" w:eastAsia="仿宋" w:hAnsi="仿宋" w:cs="宋体" w:hint="eastAsia"/>
          <w:kern w:val="0"/>
        </w:rPr>
        <w:t>竞品纯净度</w:t>
      </w:r>
      <w:proofErr w:type="gramEnd"/>
      <w:r w:rsidRPr="001E696E">
        <w:rPr>
          <w:rFonts w:ascii="仿宋" w:eastAsia="仿宋" w:hAnsi="仿宋" w:cs="宋体" w:hint="eastAsia"/>
          <w:kern w:val="0"/>
        </w:rPr>
        <w:t>等数据是</w:t>
      </w:r>
      <w:proofErr w:type="gramStart"/>
      <w:r w:rsidRPr="001E696E">
        <w:rPr>
          <w:rFonts w:ascii="仿宋" w:eastAsia="仿宋" w:hAnsi="仿宋" w:cs="宋体" w:hint="eastAsia"/>
          <w:kern w:val="0"/>
        </w:rPr>
        <w:t>每个快消品</w:t>
      </w:r>
      <w:proofErr w:type="gramEnd"/>
      <w:r w:rsidRPr="001E696E">
        <w:rPr>
          <w:rFonts w:ascii="仿宋" w:eastAsia="仿宋" w:hAnsi="仿宋" w:cs="宋体" w:hint="eastAsia"/>
          <w:kern w:val="0"/>
        </w:rPr>
        <w:t>生产公司所需要了解，公司需要基于市场终端的数据反馈来对冷链设备布局和自有产品品类升级换新、产品备货等业务进行合理安排，增加产品销售额的同时降低销售业务运营费用，后方工厂也可以做到合理排产、减少库存积压、降低资金占用风险，对于厂商的整个生产、销售链条是有益的。项目基于上述实际需求，运用图像信息的实时监控和数据算法分析，实现了全自动数据采集与分析，通过数字孪生映射技术通过saas平台</w:t>
      </w:r>
      <w:proofErr w:type="gramStart"/>
      <w:r w:rsidRPr="001E696E">
        <w:rPr>
          <w:rFonts w:ascii="仿宋" w:eastAsia="仿宋" w:hAnsi="仿宋" w:cs="宋体" w:hint="eastAsia"/>
          <w:kern w:val="0"/>
        </w:rPr>
        <w:t>为快消品厂商</w:t>
      </w:r>
      <w:proofErr w:type="gramEnd"/>
      <w:r w:rsidRPr="001E696E">
        <w:rPr>
          <w:rFonts w:ascii="仿宋" w:eastAsia="仿宋" w:hAnsi="仿宋" w:cs="宋体" w:hint="eastAsia"/>
          <w:kern w:val="0"/>
        </w:rPr>
        <w:t>提供了实时、精确、全面的数据，同时极大程度的节约了人力、物力成本，便于相关公司进行业务的合理安排，实现更高的收益。</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该项目由青岛澳柯玛商用电器有限公司自主研发，采用冷链终端数字孪生技术应用在传统冷链产品上，为传统的冷链产品赋予物联网数字孪生功能，实现了冷链设备作为纽带为快</w:t>
      </w:r>
      <w:proofErr w:type="gramStart"/>
      <w:r w:rsidRPr="001E696E">
        <w:rPr>
          <w:rFonts w:ascii="仿宋" w:eastAsia="仿宋" w:hAnsi="仿宋" w:cs="宋体" w:hint="eastAsia"/>
          <w:kern w:val="0"/>
        </w:rPr>
        <w:t>消品企业</w:t>
      </w:r>
      <w:proofErr w:type="gramEnd"/>
      <w:r w:rsidRPr="001E696E">
        <w:rPr>
          <w:rFonts w:ascii="仿宋" w:eastAsia="仿宋" w:hAnsi="仿宋" w:cs="宋体" w:hint="eastAsia"/>
          <w:kern w:val="0"/>
        </w:rPr>
        <w:t>提供基础大数据服务，通过冷链设备的智能化硬件和数字化平台之间的数字</w:t>
      </w:r>
      <w:proofErr w:type="gramStart"/>
      <w:r w:rsidRPr="001E696E">
        <w:rPr>
          <w:rFonts w:ascii="仿宋" w:eastAsia="仿宋" w:hAnsi="仿宋" w:cs="宋体" w:hint="eastAsia"/>
          <w:kern w:val="0"/>
        </w:rPr>
        <w:t>孪生实现</w:t>
      </w:r>
      <w:proofErr w:type="gramEnd"/>
      <w:r w:rsidRPr="001E696E">
        <w:rPr>
          <w:rFonts w:ascii="仿宋" w:eastAsia="仿宋" w:hAnsi="仿宋" w:cs="宋体" w:hint="eastAsia"/>
          <w:kern w:val="0"/>
        </w:rPr>
        <w:t>冷链资产可追踪、市场督察省时高效、销售数据精准统计、大数据后台定制化分析等功能。</w:t>
      </w:r>
      <w:proofErr w:type="gramStart"/>
      <w:r w:rsidRPr="001E696E">
        <w:rPr>
          <w:rFonts w:ascii="仿宋" w:eastAsia="仿宋" w:hAnsi="仿宋" w:cs="宋体" w:hint="eastAsia"/>
          <w:kern w:val="0"/>
        </w:rPr>
        <w:t>帮助快消品企业</w:t>
      </w:r>
      <w:proofErr w:type="gramEnd"/>
      <w:r w:rsidRPr="001E696E">
        <w:rPr>
          <w:rFonts w:ascii="仿宋" w:eastAsia="仿宋" w:hAnsi="仿宋" w:cs="宋体" w:hint="eastAsia"/>
          <w:kern w:val="0"/>
        </w:rPr>
        <w:t>节约人工成本，实时</w:t>
      </w:r>
      <w:proofErr w:type="gramStart"/>
      <w:r w:rsidRPr="001E696E">
        <w:rPr>
          <w:rFonts w:ascii="仿宋" w:eastAsia="仿宋" w:hAnsi="仿宋" w:cs="宋体" w:hint="eastAsia"/>
          <w:kern w:val="0"/>
        </w:rPr>
        <w:t>获取获取</w:t>
      </w:r>
      <w:proofErr w:type="gramEnd"/>
      <w:r w:rsidRPr="001E696E">
        <w:rPr>
          <w:rFonts w:ascii="仿宋" w:eastAsia="仿宋" w:hAnsi="仿宋" w:cs="宋体" w:hint="eastAsia"/>
          <w:kern w:val="0"/>
        </w:rPr>
        <w:t>市场销售数据。该项技术目前国内市场属于首创，</w:t>
      </w:r>
      <w:proofErr w:type="gramStart"/>
      <w:r w:rsidRPr="001E696E">
        <w:rPr>
          <w:rFonts w:ascii="仿宋" w:eastAsia="仿宋" w:hAnsi="仿宋" w:cs="宋体" w:hint="eastAsia"/>
          <w:kern w:val="0"/>
        </w:rPr>
        <w:t>根据快消品行</w:t>
      </w:r>
      <w:proofErr w:type="gramEnd"/>
      <w:r w:rsidRPr="001E696E">
        <w:rPr>
          <w:rFonts w:ascii="仿宋" w:eastAsia="仿宋" w:hAnsi="仿宋" w:cs="宋体" w:hint="eastAsia"/>
          <w:kern w:val="0"/>
        </w:rPr>
        <w:t>业企业要求进行定制化开发。该项目创新点如下：创新点1：LTE Cat.1 M2M通信和透传数据传输技术, 数据传输误码率相较于</w:t>
      </w:r>
      <w:r w:rsidRPr="001E696E">
        <w:rPr>
          <w:rFonts w:ascii="仿宋" w:eastAsia="仿宋" w:hAnsi="仿宋" w:cs="宋体" w:hint="eastAsia"/>
          <w:kern w:val="0"/>
        </w:rPr>
        <w:lastRenderedPageBreak/>
        <w:t>其他通信方式降低20%，成本降低30%。创新点2：冷链终端图像上</w:t>
      </w:r>
      <w:proofErr w:type="gramStart"/>
      <w:r w:rsidRPr="001E696E">
        <w:rPr>
          <w:rFonts w:ascii="仿宋" w:eastAsia="仿宋" w:hAnsi="仿宋" w:cs="宋体" w:hint="eastAsia"/>
          <w:kern w:val="0"/>
        </w:rPr>
        <w:t>传数字</w:t>
      </w:r>
      <w:proofErr w:type="gramEnd"/>
      <w:r w:rsidRPr="001E696E">
        <w:rPr>
          <w:rFonts w:ascii="仿宋" w:eastAsia="仿宋" w:hAnsi="仿宋" w:cs="宋体" w:hint="eastAsia"/>
          <w:kern w:val="0"/>
        </w:rPr>
        <w:t>孪生识别技术，在使用背景复杂的情况下图像识别率高达9</w:t>
      </w:r>
      <w:r w:rsidRPr="001E696E">
        <w:rPr>
          <w:rFonts w:ascii="仿宋" w:eastAsia="仿宋" w:hAnsi="仿宋" w:cs="宋体"/>
          <w:kern w:val="0"/>
        </w:rPr>
        <w:t>7</w:t>
      </w:r>
      <w:r w:rsidRPr="001E696E">
        <w:rPr>
          <w:rFonts w:ascii="仿宋" w:eastAsia="仿宋" w:hAnsi="仿宋" w:cs="宋体" w:hint="eastAsia"/>
          <w:kern w:val="0"/>
        </w:rPr>
        <w:t>%。创新点</w:t>
      </w:r>
      <w:r w:rsidRPr="001E696E">
        <w:rPr>
          <w:rFonts w:ascii="仿宋" w:eastAsia="仿宋" w:hAnsi="仿宋" w:cs="宋体"/>
          <w:kern w:val="0"/>
        </w:rPr>
        <w:t>3</w:t>
      </w:r>
      <w:r w:rsidRPr="001E696E">
        <w:rPr>
          <w:rFonts w:ascii="仿宋" w:eastAsia="仿宋" w:hAnsi="仿宋" w:cs="宋体" w:hint="eastAsia"/>
          <w:kern w:val="0"/>
        </w:rPr>
        <w:t>： saas云端SKU数据分析技术,采集大数据做深层次的数据挖掘分析，分析结果进一步得出冷链设备投入产出效率，以及品类售卖热度、</w:t>
      </w:r>
      <w:proofErr w:type="gramStart"/>
      <w:r w:rsidRPr="001E696E">
        <w:rPr>
          <w:rFonts w:ascii="仿宋" w:eastAsia="仿宋" w:hAnsi="仿宋" w:cs="宋体" w:hint="eastAsia"/>
          <w:kern w:val="0"/>
        </w:rPr>
        <w:t>竞品纯净度</w:t>
      </w:r>
      <w:proofErr w:type="gramEnd"/>
      <w:r w:rsidRPr="001E696E">
        <w:rPr>
          <w:rFonts w:ascii="仿宋" w:eastAsia="仿宋" w:hAnsi="仿宋" w:cs="宋体" w:hint="eastAsia"/>
          <w:kern w:val="0"/>
        </w:rPr>
        <w:t>、SKU摆放规范度的信息，具有强大的BI数据展示能力。</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项目专利情况：该技术获发明专利</w:t>
      </w:r>
      <w:r w:rsidRPr="001E696E">
        <w:rPr>
          <w:rFonts w:ascii="仿宋" w:eastAsia="仿宋" w:hAnsi="仿宋" w:cs="宋体"/>
          <w:kern w:val="0"/>
        </w:rPr>
        <w:t>2</w:t>
      </w:r>
      <w:r w:rsidRPr="001E696E">
        <w:rPr>
          <w:rFonts w:ascii="仿宋" w:eastAsia="仿宋" w:hAnsi="仿宋" w:cs="宋体" w:hint="eastAsia"/>
          <w:kern w:val="0"/>
        </w:rPr>
        <w:t>项，实用新型</w:t>
      </w:r>
      <w:r w:rsidRPr="001E696E">
        <w:rPr>
          <w:rFonts w:ascii="仿宋" w:eastAsia="仿宋" w:hAnsi="仿宋" w:cs="宋体"/>
          <w:kern w:val="0"/>
        </w:rPr>
        <w:t>4</w:t>
      </w:r>
      <w:r w:rsidRPr="001E696E">
        <w:rPr>
          <w:rFonts w:ascii="仿宋" w:eastAsia="仿宋" w:hAnsi="仿宋" w:cs="宋体" w:hint="eastAsia"/>
          <w:kern w:val="0"/>
        </w:rPr>
        <w:t>项：</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发明专利： 1.</w:t>
      </w:r>
      <w:r w:rsidRPr="001E696E">
        <w:rPr>
          <w:rFonts w:ascii="仿宋" w:eastAsia="仿宋" w:hAnsi="仿宋" w:cs="宋体"/>
          <w:kern w:val="0"/>
        </w:rPr>
        <w:t xml:space="preserve"> ZL </w:t>
      </w:r>
      <w:r w:rsidRPr="001E696E">
        <w:rPr>
          <w:rFonts w:ascii="仿宋" w:eastAsia="仿宋" w:hAnsi="仿宋" w:cs="宋体" w:hint="eastAsia"/>
          <w:kern w:val="0"/>
        </w:rPr>
        <w:t>201610250879.4 一种远程定位模块扩展模数转换通道装置及方法 ；2.</w:t>
      </w:r>
      <w:r w:rsidRPr="001E696E">
        <w:rPr>
          <w:rFonts w:ascii="仿宋" w:eastAsia="仿宋" w:hAnsi="仿宋" w:cs="宋体"/>
          <w:kern w:val="0"/>
        </w:rPr>
        <w:t xml:space="preserve"> ZL </w:t>
      </w:r>
      <w:r w:rsidRPr="001E696E">
        <w:rPr>
          <w:rFonts w:ascii="仿宋" w:eastAsia="仿宋" w:hAnsi="仿宋" w:cs="宋体" w:hint="eastAsia"/>
          <w:kern w:val="0"/>
        </w:rPr>
        <w:t>201610860836.8 一种基于</w:t>
      </w:r>
      <w:proofErr w:type="gramStart"/>
      <w:r w:rsidRPr="001E696E">
        <w:rPr>
          <w:rFonts w:ascii="仿宋" w:eastAsia="仿宋" w:hAnsi="仿宋" w:cs="宋体" w:hint="eastAsia"/>
          <w:kern w:val="0"/>
        </w:rPr>
        <w:t>蓝牙透传功能</w:t>
      </w:r>
      <w:proofErr w:type="gramEnd"/>
      <w:r w:rsidRPr="001E696E">
        <w:rPr>
          <w:rFonts w:ascii="仿宋" w:eastAsia="仿宋" w:hAnsi="仿宋" w:cs="宋体" w:hint="eastAsia"/>
          <w:kern w:val="0"/>
        </w:rPr>
        <w:t xml:space="preserve">的制冷设备自动巡检管理系统 </w:t>
      </w:r>
    </w:p>
    <w:p w:rsidR="00D00D91" w:rsidRPr="001E696E" w:rsidRDefault="00D00D91" w:rsidP="00D00D91">
      <w:pPr>
        <w:autoSpaceDE w:val="0"/>
        <w:autoSpaceDN w:val="0"/>
        <w:adjustRightInd w:val="0"/>
        <w:spacing w:line="400" w:lineRule="exact"/>
        <w:ind w:firstLineChars="200" w:firstLine="420"/>
        <w:jc w:val="left"/>
        <w:rPr>
          <w:rFonts w:ascii="仿宋" w:eastAsia="仿宋" w:hAnsi="仿宋" w:cs="宋体"/>
          <w:kern w:val="0"/>
        </w:rPr>
      </w:pPr>
      <w:r w:rsidRPr="001E696E">
        <w:rPr>
          <w:rFonts w:ascii="仿宋" w:eastAsia="仿宋" w:hAnsi="仿宋" w:cs="宋体" w:hint="eastAsia"/>
          <w:kern w:val="0"/>
        </w:rPr>
        <w:t>实用新型专利：1.</w:t>
      </w:r>
      <w:r w:rsidRPr="001E696E">
        <w:rPr>
          <w:rFonts w:ascii="仿宋" w:eastAsia="仿宋" w:hAnsi="仿宋" w:cs="宋体"/>
          <w:kern w:val="0"/>
        </w:rPr>
        <w:t xml:space="preserve"> ZL </w:t>
      </w:r>
      <w:r w:rsidRPr="001E696E">
        <w:rPr>
          <w:rFonts w:ascii="仿宋" w:eastAsia="仿宋" w:hAnsi="仿宋" w:cs="宋体" w:hint="eastAsia"/>
          <w:kern w:val="0"/>
        </w:rPr>
        <w:t>201620101623.2</w:t>
      </w:r>
      <w:proofErr w:type="gramStart"/>
      <w:r w:rsidRPr="001E696E">
        <w:rPr>
          <w:rFonts w:ascii="仿宋" w:eastAsia="仿宋" w:hAnsi="仿宋" w:cs="宋体" w:hint="eastAsia"/>
          <w:kern w:val="0"/>
        </w:rPr>
        <w:t>一</w:t>
      </w:r>
      <w:proofErr w:type="gramEnd"/>
      <w:r w:rsidRPr="001E696E">
        <w:rPr>
          <w:rFonts w:ascii="仿宋" w:eastAsia="仿宋" w:hAnsi="仿宋" w:cs="宋体" w:hint="eastAsia"/>
          <w:kern w:val="0"/>
        </w:rPr>
        <w:t>种带门开关控制系统的冷链展示柜；2.</w:t>
      </w:r>
      <w:r w:rsidRPr="001E696E">
        <w:rPr>
          <w:rFonts w:ascii="仿宋" w:eastAsia="仿宋" w:hAnsi="仿宋" w:cs="宋体"/>
          <w:kern w:val="0"/>
        </w:rPr>
        <w:t xml:space="preserve"> ZL </w:t>
      </w:r>
      <w:r w:rsidRPr="001E696E">
        <w:rPr>
          <w:rFonts w:ascii="仿宋" w:eastAsia="仿宋" w:hAnsi="仿宋" w:cs="宋体" w:hint="eastAsia"/>
          <w:kern w:val="0"/>
        </w:rPr>
        <w:t>201820489730</w:t>
      </w:r>
      <w:r w:rsidRPr="001E696E">
        <w:rPr>
          <w:rFonts w:ascii="仿宋" w:eastAsia="仿宋" w:hAnsi="仿宋" w:cs="宋体"/>
          <w:kern w:val="0"/>
        </w:rPr>
        <w:t>.</w:t>
      </w:r>
      <w:r w:rsidRPr="001E696E">
        <w:rPr>
          <w:rFonts w:ascii="仿宋" w:eastAsia="仿宋" w:hAnsi="仿宋" w:cs="宋体" w:hint="eastAsia"/>
          <w:kern w:val="0"/>
        </w:rPr>
        <w:t>6</w:t>
      </w:r>
      <w:proofErr w:type="gramStart"/>
      <w:r w:rsidRPr="001E696E">
        <w:rPr>
          <w:rFonts w:ascii="仿宋" w:eastAsia="仿宋" w:hAnsi="仿宋" w:cs="宋体" w:hint="eastAsia"/>
          <w:kern w:val="0"/>
        </w:rPr>
        <w:t>一种用于</w:t>
      </w:r>
      <w:proofErr w:type="gramEnd"/>
      <w:r w:rsidRPr="001E696E">
        <w:rPr>
          <w:rFonts w:ascii="仿宋" w:eastAsia="仿宋" w:hAnsi="仿宋" w:cs="宋体" w:hint="eastAsia"/>
          <w:kern w:val="0"/>
        </w:rPr>
        <w:t>管理商用制冷设备的管理系统 ；3.</w:t>
      </w:r>
      <w:r w:rsidRPr="001E696E">
        <w:rPr>
          <w:rFonts w:ascii="仿宋" w:eastAsia="仿宋" w:hAnsi="仿宋" w:cs="宋体"/>
          <w:kern w:val="0"/>
        </w:rPr>
        <w:t xml:space="preserve"> ZL 201621088096.2</w:t>
      </w:r>
      <w:proofErr w:type="gramStart"/>
      <w:r w:rsidRPr="001E696E">
        <w:rPr>
          <w:rFonts w:ascii="仿宋" w:eastAsia="仿宋" w:hAnsi="仿宋" w:cs="宋体" w:hint="eastAsia"/>
          <w:kern w:val="0"/>
        </w:rPr>
        <w:t>一</w:t>
      </w:r>
      <w:proofErr w:type="gramEnd"/>
      <w:r w:rsidRPr="001E696E">
        <w:rPr>
          <w:rFonts w:ascii="仿宋" w:eastAsia="仿宋" w:hAnsi="仿宋" w:cs="宋体" w:hint="eastAsia"/>
          <w:kern w:val="0"/>
        </w:rPr>
        <w:t>种基于WiFi热点功能的制冷设备巡检管理系统 ；</w:t>
      </w:r>
      <w:r w:rsidRPr="001E696E">
        <w:rPr>
          <w:rFonts w:ascii="仿宋" w:eastAsia="仿宋" w:hAnsi="仿宋" w:cs="宋体"/>
          <w:kern w:val="0"/>
        </w:rPr>
        <w:t xml:space="preserve"> </w:t>
      </w:r>
      <w:r w:rsidRPr="001E696E">
        <w:rPr>
          <w:rFonts w:ascii="仿宋" w:eastAsia="仿宋" w:hAnsi="仿宋" w:cs="宋体" w:hint="eastAsia"/>
          <w:kern w:val="0"/>
        </w:rPr>
        <w:t>4.</w:t>
      </w:r>
      <w:r w:rsidRPr="001E696E">
        <w:rPr>
          <w:rFonts w:ascii="仿宋" w:eastAsia="仿宋" w:hAnsi="仿宋" w:cs="宋体"/>
          <w:kern w:val="0"/>
        </w:rPr>
        <w:t xml:space="preserve"> ZL 201922451159.6</w:t>
      </w:r>
      <w:proofErr w:type="gramStart"/>
      <w:r w:rsidRPr="001E696E">
        <w:rPr>
          <w:rFonts w:ascii="仿宋" w:eastAsia="仿宋" w:hAnsi="仿宋" w:cs="宋体" w:hint="eastAsia"/>
          <w:kern w:val="0"/>
        </w:rPr>
        <w:t>一</w:t>
      </w:r>
      <w:proofErr w:type="gramEnd"/>
      <w:r w:rsidRPr="001E696E">
        <w:rPr>
          <w:rFonts w:ascii="仿宋" w:eastAsia="仿宋" w:hAnsi="仿宋" w:cs="宋体" w:hint="eastAsia"/>
          <w:kern w:val="0"/>
        </w:rPr>
        <w:t>种卧式冷冻设备。</w:t>
      </w: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pPr>
    </w:p>
    <w:p w:rsidR="00D00D91" w:rsidRDefault="00D00D91" w:rsidP="00D00D91">
      <w:pPr>
        <w:spacing w:line="400" w:lineRule="exact"/>
        <w:rPr>
          <w:rFonts w:ascii="仿宋" w:eastAsia="仿宋" w:hAnsi="仿宋"/>
        </w:rPr>
        <w:sectPr w:rsidR="00D00D91" w:rsidSect="008166A4">
          <w:pgSz w:w="11906" w:h="16838"/>
          <w:pgMar w:top="1134" w:right="1191" w:bottom="1134" w:left="1531" w:header="851" w:footer="992" w:gutter="0"/>
          <w:cols w:space="720"/>
          <w:docGrid w:type="lines" w:linePitch="312"/>
        </w:sectPr>
      </w:pPr>
    </w:p>
    <w:p w:rsidR="00D00D91" w:rsidRPr="001E696E" w:rsidRDefault="00D00D91" w:rsidP="00D00D91">
      <w:pPr>
        <w:spacing w:line="400" w:lineRule="exact"/>
        <w:rPr>
          <w:rFonts w:ascii="仿宋" w:eastAsia="仿宋" w:hAnsi="仿宋"/>
        </w:rPr>
      </w:pPr>
      <w:r w:rsidRPr="001E696E">
        <w:rPr>
          <w:rFonts w:ascii="仿宋" w:eastAsia="仿宋" w:hAnsi="仿宋" w:hint="eastAsia"/>
        </w:rPr>
        <w:lastRenderedPageBreak/>
        <w:t>四、</w:t>
      </w:r>
      <w:r w:rsidRPr="001E696E">
        <w:rPr>
          <w:rFonts w:ascii="仿宋" w:eastAsia="仿宋" w:hAnsi="仿宋"/>
          <w:b/>
        </w:rPr>
        <w:t>主要知识产权</w:t>
      </w:r>
      <w:r w:rsidRPr="001E696E">
        <w:rPr>
          <w:rFonts w:ascii="仿宋" w:eastAsia="仿宋" w:hAnsi="仿宋" w:hint="eastAsia"/>
          <w:b/>
        </w:rPr>
        <w:t>和标准</w:t>
      </w:r>
      <w:r w:rsidRPr="001E696E">
        <w:rPr>
          <w:rFonts w:ascii="仿宋" w:eastAsia="仿宋" w:hAnsi="仿宋"/>
          <w:b/>
        </w:rPr>
        <w:t>规范</w:t>
      </w:r>
      <w:r w:rsidRPr="001E696E">
        <w:rPr>
          <w:rFonts w:ascii="仿宋" w:eastAsia="仿宋" w:hAnsi="仿宋" w:hint="eastAsia"/>
          <w:b/>
        </w:rPr>
        <w:t>等</w:t>
      </w:r>
      <w:r w:rsidRPr="001E696E">
        <w:rPr>
          <w:rFonts w:ascii="仿宋" w:eastAsia="仿宋" w:hAnsi="仿宋"/>
          <w:b/>
        </w:rPr>
        <w:t>目录</w:t>
      </w:r>
    </w:p>
    <w:tbl>
      <w:tblPr>
        <w:tblW w:w="153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03"/>
        <w:gridCol w:w="1752"/>
        <w:gridCol w:w="755"/>
        <w:gridCol w:w="1984"/>
        <w:gridCol w:w="1299"/>
        <w:gridCol w:w="1633"/>
        <w:gridCol w:w="1417"/>
        <w:gridCol w:w="1276"/>
        <w:gridCol w:w="1012"/>
        <w:gridCol w:w="1392"/>
        <w:gridCol w:w="1263"/>
      </w:tblGrid>
      <w:tr w:rsidR="00D00D91" w:rsidRPr="001E696E" w:rsidTr="005370FA">
        <w:trPr>
          <w:trHeight w:val="2277"/>
          <w:jc w:val="center"/>
        </w:trPr>
        <w:tc>
          <w:tcPr>
            <w:tcW w:w="1603"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知识产权（标准）类别</w:t>
            </w:r>
          </w:p>
        </w:tc>
        <w:tc>
          <w:tcPr>
            <w:tcW w:w="1752"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知识产权（标准）具体名称</w:t>
            </w:r>
          </w:p>
        </w:tc>
        <w:tc>
          <w:tcPr>
            <w:tcW w:w="755"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国家</w:t>
            </w:r>
          </w:p>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（地区）</w:t>
            </w:r>
          </w:p>
        </w:tc>
        <w:tc>
          <w:tcPr>
            <w:tcW w:w="1984"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授权号（标准编号）</w:t>
            </w:r>
          </w:p>
        </w:tc>
        <w:tc>
          <w:tcPr>
            <w:tcW w:w="1299"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授权（标准发布）日期</w:t>
            </w:r>
          </w:p>
        </w:tc>
        <w:tc>
          <w:tcPr>
            <w:tcW w:w="1633"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证书编号（标准批准发布部门）</w:t>
            </w:r>
          </w:p>
        </w:tc>
        <w:tc>
          <w:tcPr>
            <w:tcW w:w="1417"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权利人（标准起草单位）</w:t>
            </w:r>
          </w:p>
        </w:tc>
        <w:tc>
          <w:tcPr>
            <w:tcW w:w="1276"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发明人（标准起草人）</w:t>
            </w:r>
          </w:p>
        </w:tc>
        <w:tc>
          <w:tcPr>
            <w:tcW w:w="1012"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发明专利（标准）有效状态</w:t>
            </w:r>
          </w:p>
        </w:tc>
        <w:tc>
          <w:tcPr>
            <w:tcW w:w="1392"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第一完成人是否为发明人（标准起草人）</w:t>
            </w:r>
          </w:p>
        </w:tc>
        <w:tc>
          <w:tcPr>
            <w:tcW w:w="1263" w:type="dxa"/>
            <w:vAlign w:val="center"/>
          </w:tcPr>
          <w:p w:rsidR="00D00D91" w:rsidRPr="001E696E" w:rsidRDefault="00D00D91" w:rsidP="005370FA">
            <w:pPr>
              <w:pStyle w:val="a3"/>
              <w:adjustRightInd w:val="0"/>
              <w:snapToGrid w:val="0"/>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第一完成单位是否为权利人（标准起草单位）</w:t>
            </w:r>
          </w:p>
        </w:tc>
      </w:tr>
      <w:tr w:rsidR="00D00D91" w:rsidRPr="001E696E" w:rsidTr="005370FA">
        <w:trPr>
          <w:trHeight w:hRule="exact" w:val="1645"/>
          <w:jc w:val="center"/>
        </w:trPr>
        <w:tc>
          <w:tcPr>
            <w:tcW w:w="160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发明专利</w:t>
            </w:r>
          </w:p>
        </w:tc>
        <w:tc>
          <w:tcPr>
            <w:tcW w:w="175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一种远程定位模块扩展模数转换通道装置及方法</w:t>
            </w:r>
          </w:p>
        </w:tc>
        <w:tc>
          <w:tcPr>
            <w:tcW w:w="755"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中国</w:t>
            </w:r>
          </w:p>
        </w:tc>
        <w:tc>
          <w:tcPr>
            <w:tcW w:w="1984"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ZL</w:t>
            </w:r>
            <w:r w:rsidRPr="001E696E">
              <w:rPr>
                <w:rFonts w:ascii="仿宋" w:eastAsia="仿宋" w:hAnsi="仿宋" w:hint="eastAsia"/>
                <w:sz w:val="21"/>
                <w:szCs w:val="21"/>
              </w:rPr>
              <w:t xml:space="preserve"> 201610250879.4</w:t>
            </w:r>
          </w:p>
        </w:tc>
        <w:tc>
          <w:tcPr>
            <w:tcW w:w="1299"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2</w:t>
            </w:r>
            <w:r w:rsidRPr="001E696E">
              <w:rPr>
                <w:rFonts w:ascii="仿宋" w:eastAsia="仿宋" w:hAnsi="仿宋"/>
                <w:sz w:val="21"/>
                <w:szCs w:val="21"/>
              </w:rPr>
              <w:t>019</w:t>
            </w:r>
            <w:r w:rsidRPr="001E696E">
              <w:rPr>
                <w:rFonts w:ascii="仿宋" w:eastAsia="仿宋" w:hAnsi="仿宋" w:hint="eastAsia"/>
                <w:sz w:val="21"/>
                <w:szCs w:val="21"/>
              </w:rPr>
              <w:t>年0</w:t>
            </w:r>
            <w:r w:rsidRPr="001E696E">
              <w:rPr>
                <w:rFonts w:ascii="仿宋" w:eastAsia="仿宋" w:hAnsi="仿宋"/>
                <w:sz w:val="21"/>
                <w:szCs w:val="21"/>
              </w:rPr>
              <w:t>1</w:t>
            </w:r>
            <w:r w:rsidRPr="001E696E">
              <w:rPr>
                <w:rFonts w:ascii="仿宋" w:eastAsia="仿宋" w:hAnsi="仿宋" w:hint="eastAsia"/>
                <w:sz w:val="21"/>
                <w:szCs w:val="21"/>
              </w:rPr>
              <w:t>月0</w:t>
            </w:r>
            <w:r w:rsidRPr="001E696E">
              <w:rPr>
                <w:rFonts w:ascii="仿宋" w:eastAsia="仿宋" w:hAnsi="仿宋"/>
                <w:sz w:val="21"/>
                <w:szCs w:val="21"/>
              </w:rPr>
              <w:t>8</w:t>
            </w:r>
            <w:r w:rsidRPr="001E696E">
              <w:rPr>
                <w:rFonts w:ascii="仿宋" w:eastAsia="仿宋" w:hAnsi="仿宋" w:hint="eastAsia"/>
                <w:sz w:val="21"/>
                <w:szCs w:val="21"/>
              </w:rPr>
              <w:t>日</w:t>
            </w:r>
          </w:p>
        </w:tc>
        <w:tc>
          <w:tcPr>
            <w:tcW w:w="163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第3</w:t>
            </w:r>
            <w:r w:rsidRPr="001E696E">
              <w:rPr>
                <w:rFonts w:ascii="仿宋" w:eastAsia="仿宋" w:hAnsi="仿宋"/>
                <w:sz w:val="21"/>
                <w:szCs w:val="21"/>
              </w:rPr>
              <w:t>207729</w:t>
            </w:r>
            <w:r w:rsidRPr="001E696E">
              <w:rPr>
                <w:rFonts w:ascii="仿宋" w:eastAsia="仿宋" w:hAnsi="仿宋" w:hint="eastAsia"/>
                <w:sz w:val="21"/>
                <w:szCs w:val="21"/>
              </w:rPr>
              <w:t>号</w:t>
            </w:r>
          </w:p>
        </w:tc>
        <w:tc>
          <w:tcPr>
            <w:tcW w:w="1417"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澳柯玛股份有限公司</w:t>
            </w:r>
          </w:p>
        </w:tc>
        <w:tc>
          <w:tcPr>
            <w:tcW w:w="1276"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徐玉峰、张震德、薛宁</w:t>
            </w:r>
          </w:p>
        </w:tc>
        <w:tc>
          <w:tcPr>
            <w:tcW w:w="101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有效</w:t>
            </w:r>
          </w:p>
        </w:tc>
        <w:tc>
          <w:tcPr>
            <w:tcW w:w="1392"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是</w:t>
            </w:r>
          </w:p>
        </w:tc>
        <w:tc>
          <w:tcPr>
            <w:tcW w:w="1263"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否</w:t>
            </w:r>
          </w:p>
        </w:tc>
      </w:tr>
      <w:tr w:rsidR="00D00D91" w:rsidRPr="001E696E" w:rsidTr="005370FA">
        <w:trPr>
          <w:trHeight w:hRule="exact" w:val="1711"/>
          <w:jc w:val="center"/>
        </w:trPr>
        <w:tc>
          <w:tcPr>
            <w:tcW w:w="160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发明专利</w:t>
            </w:r>
          </w:p>
        </w:tc>
        <w:tc>
          <w:tcPr>
            <w:tcW w:w="175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一种基于</w:t>
            </w:r>
            <w:proofErr w:type="gramStart"/>
            <w:r w:rsidRPr="001E696E">
              <w:rPr>
                <w:rFonts w:ascii="仿宋" w:eastAsia="仿宋" w:hAnsi="仿宋" w:hint="eastAsia"/>
                <w:sz w:val="21"/>
                <w:szCs w:val="21"/>
              </w:rPr>
              <w:t>蓝牙透传功能</w:t>
            </w:r>
            <w:proofErr w:type="gramEnd"/>
            <w:r w:rsidRPr="001E696E">
              <w:rPr>
                <w:rFonts w:ascii="仿宋" w:eastAsia="仿宋" w:hAnsi="仿宋" w:hint="eastAsia"/>
                <w:sz w:val="21"/>
                <w:szCs w:val="21"/>
              </w:rPr>
              <w:t>的制冷设备自动巡检管理系统</w:t>
            </w:r>
          </w:p>
        </w:tc>
        <w:tc>
          <w:tcPr>
            <w:tcW w:w="755"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中国</w:t>
            </w:r>
          </w:p>
        </w:tc>
        <w:tc>
          <w:tcPr>
            <w:tcW w:w="1984"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ZL</w:t>
            </w:r>
            <w:r w:rsidRPr="001E696E">
              <w:rPr>
                <w:rFonts w:ascii="仿宋" w:eastAsia="仿宋" w:hAnsi="仿宋" w:hint="eastAsia"/>
                <w:sz w:val="21"/>
                <w:szCs w:val="21"/>
              </w:rPr>
              <w:t xml:space="preserve"> 201610860836.8</w:t>
            </w:r>
          </w:p>
        </w:tc>
        <w:tc>
          <w:tcPr>
            <w:tcW w:w="1299"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2</w:t>
            </w:r>
            <w:r w:rsidRPr="001E696E">
              <w:rPr>
                <w:rFonts w:ascii="仿宋" w:eastAsia="仿宋" w:hAnsi="仿宋"/>
                <w:sz w:val="21"/>
                <w:szCs w:val="21"/>
              </w:rPr>
              <w:t>019</w:t>
            </w:r>
            <w:r w:rsidRPr="001E696E">
              <w:rPr>
                <w:rFonts w:ascii="仿宋" w:eastAsia="仿宋" w:hAnsi="仿宋" w:hint="eastAsia"/>
                <w:sz w:val="21"/>
                <w:szCs w:val="21"/>
              </w:rPr>
              <w:t>年0</w:t>
            </w:r>
            <w:r w:rsidRPr="001E696E">
              <w:rPr>
                <w:rFonts w:ascii="仿宋" w:eastAsia="仿宋" w:hAnsi="仿宋"/>
                <w:sz w:val="21"/>
                <w:szCs w:val="21"/>
              </w:rPr>
              <w:t>1</w:t>
            </w:r>
            <w:r w:rsidRPr="001E696E">
              <w:rPr>
                <w:rFonts w:ascii="仿宋" w:eastAsia="仿宋" w:hAnsi="仿宋" w:hint="eastAsia"/>
                <w:sz w:val="21"/>
                <w:szCs w:val="21"/>
              </w:rPr>
              <w:t>月0</w:t>
            </w:r>
            <w:r w:rsidRPr="001E696E">
              <w:rPr>
                <w:rFonts w:ascii="仿宋" w:eastAsia="仿宋" w:hAnsi="仿宋"/>
                <w:sz w:val="21"/>
                <w:szCs w:val="21"/>
              </w:rPr>
              <w:t>8</w:t>
            </w:r>
            <w:r w:rsidRPr="001E696E">
              <w:rPr>
                <w:rFonts w:ascii="仿宋" w:eastAsia="仿宋" w:hAnsi="仿宋" w:hint="eastAsia"/>
                <w:sz w:val="21"/>
                <w:szCs w:val="21"/>
              </w:rPr>
              <w:t>日</w:t>
            </w:r>
          </w:p>
        </w:tc>
        <w:tc>
          <w:tcPr>
            <w:tcW w:w="163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第3</w:t>
            </w:r>
            <w:r w:rsidRPr="001E696E">
              <w:rPr>
                <w:rFonts w:ascii="仿宋" w:eastAsia="仿宋" w:hAnsi="仿宋"/>
                <w:sz w:val="21"/>
                <w:szCs w:val="21"/>
              </w:rPr>
              <w:t>209978</w:t>
            </w:r>
            <w:r w:rsidRPr="001E696E">
              <w:rPr>
                <w:rFonts w:ascii="仿宋" w:eastAsia="仿宋" w:hAnsi="仿宋" w:hint="eastAsia"/>
                <w:sz w:val="21"/>
                <w:szCs w:val="21"/>
              </w:rPr>
              <w:t>号</w:t>
            </w:r>
          </w:p>
        </w:tc>
        <w:tc>
          <w:tcPr>
            <w:tcW w:w="1417"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澳柯玛股份有限公司</w:t>
            </w:r>
          </w:p>
        </w:tc>
        <w:tc>
          <w:tcPr>
            <w:tcW w:w="1276"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薛宁、张震德、杨雪冬</w:t>
            </w:r>
          </w:p>
        </w:tc>
        <w:tc>
          <w:tcPr>
            <w:tcW w:w="101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有效</w:t>
            </w:r>
          </w:p>
        </w:tc>
        <w:tc>
          <w:tcPr>
            <w:tcW w:w="1392"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是</w:t>
            </w:r>
          </w:p>
        </w:tc>
        <w:tc>
          <w:tcPr>
            <w:tcW w:w="1263"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否</w:t>
            </w:r>
          </w:p>
        </w:tc>
      </w:tr>
      <w:tr w:rsidR="00D00D91" w:rsidRPr="001E696E" w:rsidTr="005370FA">
        <w:trPr>
          <w:trHeight w:hRule="exact" w:val="1835"/>
          <w:jc w:val="center"/>
        </w:trPr>
        <w:tc>
          <w:tcPr>
            <w:tcW w:w="160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实用新型专利</w:t>
            </w:r>
          </w:p>
        </w:tc>
        <w:tc>
          <w:tcPr>
            <w:tcW w:w="175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一种带门开关控制系统的冷链展示柜</w:t>
            </w:r>
          </w:p>
        </w:tc>
        <w:tc>
          <w:tcPr>
            <w:tcW w:w="755"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中国</w:t>
            </w:r>
          </w:p>
        </w:tc>
        <w:tc>
          <w:tcPr>
            <w:tcW w:w="1984"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ZL</w:t>
            </w:r>
          </w:p>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201620101623.2</w:t>
            </w:r>
          </w:p>
        </w:tc>
        <w:tc>
          <w:tcPr>
            <w:tcW w:w="1299"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2</w:t>
            </w:r>
            <w:r w:rsidRPr="001E696E">
              <w:rPr>
                <w:rFonts w:ascii="仿宋" w:eastAsia="仿宋" w:hAnsi="仿宋"/>
                <w:sz w:val="21"/>
                <w:szCs w:val="21"/>
              </w:rPr>
              <w:t>016</w:t>
            </w:r>
            <w:r w:rsidRPr="001E696E">
              <w:rPr>
                <w:rFonts w:ascii="仿宋" w:eastAsia="仿宋" w:hAnsi="仿宋" w:hint="eastAsia"/>
                <w:sz w:val="21"/>
                <w:szCs w:val="21"/>
              </w:rPr>
              <w:t>年0</w:t>
            </w:r>
            <w:r w:rsidRPr="001E696E">
              <w:rPr>
                <w:rFonts w:ascii="仿宋" w:eastAsia="仿宋" w:hAnsi="仿宋"/>
                <w:sz w:val="21"/>
                <w:szCs w:val="21"/>
              </w:rPr>
              <w:t>8</w:t>
            </w:r>
            <w:r w:rsidRPr="001E696E">
              <w:rPr>
                <w:rFonts w:ascii="仿宋" w:eastAsia="仿宋" w:hAnsi="仿宋" w:hint="eastAsia"/>
                <w:sz w:val="21"/>
                <w:szCs w:val="21"/>
              </w:rPr>
              <w:t>月2</w:t>
            </w:r>
            <w:r w:rsidRPr="001E696E">
              <w:rPr>
                <w:rFonts w:ascii="仿宋" w:eastAsia="仿宋" w:hAnsi="仿宋"/>
                <w:sz w:val="21"/>
                <w:szCs w:val="21"/>
              </w:rPr>
              <w:t>4</w:t>
            </w:r>
            <w:r w:rsidRPr="001E696E">
              <w:rPr>
                <w:rFonts w:ascii="仿宋" w:eastAsia="仿宋" w:hAnsi="仿宋" w:hint="eastAsia"/>
                <w:sz w:val="21"/>
                <w:szCs w:val="21"/>
              </w:rPr>
              <w:t>日</w:t>
            </w:r>
          </w:p>
        </w:tc>
        <w:tc>
          <w:tcPr>
            <w:tcW w:w="163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第5</w:t>
            </w:r>
            <w:r w:rsidRPr="001E696E">
              <w:rPr>
                <w:rFonts w:ascii="仿宋" w:eastAsia="仿宋" w:hAnsi="仿宋"/>
                <w:sz w:val="21"/>
                <w:szCs w:val="21"/>
              </w:rPr>
              <w:t>468249</w:t>
            </w:r>
            <w:r w:rsidRPr="001E696E">
              <w:rPr>
                <w:rFonts w:ascii="仿宋" w:eastAsia="仿宋" w:hAnsi="仿宋" w:hint="eastAsia"/>
                <w:sz w:val="21"/>
                <w:szCs w:val="21"/>
              </w:rPr>
              <w:t>号</w:t>
            </w:r>
          </w:p>
        </w:tc>
        <w:tc>
          <w:tcPr>
            <w:tcW w:w="1417"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澳柯玛股份有限公司</w:t>
            </w:r>
          </w:p>
        </w:tc>
        <w:tc>
          <w:tcPr>
            <w:tcW w:w="1276"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徐玉峰、张震德、李中伟、薛宁、李莎莎</w:t>
            </w:r>
          </w:p>
        </w:tc>
        <w:tc>
          <w:tcPr>
            <w:tcW w:w="101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有效</w:t>
            </w:r>
          </w:p>
        </w:tc>
        <w:tc>
          <w:tcPr>
            <w:tcW w:w="1392"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是</w:t>
            </w:r>
          </w:p>
        </w:tc>
        <w:tc>
          <w:tcPr>
            <w:tcW w:w="1263"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否</w:t>
            </w:r>
          </w:p>
        </w:tc>
      </w:tr>
      <w:tr w:rsidR="00D00D91" w:rsidRPr="001E696E" w:rsidTr="005370FA">
        <w:trPr>
          <w:trHeight w:hRule="exact" w:val="1705"/>
          <w:jc w:val="center"/>
        </w:trPr>
        <w:tc>
          <w:tcPr>
            <w:tcW w:w="160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lastRenderedPageBreak/>
              <w:t>实用新型专利</w:t>
            </w:r>
          </w:p>
        </w:tc>
        <w:tc>
          <w:tcPr>
            <w:tcW w:w="175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一种用于管理商用制冷设备的管理系统</w:t>
            </w:r>
          </w:p>
        </w:tc>
        <w:tc>
          <w:tcPr>
            <w:tcW w:w="755"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中国</w:t>
            </w:r>
          </w:p>
        </w:tc>
        <w:tc>
          <w:tcPr>
            <w:tcW w:w="1984"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 xml:space="preserve">ZL </w:t>
            </w:r>
            <w:r w:rsidRPr="001E696E">
              <w:rPr>
                <w:rFonts w:ascii="仿宋" w:eastAsia="仿宋" w:hAnsi="仿宋" w:hint="eastAsia"/>
                <w:sz w:val="21"/>
                <w:szCs w:val="21"/>
              </w:rPr>
              <w:t>201820489730</w:t>
            </w:r>
            <w:r w:rsidRPr="001E696E">
              <w:rPr>
                <w:rFonts w:ascii="仿宋" w:eastAsia="仿宋" w:hAnsi="仿宋"/>
                <w:sz w:val="21"/>
                <w:szCs w:val="21"/>
              </w:rPr>
              <w:t>.</w:t>
            </w:r>
            <w:r w:rsidRPr="001E696E">
              <w:rPr>
                <w:rFonts w:ascii="仿宋" w:eastAsia="仿宋" w:hAnsi="仿宋" w:hint="eastAsia"/>
                <w:sz w:val="21"/>
                <w:szCs w:val="21"/>
              </w:rPr>
              <w:t>6</w:t>
            </w:r>
          </w:p>
        </w:tc>
        <w:tc>
          <w:tcPr>
            <w:tcW w:w="1299"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2</w:t>
            </w:r>
            <w:r w:rsidRPr="001E696E">
              <w:rPr>
                <w:rFonts w:ascii="仿宋" w:eastAsia="仿宋" w:hAnsi="仿宋"/>
                <w:sz w:val="21"/>
                <w:szCs w:val="21"/>
              </w:rPr>
              <w:t>018</w:t>
            </w:r>
            <w:r w:rsidRPr="001E696E">
              <w:rPr>
                <w:rFonts w:ascii="仿宋" w:eastAsia="仿宋" w:hAnsi="仿宋" w:hint="eastAsia"/>
                <w:sz w:val="21"/>
                <w:szCs w:val="21"/>
              </w:rPr>
              <w:t>年1</w:t>
            </w:r>
            <w:r w:rsidRPr="001E696E">
              <w:rPr>
                <w:rFonts w:ascii="仿宋" w:eastAsia="仿宋" w:hAnsi="仿宋"/>
                <w:sz w:val="21"/>
                <w:szCs w:val="21"/>
              </w:rPr>
              <w:t>1</w:t>
            </w:r>
            <w:r w:rsidRPr="001E696E">
              <w:rPr>
                <w:rFonts w:ascii="仿宋" w:eastAsia="仿宋" w:hAnsi="仿宋" w:hint="eastAsia"/>
                <w:sz w:val="21"/>
                <w:szCs w:val="21"/>
              </w:rPr>
              <w:t>月2</w:t>
            </w:r>
            <w:r w:rsidRPr="001E696E">
              <w:rPr>
                <w:rFonts w:ascii="仿宋" w:eastAsia="仿宋" w:hAnsi="仿宋"/>
                <w:sz w:val="21"/>
                <w:szCs w:val="21"/>
              </w:rPr>
              <w:t>0</w:t>
            </w:r>
            <w:r w:rsidRPr="001E696E">
              <w:rPr>
                <w:rFonts w:ascii="仿宋" w:eastAsia="仿宋" w:hAnsi="仿宋" w:hint="eastAsia"/>
                <w:sz w:val="21"/>
                <w:szCs w:val="21"/>
              </w:rPr>
              <w:t>日</w:t>
            </w:r>
          </w:p>
        </w:tc>
        <w:tc>
          <w:tcPr>
            <w:tcW w:w="163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第</w:t>
            </w:r>
            <w:r w:rsidRPr="001E696E">
              <w:rPr>
                <w:rFonts w:ascii="仿宋" w:eastAsia="仿宋" w:hAnsi="仿宋"/>
                <w:sz w:val="21"/>
                <w:szCs w:val="21"/>
              </w:rPr>
              <w:t>8108420</w:t>
            </w:r>
            <w:r w:rsidRPr="001E696E">
              <w:rPr>
                <w:rFonts w:ascii="仿宋" w:eastAsia="仿宋" w:hAnsi="仿宋" w:hint="eastAsia"/>
                <w:sz w:val="21"/>
                <w:szCs w:val="21"/>
              </w:rPr>
              <w:t>号</w:t>
            </w:r>
          </w:p>
        </w:tc>
        <w:tc>
          <w:tcPr>
            <w:tcW w:w="1417"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澳柯玛股份有限公司</w:t>
            </w:r>
          </w:p>
        </w:tc>
        <w:tc>
          <w:tcPr>
            <w:tcW w:w="1276"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薛宁、张震德、徐玉峰、汪允华</w:t>
            </w:r>
          </w:p>
        </w:tc>
        <w:tc>
          <w:tcPr>
            <w:tcW w:w="101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有效</w:t>
            </w:r>
          </w:p>
        </w:tc>
        <w:tc>
          <w:tcPr>
            <w:tcW w:w="1392"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是</w:t>
            </w:r>
          </w:p>
        </w:tc>
        <w:tc>
          <w:tcPr>
            <w:tcW w:w="1263"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否</w:t>
            </w:r>
          </w:p>
        </w:tc>
      </w:tr>
      <w:tr w:rsidR="00D00D91" w:rsidRPr="001E696E" w:rsidTr="005370FA">
        <w:trPr>
          <w:trHeight w:hRule="exact" w:val="2410"/>
          <w:jc w:val="center"/>
        </w:trPr>
        <w:tc>
          <w:tcPr>
            <w:tcW w:w="160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实用新型专利</w:t>
            </w:r>
          </w:p>
        </w:tc>
        <w:tc>
          <w:tcPr>
            <w:tcW w:w="175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一种基于WiFi热点功能的制冷设备巡检管理系统</w:t>
            </w:r>
          </w:p>
        </w:tc>
        <w:tc>
          <w:tcPr>
            <w:tcW w:w="755"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中国</w:t>
            </w:r>
          </w:p>
        </w:tc>
        <w:tc>
          <w:tcPr>
            <w:tcW w:w="1984"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ZL</w:t>
            </w:r>
          </w:p>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201621088096.2</w:t>
            </w:r>
          </w:p>
        </w:tc>
        <w:tc>
          <w:tcPr>
            <w:tcW w:w="1299"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2017</w:t>
            </w:r>
            <w:r w:rsidRPr="001E696E">
              <w:rPr>
                <w:rFonts w:ascii="仿宋" w:eastAsia="仿宋" w:hAnsi="仿宋" w:hint="eastAsia"/>
                <w:sz w:val="21"/>
                <w:szCs w:val="21"/>
              </w:rPr>
              <w:t>年</w:t>
            </w:r>
            <w:r w:rsidRPr="001E696E">
              <w:rPr>
                <w:rFonts w:ascii="仿宋" w:eastAsia="仿宋" w:hAnsi="仿宋"/>
                <w:sz w:val="21"/>
                <w:szCs w:val="21"/>
              </w:rPr>
              <w:t>5</w:t>
            </w:r>
            <w:r w:rsidRPr="001E696E">
              <w:rPr>
                <w:rFonts w:ascii="仿宋" w:eastAsia="仿宋" w:hAnsi="仿宋" w:hint="eastAsia"/>
                <w:sz w:val="21"/>
                <w:szCs w:val="21"/>
              </w:rPr>
              <w:t>月</w:t>
            </w:r>
            <w:r w:rsidRPr="001E696E">
              <w:rPr>
                <w:rFonts w:ascii="仿宋" w:eastAsia="仿宋" w:hAnsi="仿宋"/>
                <w:sz w:val="21"/>
                <w:szCs w:val="21"/>
              </w:rPr>
              <w:t>10</w:t>
            </w:r>
            <w:r w:rsidRPr="001E696E">
              <w:rPr>
                <w:rFonts w:ascii="仿宋" w:eastAsia="仿宋" w:hAnsi="仿宋" w:hint="eastAsia"/>
                <w:sz w:val="21"/>
                <w:szCs w:val="21"/>
              </w:rPr>
              <w:t>日</w:t>
            </w:r>
          </w:p>
        </w:tc>
        <w:tc>
          <w:tcPr>
            <w:tcW w:w="163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第6</w:t>
            </w:r>
            <w:r w:rsidRPr="001E696E">
              <w:rPr>
                <w:rFonts w:ascii="仿宋" w:eastAsia="仿宋" w:hAnsi="仿宋"/>
                <w:sz w:val="21"/>
                <w:szCs w:val="21"/>
              </w:rPr>
              <w:t>138578</w:t>
            </w:r>
            <w:r w:rsidRPr="001E696E">
              <w:rPr>
                <w:rFonts w:ascii="仿宋" w:eastAsia="仿宋" w:hAnsi="仿宋" w:hint="eastAsia"/>
                <w:sz w:val="21"/>
                <w:szCs w:val="21"/>
              </w:rPr>
              <w:t>号</w:t>
            </w:r>
          </w:p>
        </w:tc>
        <w:tc>
          <w:tcPr>
            <w:tcW w:w="1417"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澳柯玛股份有限公司</w:t>
            </w:r>
          </w:p>
        </w:tc>
        <w:tc>
          <w:tcPr>
            <w:tcW w:w="1276"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薛宁、张震德</w:t>
            </w:r>
          </w:p>
        </w:tc>
        <w:tc>
          <w:tcPr>
            <w:tcW w:w="101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有效</w:t>
            </w:r>
          </w:p>
        </w:tc>
        <w:tc>
          <w:tcPr>
            <w:tcW w:w="1392"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是</w:t>
            </w:r>
          </w:p>
        </w:tc>
        <w:tc>
          <w:tcPr>
            <w:tcW w:w="1263"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否</w:t>
            </w:r>
          </w:p>
        </w:tc>
      </w:tr>
      <w:tr w:rsidR="00D00D91" w:rsidRPr="001E696E" w:rsidTr="005370FA">
        <w:trPr>
          <w:trHeight w:hRule="exact" w:val="1268"/>
          <w:jc w:val="center"/>
        </w:trPr>
        <w:tc>
          <w:tcPr>
            <w:tcW w:w="160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实用新型专利</w:t>
            </w:r>
          </w:p>
        </w:tc>
        <w:tc>
          <w:tcPr>
            <w:tcW w:w="175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一种卧式冷冻设备</w:t>
            </w:r>
          </w:p>
        </w:tc>
        <w:tc>
          <w:tcPr>
            <w:tcW w:w="755"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中国</w:t>
            </w:r>
          </w:p>
        </w:tc>
        <w:tc>
          <w:tcPr>
            <w:tcW w:w="1984"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ZL</w:t>
            </w:r>
          </w:p>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201922451159.6</w:t>
            </w:r>
          </w:p>
        </w:tc>
        <w:tc>
          <w:tcPr>
            <w:tcW w:w="1299"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sz w:val="21"/>
                <w:szCs w:val="21"/>
              </w:rPr>
              <w:t>2020</w:t>
            </w:r>
            <w:r w:rsidRPr="001E696E">
              <w:rPr>
                <w:rFonts w:ascii="仿宋" w:eastAsia="仿宋" w:hAnsi="仿宋" w:hint="eastAsia"/>
                <w:sz w:val="21"/>
                <w:szCs w:val="21"/>
              </w:rPr>
              <w:t>年</w:t>
            </w:r>
            <w:r w:rsidRPr="001E696E">
              <w:rPr>
                <w:rFonts w:ascii="仿宋" w:eastAsia="仿宋" w:hAnsi="仿宋"/>
                <w:sz w:val="21"/>
                <w:szCs w:val="21"/>
              </w:rPr>
              <w:t>7</w:t>
            </w:r>
            <w:r w:rsidRPr="001E696E">
              <w:rPr>
                <w:rFonts w:ascii="仿宋" w:eastAsia="仿宋" w:hAnsi="仿宋" w:hint="eastAsia"/>
                <w:sz w:val="21"/>
                <w:szCs w:val="21"/>
              </w:rPr>
              <w:t>月</w:t>
            </w:r>
            <w:r w:rsidRPr="001E696E">
              <w:rPr>
                <w:rFonts w:ascii="仿宋" w:eastAsia="仿宋" w:hAnsi="仿宋"/>
                <w:sz w:val="21"/>
                <w:szCs w:val="21"/>
              </w:rPr>
              <w:t>24</w:t>
            </w:r>
            <w:r w:rsidRPr="001E696E">
              <w:rPr>
                <w:rFonts w:ascii="仿宋" w:eastAsia="仿宋" w:hAnsi="仿宋" w:hint="eastAsia"/>
                <w:sz w:val="21"/>
                <w:szCs w:val="21"/>
              </w:rPr>
              <w:t>日</w:t>
            </w:r>
          </w:p>
        </w:tc>
        <w:tc>
          <w:tcPr>
            <w:tcW w:w="1633"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第1</w:t>
            </w:r>
            <w:r w:rsidRPr="001E696E">
              <w:rPr>
                <w:rFonts w:ascii="仿宋" w:eastAsia="仿宋" w:hAnsi="仿宋"/>
                <w:sz w:val="21"/>
                <w:szCs w:val="21"/>
              </w:rPr>
              <w:t>1075777</w:t>
            </w:r>
            <w:r w:rsidRPr="001E696E">
              <w:rPr>
                <w:rFonts w:ascii="仿宋" w:eastAsia="仿宋" w:hAnsi="仿宋" w:hint="eastAsia"/>
                <w:sz w:val="21"/>
                <w:szCs w:val="21"/>
              </w:rPr>
              <w:t>号</w:t>
            </w:r>
          </w:p>
        </w:tc>
        <w:tc>
          <w:tcPr>
            <w:tcW w:w="1417"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澳柯玛股份有限公司</w:t>
            </w:r>
          </w:p>
        </w:tc>
        <w:tc>
          <w:tcPr>
            <w:tcW w:w="1276"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周玉江、薛宁、周秀建、孙玮丽、常冲</w:t>
            </w:r>
          </w:p>
        </w:tc>
        <w:tc>
          <w:tcPr>
            <w:tcW w:w="1012"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有效</w:t>
            </w:r>
          </w:p>
        </w:tc>
        <w:tc>
          <w:tcPr>
            <w:tcW w:w="1392"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是</w:t>
            </w:r>
          </w:p>
        </w:tc>
        <w:tc>
          <w:tcPr>
            <w:tcW w:w="1263" w:type="dxa"/>
            <w:vAlign w:val="center"/>
          </w:tcPr>
          <w:p w:rsidR="00D00D91" w:rsidRPr="001E696E" w:rsidRDefault="00D00D91" w:rsidP="005370FA">
            <w:pPr>
              <w:pStyle w:val="a3"/>
              <w:spacing w:line="400" w:lineRule="exact"/>
              <w:ind w:firstLineChars="0" w:firstLine="0"/>
              <w:jc w:val="center"/>
              <w:rPr>
                <w:rFonts w:ascii="仿宋" w:eastAsia="仿宋" w:hAnsi="仿宋"/>
                <w:color w:val="000000"/>
                <w:sz w:val="21"/>
                <w:szCs w:val="21"/>
              </w:rPr>
            </w:pPr>
            <w:r w:rsidRPr="001E696E">
              <w:rPr>
                <w:rFonts w:ascii="仿宋" w:eastAsia="仿宋" w:hAnsi="仿宋"/>
                <w:color w:val="000000"/>
                <w:sz w:val="21"/>
                <w:szCs w:val="21"/>
              </w:rPr>
              <w:t>否</w:t>
            </w:r>
          </w:p>
        </w:tc>
      </w:tr>
    </w:tbl>
    <w:p w:rsidR="00D00D91" w:rsidRPr="001E696E"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pPr>
    </w:p>
    <w:p w:rsidR="00D00D91" w:rsidRDefault="00D00D91" w:rsidP="00D00D91">
      <w:pPr>
        <w:spacing w:line="400" w:lineRule="exact"/>
        <w:ind w:firstLineChars="200" w:firstLine="420"/>
        <w:rPr>
          <w:rFonts w:ascii="仿宋" w:eastAsia="仿宋" w:hAnsi="仿宋"/>
        </w:rPr>
        <w:sectPr w:rsidR="00D00D91" w:rsidSect="001E696E">
          <w:pgSz w:w="16838" w:h="11906" w:orient="landscape"/>
          <w:pgMar w:top="1531" w:right="1134" w:bottom="1191" w:left="1134" w:header="851" w:footer="992" w:gutter="0"/>
          <w:cols w:space="720"/>
          <w:docGrid w:type="linesAndChars" w:linePitch="312"/>
        </w:sectPr>
      </w:pPr>
    </w:p>
    <w:p w:rsidR="00D00D91" w:rsidRPr="001E696E" w:rsidRDefault="00D00D91" w:rsidP="00D00D91">
      <w:pPr>
        <w:spacing w:line="400" w:lineRule="exact"/>
        <w:ind w:firstLineChars="200" w:firstLine="420"/>
        <w:rPr>
          <w:rFonts w:ascii="仿宋" w:eastAsia="仿宋" w:hAnsi="仿宋"/>
        </w:rPr>
      </w:pPr>
      <w:r w:rsidRPr="001E696E">
        <w:rPr>
          <w:rFonts w:ascii="仿宋" w:eastAsia="仿宋" w:hAnsi="仿宋" w:hint="eastAsia"/>
        </w:rPr>
        <w:lastRenderedPageBreak/>
        <w:t>五、主要完成人情况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36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proofErr w:type="gramStart"/>
            <w:r w:rsidRPr="001E696E">
              <w:rPr>
                <w:rFonts w:ascii="仿宋" w:eastAsia="仿宋" w:hAnsi="仿宋"/>
              </w:rPr>
              <w:t>薛</w:t>
            </w:r>
            <w:proofErr w:type="gramEnd"/>
            <w:r w:rsidRPr="001E696E">
              <w:rPr>
                <w:rFonts w:ascii="仿宋" w:eastAsia="仿宋" w:hAnsi="仿宋"/>
              </w:rPr>
              <w:t xml:space="preserve"> 宁</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rPr>
              <w:t>1</w:t>
            </w:r>
          </w:p>
        </w:tc>
      </w:tr>
      <w:tr w:rsidR="00D00D91" w:rsidRPr="001E696E" w:rsidTr="005370FA">
        <w:trPr>
          <w:trHeight w:hRule="exact" w:val="442"/>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中级工程师</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部门经理</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5224"/>
          <w:jc w:val="center"/>
        </w:trPr>
        <w:tc>
          <w:tcPr>
            <w:tcW w:w="9204" w:type="dxa"/>
            <w:gridSpan w:val="4"/>
          </w:tcPr>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t>完成人负责关键创新点</w:t>
            </w:r>
            <w:r w:rsidRPr="001E696E">
              <w:rPr>
                <w:rFonts w:ascii="仿宋" w:eastAsia="仿宋" w:hAnsi="仿宋"/>
                <w:sz w:val="21"/>
                <w:szCs w:val="21"/>
              </w:rPr>
              <w:t>1</w:t>
            </w:r>
            <w:r w:rsidRPr="001E696E">
              <w:rPr>
                <w:rFonts w:ascii="仿宋" w:eastAsia="仿宋" w:hAnsi="仿宋" w:hint="eastAsia"/>
                <w:sz w:val="21"/>
                <w:szCs w:val="21"/>
              </w:rPr>
              <w:t>、</w:t>
            </w:r>
            <w:r w:rsidRPr="001E696E">
              <w:rPr>
                <w:rFonts w:ascii="仿宋" w:eastAsia="仿宋" w:hAnsi="仿宋"/>
                <w:sz w:val="21"/>
                <w:szCs w:val="21"/>
              </w:rPr>
              <w:t>2</w:t>
            </w:r>
            <w:r w:rsidRPr="001E696E">
              <w:rPr>
                <w:rFonts w:ascii="仿宋" w:eastAsia="仿宋" w:hAnsi="仿宋" w:hint="eastAsia"/>
                <w:sz w:val="21"/>
                <w:szCs w:val="21"/>
              </w:rPr>
              <w:t>、</w:t>
            </w:r>
            <w:r w:rsidRPr="001E696E">
              <w:rPr>
                <w:rFonts w:ascii="仿宋" w:eastAsia="仿宋" w:hAnsi="仿宋"/>
                <w:sz w:val="21"/>
                <w:szCs w:val="21"/>
              </w:rPr>
              <w:t>3</w:t>
            </w:r>
            <w:r w:rsidRPr="001E696E">
              <w:rPr>
                <w:rFonts w:ascii="仿宋" w:eastAsia="仿宋" w:hAnsi="仿宋" w:hint="eastAsia"/>
                <w:sz w:val="21"/>
                <w:szCs w:val="21"/>
              </w:rPr>
              <w:t xml:space="preserve"> 的研究开发；负责整体智能化数字平台和产品的研究开发、控制系统软硬件设计与评审；为该项目成果评价中的研发人员，投入该项技术研发工作中的工作量占本人工作总量的70%。 </w:t>
            </w:r>
          </w:p>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b/>
                <w:sz w:val="21"/>
                <w:szCs w:val="21"/>
              </w:rPr>
              <w:t>专利：</w:t>
            </w:r>
            <w:r w:rsidRPr="001E696E">
              <w:rPr>
                <w:rFonts w:ascii="仿宋" w:eastAsia="仿宋" w:hAnsi="仿宋" w:hint="eastAsia"/>
                <w:sz w:val="21"/>
                <w:szCs w:val="21"/>
              </w:rPr>
              <w:t>【1】一种远程定位模块扩展模数转换通道装置及方法</w:t>
            </w:r>
            <w:r w:rsidRPr="001E696E">
              <w:rPr>
                <w:rFonts w:ascii="仿宋" w:eastAsia="仿宋" w:hAnsi="仿宋"/>
                <w:sz w:val="21"/>
                <w:szCs w:val="21"/>
              </w:rPr>
              <w:t>ZL</w:t>
            </w:r>
            <w:r w:rsidRPr="001E696E">
              <w:rPr>
                <w:rFonts w:ascii="仿宋" w:eastAsia="仿宋" w:hAnsi="仿宋" w:hint="eastAsia"/>
                <w:sz w:val="21"/>
                <w:szCs w:val="21"/>
              </w:rPr>
              <w:t>201610250879.4（排名第</w:t>
            </w:r>
            <w:r w:rsidRPr="001E696E">
              <w:rPr>
                <w:rFonts w:ascii="仿宋" w:eastAsia="仿宋" w:hAnsi="仿宋"/>
                <w:sz w:val="21"/>
                <w:szCs w:val="21"/>
              </w:rPr>
              <w:t>3</w:t>
            </w:r>
            <w:r w:rsidRPr="001E696E">
              <w:rPr>
                <w:rFonts w:ascii="仿宋" w:eastAsia="仿宋" w:hAnsi="仿宋" w:hint="eastAsia"/>
                <w:sz w:val="21"/>
                <w:szCs w:val="21"/>
              </w:rPr>
              <w:t>，见附件 1）【</w:t>
            </w:r>
            <w:r w:rsidRPr="001E696E">
              <w:rPr>
                <w:rFonts w:ascii="仿宋" w:eastAsia="仿宋" w:hAnsi="仿宋"/>
                <w:sz w:val="21"/>
                <w:szCs w:val="21"/>
              </w:rPr>
              <w:t>2</w:t>
            </w:r>
            <w:r w:rsidRPr="001E696E">
              <w:rPr>
                <w:rFonts w:ascii="仿宋" w:eastAsia="仿宋" w:hAnsi="仿宋" w:hint="eastAsia"/>
                <w:sz w:val="21"/>
                <w:szCs w:val="21"/>
              </w:rPr>
              <w:t>】一种基于</w:t>
            </w:r>
            <w:proofErr w:type="gramStart"/>
            <w:r w:rsidRPr="001E696E">
              <w:rPr>
                <w:rFonts w:ascii="仿宋" w:eastAsia="仿宋" w:hAnsi="仿宋" w:hint="eastAsia"/>
                <w:sz w:val="21"/>
                <w:szCs w:val="21"/>
              </w:rPr>
              <w:t>蓝牙透传功能</w:t>
            </w:r>
            <w:proofErr w:type="gramEnd"/>
            <w:r w:rsidRPr="001E696E">
              <w:rPr>
                <w:rFonts w:ascii="仿宋" w:eastAsia="仿宋" w:hAnsi="仿宋" w:hint="eastAsia"/>
                <w:sz w:val="21"/>
                <w:szCs w:val="21"/>
              </w:rPr>
              <w:t>的制冷设备自动巡检管理系统</w:t>
            </w:r>
            <w:r w:rsidRPr="001E696E">
              <w:rPr>
                <w:rFonts w:ascii="仿宋" w:eastAsia="仿宋" w:hAnsi="仿宋"/>
                <w:sz w:val="21"/>
                <w:szCs w:val="21"/>
              </w:rPr>
              <w:t>ZL</w:t>
            </w:r>
            <w:r w:rsidRPr="001E696E">
              <w:rPr>
                <w:rFonts w:ascii="仿宋" w:eastAsia="仿宋" w:hAnsi="仿宋" w:hint="eastAsia"/>
                <w:sz w:val="21"/>
                <w:szCs w:val="21"/>
              </w:rPr>
              <w:t>201610860836.8（排名第</w:t>
            </w:r>
            <w:r w:rsidRPr="001E696E">
              <w:rPr>
                <w:rFonts w:ascii="仿宋" w:eastAsia="仿宋" w:hAnsi="仿宋"/>
                <w:sz w:val="21"/>
                <w:szCs w:val="21"/>
              </w:rPr>
              <w:t>1</w:t>
            </w:r>
            <w:r w:rsidRPr="001E696E">
              <w:rPr>
                <w:rFonts w:ascii="仿宋" w:eastAsia="仿宋" w:hAnsi="仿宋" w:hint="eastAsia"/>
                <w:sz w:val="21"/>
                <w:szCs w:val="21"/>
              </w:rPr>
              <w:t>，见附件 2）【</w:t>
            </w:r>
            <w:r w:rsidRPr="001E696E">
              <w:rPr>
                <w:rFonts w:ascii="仿宋" w:eastAsia="仿宋" w:hAnsi="仿宋"/>
                <w:sz w:val="21"/>
                <w:szCs w:val="21"/>
              </w:rPr>
              <w:t>3</w:t>
            </w:r>
            <w:r w:rsidRPr="001E696E">
              <w:rPr>
                <w:rFonts w:ascii="仿宋" w:eastAsia="仿宋" w:hAnsi="仿宋" w:hint="eastAsia"/>
                <w:sz w:val="21"/>
                <w:szCs w:val="21"/>
              </w:rPr>
              <w:t>】一种用于管理商用制冷设备的管理系统</w:t>
            </w:r>
            <w:r w:rsidRPr="001E696E">
              <w:rPr>
                <w:rFonts w:ascii="仿宋" w:eastAsia="仿宋" w:hAnsi="仿宋"/>
                <w:sz w:val="21"/>
                <w:szCs w:val="21"/>
              </w:rPr>
              <w:t>ZL</w:t>
            </w:r>
            <w:r w:rsidRPr="001E696E">
              <w:rPr>
                <w:rFonts w:ascii="仿宋" w:eastAsia="仿宋" w:hAnsi="仿宋" w:hint="eastAsia"/>
                <w:sz w:val="21"/>
                <w:szCs w:val="21"/>
              </w:rPr>
              <w:t xml:space="preserve">201820489730.6（排名第 </w:t>
            </w:r>
            <w:r w:rsidRPr="001E696E">
              <w:rPr>
                <w:rFonts w:ascii="仿宋" w:eastAsia="仿宋" w:hAnsi="仿宋"/>
                <w:sz w:val="21"/>
                <w:szCs w:val="21"/>
              </w:rPr>
              <w:t>1</w:t>
            </w:r>
            <w:r w:rsidRPr="001E696E">
              <w:rPr>
                <w:rFonts w:ascii="仿宋" w:eastAsia="仿宋" w:hAnsi="仿宋" w:hint="eastAsia"/>
                <w:sz w:val="21"/>
                <w:szCs w:val="21"/>
              </w:rPr>
              <w:t>，见附件 37）【</w:t>
            </w:r>
            <w:r w:rsidRPr="001E696E">
              <w:rPr>
                <w:rFonts w:ascii="仿宋" w:eastAsia="仿宋" w:hAnsi="仿宋"/>
                <w:sz w:val="21"/>
                <w:szCs w:val="21"/>
              </w:rPr>
              <w:t>4</w:t>
            </w:r>
            <w:r w:rsidRPr="001E696E">
              <w:rPr>
                <w:rFonts w:ascii="仿宋" w:eastAsia="仿宋" w:hAnsi="仿宋" w:hint="eastAsia"/>
                <w:sz w:val="21"/>
                <w:szCs w:val="21"/>
              </w:rPr>
              <w:t>】一种带门开关控制系统的冷链展示柜</w:t>
            </w:r>
            <w:r w:rsidRPr="001E696E">
              <w:rPr>
                <w:rFonts w:ascii="仿宋" w:eastAsia="仿宋" w:hAnsi="仿宋"/>
                <w:sz w:val="21"/>
                <w:szCs w:val="21"/>
              </w:rPr>
              <w:t>ZL</w:t>
            </w:r>
            <w:r w:rsidRPr="001E696E">
              <w:rPr>
                <w:rFonts w:ascii="仿宋" w:eastAsia="仿宋" w:hAnsi="仿宋" w:hint="eastAsia"/>
                <w:sz w:val="21"/>
                <w:szCs w:val="21"/>
              </w:rPr>
              <w:t>201620101623.2（排名第</w:t>
            </w:r>
            <w:r w:rsidRPr="001E696E">
              <w:rPr>
                <w:rFonts w:ascii="仿宋" w:eastAsia="仿宋" w:hAnsi="仿宋"/>
                <w:sz w:val="21"/>
                <w:szCs w:val="21"/>
              </w:rPr>
              <w:t>4</w:t>
            </w:r>
            <w:r w:rsidRPr="001E696E">
              <w:rPr>
                <w:rFonts w:ascii="仿宋" w:eastAsia="仿宋" w:hAnsi="仿宋" w:hint="eastAsia"/>
                <w:sz w:val="21"/>
                <w:szCs w:val="21"/>
              </w:rPr>
              <w:t>，见附件 3）【</w:t>
            </w:r>
            <w:r w:rsidRPr="001E696E">
              <w:rPr>
                <w:rFonts w:ascii="仿宋" w:eastAsia="仿宋" w:hAnsi="仿宋"/>
                <w:sz w:val="21"/>
                <w:szCs w:val="21"/>
              </w:rPr>
              <w:t>5</w:t>
            </w:r>
            <w:r w:rsidRPr="001E696E">
              <w:rPr>
                <w:rFonts w:ascii="仿宋" w:eastAsia="仿宋" w:hAnsi="仿宋" w:hint="eastAsia"/>
                <w:sz w:val="21"/>
                <w:szCs w:val="21"/>
              </w:rPr>
              <w:t xml:space="preserve">】一种基于WiFi热点功能的制冷设备巡检管理系统 </w:t>
            </w:r>
            <w:r w:rsidRPr="001E696E">
              <w:rPr>
                <w:rFonts w:ascii="仿宋" w:eastAsia="仿宋" w:hAnsi="仿宋"/>
                <w:sz w:val="21"/>
                <w:szCs w:val="21"/>
              </w:rPr>
              <w:t>ZL</w:t>
            </w:r>
            <w:r w:rsidRPr="001E696E">
              <w:rPr>
                <w:rFonts w:ascii="仿宋" w:eastAsia="仿宋" w:hAnsi="仿宋" w:hint="eastAsia"/>
                <w:sz w:val="21"/>
                <w:szCs w:val="21"/>
              </w:rPr>
              <w:t xml:space="preserve"> </w:t>
            </w:r>
            <w:r w:rsidRPr="001E696E">
              <w:rPr>
                <w:rFonts w:ascii="仿宋" w:eastAsia="仿宋" w:hAnsi="仿宋"/>
                <w:sz w:val="21"/>
                <w:szCs w:val="21"/>
              </w:rPr>
              <w:t>201621088096.2</w:t>
            </w:r>
            <w:r w:rsidRPr="001E696E">
              <w:rPr>
                <w:rFonts w:ascii="仿宋" w:eastAsia="仿宋" w:hAnsi="仿宋" w:hint="eastAsia"/>
                <w:sz w:val="21"/>
                <w:szCs w:val="21"/>
              </w:rPr>
              <w:t>（排名第</w:t>
            </w:r>
            <w:r w:rsidRPr="001E696E">
              <w:rPr>
                <w:rFonts w:ascii="仿宋" w:eastAsia="仿宋" w:hAnsi="仿宋"/>
                <w:sz w:val="21"/>
                <w:szCs w:val="21"/>
              </w:rPr>
              <w:t>1</w:t>
            </w:r>
            <w:r w:rsidRPr="001E696E">
              <w:rPr>
                <w:rFonts w:ascii="仿宋" w:eastAsia="仿宋" w:hAnsi="仿宋" w:hint="eastAsia"/>
                <w:sz w:val="21"/>
                <w:szCs w:val="21"/>
              </w:rPr>
              <w:t>，见附件 38）【</w:t>
            </w:r>
            <w:r w:rsidRPr="001E696E">
              <w:rPr>
                <w:rFonts w:ascii="仿宋" w:eastAsia="仿宋" w:hAnsi="仿宋"/>
                <w:sz w:val="21"/>
                <w:szCs w:val="21"/>
              </w:rPr>
              <w:t>6</w:t>
            </w:r>
            <w:r w:rsidRPr="001E696E">
              <w:rPr>
                <w:rFonts w:ascii="仿宋" w:eastAsia="仿宋" w:hAnsi="仿宋" w:hint="eastAsia"/>
                <w:sz w:val="21"/>
                <w:szCs w:val="21"/>
              </w:rPr>
              <w:t>】一种卧式冷冻设备</w:t>
            </w:r>
            <w:r w:rsidRPr="001E696E">
              <w:rPr>
                <w:rFonts w:ascii="仿宋" w:eastAsia="仿宋" w:hAnsi="仿宋"/>
                <w:sz w:val="21"/>
                <w:szCs w:val="21"/>
              </w:rPr>
              <w:t>ZL</w:t>
            </w:r>
            <w:r w:rsidRPr="001E696E">
              <w:rPr>
                <w:rFonts w:ascii="仿宋" w:eastAsia="仿宋" w:hAnsi="仿宋" w:hint="eastAsia"/>
                <w:sz w:val="21"/>
                <w:szCs w:val="21"/>
              </w:rPr>
              <w:t xml:space="preserve"> </w:t>
            </w:r>
            <w:r w:rsidRPr="001E696E">
              <w:rPr>
                <w:rFonts w:ascii="仿宋" w:eastAsia="仿宋" w:hAnsi="仿宋"/>
                <w:sz w:val="21"/>
                <w:szCs w:val="21"/>
              </w:rPr>
              <w:t>201922451159.6</w:t>
            </w:r>
            <w:r w:rsidRPr="001E696E">
              <w:rPr>
                <w:rFonts w:ascii="仿宋" w:eastAsia="仿宋" w:hAnsi="仿宋" w:hint="eastAsia"/>
                <w:sz w:val="21"/>
                <w:szCs w:val="21"/>
              </w:rPr>
              <w:t>（排名第</w:t>
            </w:r>
            <w:r w:rsidRPr="001E696E">
              <w:rPr>
                <w:rFonts w:ascii="仿宋" w:eastAsia="仿宋" w:hAnsi="仿宋"/>
                <w:sz w:val="21"/>
                <w:szCs w:val="21"/>
              </w:rPr>
              <w:t>2</w:t>
            </w:r>
            <w:r w:rsidRPr="001E696E">
              <w:rPr>
                <w:rFonts w:ascii="仿宋" w:eastAsia="仿宋" w:hAnsi="仿宋" w:hint="eastAsia"/>
                <w:sz w:val="21"/>
                <w:szCs w:val="21"/>
              </w:rPr>
              <w:t>，见附件 39）</w:t>
            </w:r>
          </w:p>
          <w:p w:rsidR="00D00D91" w:rsidRPr="001E696E" w:rsidRDefault="00D00D91" w:rsidP="005370FA">
            <w:pPr>
              <w:pStyle w:val="a3"/>
              <w:spacing w:line="400" w:lineRule="exact"/>
              <w:ind w:firstLineChars="0" w:firstLine="0"/>
              <w:rPr>
                <w:rFonts w:ascii="仿宋" w:eastAsia="仿宋" w:hAnsi="仿宋"/>
                <w:bCs/>
                <w:sz w:val="21"/>
                <w:szCs w:val="21"/>
              </w:rPr>
            </w:pPr>
            <w:r w:rsidRPr="001E696E">
              <w:rPr>
                <w:rFonts w:ascii="仿宋" w:eastAsia="仿宋" w:hAnsi="仿宋" w:hint="eastAsia"/>
                <w:b/>
                <w:sz w:val="21"/>
                <w:szCs w:val="21"/>
              </w:rPr>
              <w:t>成果评价：</w:t>
            </w:r>
            <w:r w:rsidRPr="001E696E">
              <w:rPr>
                <w:rFonts w:ascii="仿宋" w:eastAsia="仿宋" w:hAnsi="仿宋" w:hint="eastAsia"/>
                <w:sz w:val="21"/>
                <w:szCs w:val="21"/>
              </w:rPr>
              <w:t>【</w:t>
            </w:r>
            <w:r w:rsidRPr="001E696E">
              <w:rPr>
                <w:rFonts w:ascii="仿宋" w:eastAsia="仿宋" w:hAnsi="仿宋"/>
                <w:sz w:val="21"/>
                <w:szCs w:val="21"/>
              </w:rPr>
              <w:t>1</w:t>
            </w:r>
            <w:r w:rsidRPr="001E696E">
              <w:rPr>
                <w:rFonts w:ascii="仿宋" w:eastAsia="仿宋" w:hAnsi="仿宋" w:hint="eastAsia"/>
                <w:sz w:val="21"/>
                <w:szCs w:val="21"/>
              </w:rPr>
              <w:t>】5G+AIOT态势感知识别技术在商用冷链产品上的应用（排名第1，见附件13）【2】CAT1排</w:t>
            </w:r>
            <w:proofErr w:type="gramStart"/>
            <w:r w:rsidRPr="001E696E">
              <w:rPr>
                <w:rFonts w:ascii="仿宋" w:eastAsia="仿宋" w:hAnsi="仿宋" w:hint="eastAsia"/>
                <w:sz w:val="21"/>
                <w:szCs w:val="21"/>
              </w:rPr>
              <w:t>面双摄</w:t>
            </w:r>
            <w:proofErr w:type="gramEnd"/>
            <w:r w:rsidRPr="001E696E">
              <w:rPr>
                <w:rFonts w:ascii="仿宋" w:eastAsia="仿宋" w:hAnsi="仿宋" w:hint="eastAsia"/>
                <w:sz w:val="21"/>
                <w:szCs w:val="21"/>
              </w:rPr>
              <w:t>数据分析技术在冷链设备上的应用（排名第1，见附件16）</w:t>
            </w:r>
          </w:p>
        </w:tc>
      </w:tr>
    </w:tbl>
    <w:p w:rsidR="00D00D91" w:rsidRPr="001E696E" w:rsidRDefault="00D00D91" w:rsidP="00D00D91">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刘金彬</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rPr>
              <w:t>2</w:t>
            </w:r>
          </w:p>
        </w:tc>
      </w:tr>
      <w:tr w:rsidR="00D00D91" w:rsidRPr="001E696E" w:rsidTr="005370FA">
        <w:trPr>
          <w:trHeight w:hRule="exact" w:val="54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无</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公司总经理</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1998"/>
          <w:jc w:val="center"/>
        </w:trPr>
        <w:tc>
          <w:tcPr>
            <w:tcW w:w="9204" w:type="dxa"/>
            <w:gridSpan w:val="4"/>
          </w:tcPr>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t>完成人对创新点1.2做出主要贡献，贡献如下：在创新点1中提出了主要研究方向及其思路。在创新点2中进行了前期的指导及其研发过程指导，调配</w:t>
            </w:r>
            <w:r w:rsidRPr="001E696E">
              <w:rPr>
                <w:rFonts w:ascii="仿宋" w:eastAsia="仿宋" w:hAnsi="仿宋"/>
                <w:sz w:val="21"/>
                <w:szCs w:val="21"/>
              </w:rPr>
              <w:t>整体项目资源，</w:t>
            </w:r>
            <w:r w:rsidRPr="001E696E">
              <w:rPr>
                <w:rFonts w:ascii="仿宋" w:eastAsia="仿宋" w:hAnsi="仿宋" w:hint="eastAsia"/>
                <w:sz w:val="21"/>
                <w:szCs w:val="21"/>
              </w:rPr>
              <w:t>进行</w:t>
            </w:r>
            <w:r w:rsidRPr="001E696E">
              <w:rPr>
                <w:rFonts w:ascii="仿宋" w:eastAsia="仿宋" w:hAnsi="仿宋"/>
                <w:sz w:val="21"/>
                <w:szCs w:val="21"/>
              </w:rPr>
              <w:t>整体</w:t>
            </w:r>
            <w:r w:rsidRPr="001E696E">
              <w:rPr>
                <w:rFonts w:ascii="仿宋" w:eastAsia="仿宋" w:hAnsi="仿宋" w:hint="eastAsia"/>
                <w:sz w:val="21"/>
                <w:szCs w:val="21"/>
              </w:rPr>
              <w:t>项目</w:t>
            </w:r>
            <w:r w:rsidRPr="001E696E">
              <w:rPr>
                <w:rFonts w:ascii="仿宋" w:eastAsia="仿宋" w:hAnsi="仿宋"/>
                <w:sz w:val="21"/>
                <w:szCs w:val="21"/>
              </w:rPr>
              <w:t>把控</w:t>
            </w:r>
            <w:r w:rsidRPr="001E696E">
              <w:rPr>
                <w:rFonts w:ascii="仿宋" w:eastAsia="仿宋" w:hAnsi="仿宋" w:hint="eastAsia"/>
                <w:sz w:val="21"/>
                <w:szCs w:val="21"/>
              </w:rPr>
              <w:t>。为该项目成果评价中的研发人员，投入该项技术研发工作中的工作量占本人工作总量的70%。</w:t>
            </w:r>
          </w:p>
          <w:p w:rsidR="00D00D91" w:rsidRPr="001E696E" w:rsidRDefault="00D00D91" w:rsidP="005370FA">
            <w:pPr>
              <w:spacing w:line="400" w:lineRule="exact"/>
              <w:rPr>
                <w:rFonts w:ascii="仿宋" w:eastAsia="仿宋" w:hAnsi="仿宋"/>
              </w:rPr>
            </w:pPr>
            <w:r w:rsidRPr="001E696E">
              <w:rPr>
                <w:rFonts w:ascii="仿宋" w:eastAsia="仿宋" w:hAnsi="仿宋" w:hint="eastAsia"/>
                <w:b/>
                <w:bCs/>
              </w:rPr>
              <w:t>成果评价：</w:t>
            </w:r>
            <w:r w:rsidRPr="001E696E">
              <w:rPr>
                <w:rFonts w:ascii="仿宋" w:eastAsia="仿宋" w:hAnsi="仿宋" w:hint="eastAsia"/>
              </w:rPr>
              <w:t>【</w:t>
            </w:r>
            <w:r w:rsidRPr="001E696E">
              <w:rPr>
                <w:rFonts w:ascii="仿宋" w:eastAsia="仿宋" w:hAnsi="仿宋"/>
              </w:rPr>
              <w:t>1</w:t>
            </w:r>
            <w:r w:rsidRPr="001E696E">
              <w:rPr>
                <w:rFonts w:ascii="仿宋" w:eastAsia="仿宋" w:hAnsi="仿宋" w:hint="eastAsia"/>
              </w:rPr>
              <w:t>】5G+AIOT态势感知识别技术在商用冷链产品上的应用（排名第5，见附件 13）</w:t>
            </w:r>
          </w:p>
        </w:tc>
      </w:tr>
    </w:tbl>
    <w:p w:rsidR="00D00D91" w:rsidRPr="001E696E" w:rsidRDefault="00D00D91" w:rsidP="00D00D91">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李俊杰</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rPr>
              <w:t>3</w:t>
            </w:r>
          </w:p>
        </w:tc>
      </w:tr>
      <w:tr w:rsidR="00D00D91" w:rsidRPr="001E696E" w:rsidTr="005370FA">
        <w:trPr>
          <w:trHeight w:hRule="exact" w:val="54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无</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公司</w:t>
            </w:r>
            <w:r w:rsidRPr="001E696E">
              <w:rPr>
                <w:rFonts w:ascii="仿宋" w:eastAsia="仿宋" w:hAnsi="仿宋"/>
              </w:rPr>
              <w:t>副总经理</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1573"/>
          <w:jc w:val="center"/>
        </w:trPr>
        <w:tc>
          <w:tcPr>
            <w:tcW w:w="9204" w:type="dxa"/>
            <w:gridSpan w:val="4"/>
          </w:tcPr>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lastRenderedPageBreak/>
              <w:t>完成人是创新点1、2、</w:t>
            </w:r>
            <w:r w:rsidRPr="001E696E">
              <w:rPr>
                <w:rFonts w:ascii="仿宋" w:eastAsia="仿宋" w:hAnsi="仿宋"/>
                <w:sz w:val="21"/>
                <w:szCs w:val="21"/>
              </w:rPr>
              <w:t>3</w:t>
            </w:r>
            <w:r w:rsidRPr="001E696E">
              <w:rPr>
                <w:rFonts w:ascii="仿宋" w:eastAsia="仿宋" w:hAnsi="仿宋" w:hint="eastAsia"/>
                <w:sz w:val="21"/>
                <w:szCs w:val="21"/>
              </w:rPr>
              <w:t>的主要企划设计，负责项目整体的方向、规划、各方面的协调工作，负责整体智能化数字平台和产品的方案评审，占工作量的70%。</w:t>
            </w:r>
          </w:p>
          <w:p w:rsidR="00D00D91" w:rsidRPr="001E696E" w:rsidRDefault="00D00D91" w:rsidP="005370FA">
            <w:pPr>
              <w:spacing w:line="400" w:lineRule="exact"/>
              <w:rPr>
                <w:rFonts w:ascii="仿宋" w:eastAsia="仿宋" w:hAnsi="仿宋"/>
              </w:rPr>
            </w:pPr>
            <w:r w:rsidRPr="001E696E">
              <w:rPr>
                <w:rFonts w:ascii="仿宋" w:eastAsia="仿宋" w:hAnsi="仿宋" w:hint="eastAsia"/>
                <w:b/>
                <w:bCs/>
              </w:rPr>
              <w:t>成果评价：</w:t>
            </w:r>
            <w:r w:rsidRPr="001E696E">
              <w:rPr>
                <w:rFonts w:ascii="仿宋" w:eastAsia="仿宋" w:hAnsi="仿宋" w:hint="eastAsia"/>
              </w:rPr>
              <w:t>【</w:t>
            </w:r>
            <w:r w:rsidRPr="001E696E">
              <w:rPr>
                <w:rFonts w:ascii="仿宋" w:eastAsia="仿宋" w:hAnsi="仿宋"/>
              </w:rPr>
              <w:t>1</w:t>
            </w:r>
            <w:r w:rsidRPr="001E696E">
              <w:rPr>
                <w:rFonts w:ascii="仿宋" w:eastAsia="仿宋" w:hAnsi="仿宋" w:hint="eastAsia"/>
              </w:rPr>
              <w:t>】5G+AIOT态势感知识别技术在商用冷链产品上的应用（排名第</w:t>
            </w:r>
            <w:r w:rsidRPr="001E696E">
              <w:rPr>
                <w:rFonts w:ascii="仿宋" w:eastAsia="仿宋" w:hAnsi="仿宋"/>
              </w:rPr>
              <w:t>2</w:t>
            </w:r>
            <w:r w:rsidRPr="001E696E">
              <w:rPr>
                <w:rFonts w:ascii="仿宋" w:eastAsia="仿宋" w:hAnsi="仿宋" w:hint="eastAsia"/>
              </w:rPr>
              <w:t>，见附件13）</w:t>
            </w:r>
          </w:p>
        </w:tc>
      </w:tr>
    </w:tbl>
    <w:p w:rsidR="00D00D91" w:rsidRPr="001E696E" w:rsidRDefault="00D00D91" w:rsidP="00D00D91">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李莎莎</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rPr>
              <w:t>4</w:t>
            </w:r>
          </w:p>
        </w:tc>
      </w:tr>
      <w:tr w:rsidR="00D00D91" w:rsidRPr="001E696E" w:rsidTr="005370FA">
        <w:trPr>
          <w:trHeight w:hRule="exact" w:val="54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中级工程师</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部门主管</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2808"/>
          <w:jc w:val="center"/>
        </w:trPr>
        <w:tc>
          <w:tcPr>
            <w:tcW w:w="9204" w:type="dxa"/>
            <w:gridSpan w:val="4"/>
          </w:tcPr>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t>完成人对是创新点1、2、</w:t>
            </w:r>
            <w:r w:rsidRPr="001E696E">
              <w:rPr>
                <w:rFonts w:ascii="仿宋" w:eastAsia="仿宋" w:hAnsi="仿宋"/>
                <w:sz w:val="21"/>
                <w:szCs w:val="21"/>
              </w:rPr>
              <w:t>3</w:t>
            </w:r>
            <w:r w:rsidRPr="001E696E">
              <w:rPr>
                <w:rFonts w:ascii="仿宋" w:eastAsia="仿宋" w:hAnsi="仿宋" w:hint="eastAsia"/>
                <w:sz w:val="21"/>
                <w:szCs w:val="21"/>
              </w:rPr>
              <w:t>做出贡献，贡献如下：在创新点1、2、3中进行项目智能硬件的设计开发工作，使创新点可以依据硬件控制实现现有功能。为该项目成果评价中的研发人员，投入该项技术研发工作中的工作量占本人工作总量的70%。</w:t>
            </w:r>
          </w:p>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t>专利：【1】一种带门开关控制系统的冷链展示柜</w:t>
            </w:r>
            <w:r w:rsidRPr="001E696E">
              <w:rPr>
                <w:rFonts w:ascii="仿宋" w:eastAsia="仿宋" w:hAnsi="仿宋"/>
                <w:sz w:val="21"/>
                <w:szCs w:val="21"/>
              </w:rPr>
              <w:t>ZL201620101623.2</w:t>
            </w:r>
            <w:r w:rsidRPr="001E696E">
              <w:rPr>
                <w:rFonts w:ascii="仿宋" w:eastAsia="仿宋" w:hAnsi="仿宋" w:hint="eastAsia"/>
                <w:sz w:val="21"/>
                <w:szCs w:val="21"/>
              </w:rPr>
              <w:t>（排名第</w:t>
            </w:r>
            <w:r w:rsidRPr="001E696E">
              <w:rPr>
                <w:rFonts w:ascii="仿宋" w:eastAsia="仿宋" w:hAnsi="仿宋"/>
                <w:sz w:val="21"/>
                <w:szCs w:val="21"/>
              </w:rPr>
              <w:t>5</w:t>
            </w:r>
            <w:r w:rsidRPr="001E696E">
              <w:rPr>
                <w:rFonts w:ascii="仿宋" w:eastAsia="仿宋" w:hAnsi="仿宋" w:hint="eastAsia"/>
                <w:sz w:val="21"/>
                <w:szCs w:val="21"/>
              </w:rPr>
              <w:t>，见附件 1）</w:t>
            </w:r>
          </w:p>
          <w:p w:rsidR="00D00D91" w:rsidRPr="001E696E" w:rsidRDefault="00D00D91" w:rsidP="005370FA">
            <w:pPr>
              <w:spacing w:line="400" w:lineRule="exact"/>
              <w:rPr>
                <w:rFonts w:ascii="仿宋" w:eastAsia="仿宋" w:hAnsi="仿宋"/>
              </w:rPr>
            </w:pPr>
            <w:r w:rsidRPr="001E696E">
              <w:rPr>
                <w:rFonts w:ascii="仿宋" w:eastAsia="仿宋" w:hAnsi="仿宋" w:hint="eastAsia"/>
              </w:rPr>
              <w:t>成果评价：【</w:t>
            </w:r>
            <w:r w:rsidRPr="001E696E">
              <w:rPr>
                <w:rFonts w:ascii="仿宋" w:eastAsia="仿宋" w:hAnsi="仿宋"/>
              </w:rPr>
              <w:t>1</w:t>
            </w:r>
            <w:r w:rsidRPr="001E696E">
              <w:rPr>
                <w:rFonts w:ascii="仿宋" w:eastAsia="仿宋" w:hAnsi="仿宋" w:hint="eastAsia"/>
              </w:rPr>
              <w:t>】5G+AIOT态势感知识别技术在商用冷链产品上的应用（排名第1，见附件13）；【2】CAT1排</w:t>
            </w:r>
            <w:proofErr w:type="gramStart"/>
            <w:r w:rsidRPr="001E696E">
              <w:rPr>
                <w:rFonts w:ascii="仿宋" w:eastAsia="仿宋" w:hAnsi="仿宋" w:hint="eastAsia"/>
              </w:rPr>
              <w:t>面双摄</w:t>
            </w:r>
            <w:proofErr w:type="gramEnd"/>
            <w:r w:rsidRPr="001E696E">
              <w:rPr>
                <w:rFonts w:ascii="仿宋" w:eastAsia="仿宋" w:hAnsi="仿宋" w:hint="eastAsia"/>
              </w:rPr>
              <w:t>数据分析技术在冷链设备上的应用（排名第4，见附件16）</w:t>
            </w:r>
          </w:p>
        </w:tc>
      </w:tr>
    </w:tbl>
    <w:p w:rsidR="00D00D91" w:rsidRPr="001E696E" w:rsidRDefault="00D00D91" w:rsidP="00D00D91">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孙玮丽</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rPr>
              <w:t>5</w:t>
            </w:r>
          </w:p>
        </w:tc>
      </w:tr>
      <w:tr w:rsidR="00D00D91" w:rsidRPr="001E696E" w:rsidTr="005370FA">
        <w:trPr>
          <w:trHeight w:hRule="exact" w:val="54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中级工程师</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职员</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2778"/>
          <w:jc w:val="center"/>
        </w:trPr>
        <w:tc>
          <w:tcPr>
            <w:tcW w:w="9204" w:type="dxa"/>
            <w:gridSpan w:val="4"/>
          </w:tcPr>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t>完成人是创新点1、</w:t>
            </w:r>
            <w:r w:rsidRPr="001E696E">
              <w:rPr>
                <w:rFonts w:ascii="仿宋" w:eastAsia="仿宋" w:hAnsi="仿宋"/>
                <w:sz w:val="21"/>
                <w:szCs w:val="21"/>
              </w:rPr>
              <w:t>3</w:t>
            </w:r>
            <w:r w:rsidRPr="001E696E">
              <w:rPr>
                <w:rFonts w:ascii="仿宋" w:eastAsia="仿宋" w:hAnsi="仿宋" w:hint="eastAsia"/>
                <w:sz w:val="21"/>
                <w:szCs w:val="21"/>
              </w:rPr>
              <w:t>的项目开发工作。为该项目成果评价中的研发人员负责数字化平台需求开发、接口对接工作，数字化平台技术方案和关键技术的实施工作。投入该项技术研发工作中的工作量占本人工作总量的</w:t>
            </w:r>
            <w:r w:rsidRPr="001E696E">
              <w:rPr>
                <w:rFonts w:ascii="仿宋" w:eastAsia="仿宋" w:hAnsi="仿宋"/>
                <w:sz w:val="21"/>
                <w:szCs w:val="21"/>
              </w:rPr>
              <w:t>7</w:t>
            </w:r>
            <w:r w:rsidRPr="001E696E">
              <w:rPr>
                <w:rFonts w:ascii="仿宋" w:eastAsia="仿宋" w:hAnsi="仿宋" w:hint="eastAsia"/>
                <w:sz w:val="21"/>
                <w:szCs w:val="21"/>
              </w:rPr>
              <w:t>0%。</w:t>
            </w:r>
          </w:p>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b/>
                <w:bCs/>
                <w:sz w:val="21"/>
                <w:szCs w:val="21"/>
              </w:rPr>
              <w:t>专利：</w:t>
            </w:r>
            <w:r w:rsidRPr="001E696E">
              <w:rPr>
                <w:rFonts w:ascii="仿宋" w:eastAsia="仿宋" w:hAnsi="仿宋" w:hint="eastAsia"/>
                <w:sz w:val="21"/>
                <w:szCs w:val="21"/>
              </w:rPr>
              <w:t>【</w:t>
            </w:r>
            <w:r w:rsidRPr="001E696E">
              <w:rPr>
                <w:rFonts w:ascii="仿宋" w:eastAsia="仿宋" w:hAnsi="仿宋"/>
                <w:sz w:val="21"/>
                <w:szCs w:val="21"/>
              </w:rPr>
              <w:t>1</w:t>
            </w:r>
            <w:r w:rsidRPr="001E696E">
              <w:rPr>
                <w:rFonts w:ascii="仿宋" w:eastAsia="仿宋" w:hAnsi="仿宋" w:hint="eastAsia"/>
                <w:sz w:val="21"/>
                <w:szCs w:val="21"/>
              </w:rPr>
              <w:t>】一种卧式冷冻设备</w:t>
            </w:r>
            <w:r w:rsidRPr="001E696E">
              <w:rPr>
                <w:rFonts w:ascii="仿宋" w:eastAsia="仿宋" w:hAnsi="仿宋"/>
                <w:sz w:val="21"/>
                <w:szCs w:val="21"/>
              </w:rPr>
              <w:t>ZL</w:t>
            </w:r>
            <w:r w:rsidRPr="001E696E">
              <w:rPr>
                <w:rFonts w:ascii="仿宋" w:eastAsia="仿宋" w:hAnsi="仿宋" w:hint="eastAsia"/>
                <w:sz w:val="21"/>
                <w:szCs w:val="21"/>
              </w:rPr>
              <w:t xml:space="preserve"> </w:t>
            </w:r>
            <w:r w:rsidRPr="001E696E">
              <w:rPr>
                <w:rFonts w:ascii="仿宋" w:eastAsia="仿宋" w:hAnsi="仿宋"/>
                <w:sz w:val="21"/>
                <w:szCs w:val="21"/>
              </w:rPr>
              <w:t>201922451159.6</w:t>
            </w:r>
            <w:r w:rsidRPr="001E696E">
              <w:rPr>
                <w:rFonts w:ascii="仿宋" w:eastAsia="仿宋" w:hAnsi="仿宋" w:hint="eastAsia"/>
                <w:sz w:val="21"/>
                <w:szCs w:val="21"/>
              </w:rPr>
              <w:t>（排名第4，见附件39）</w:t>
            </w:r>
          </w:p>
          <w:p w:rsidR="00D00D91" w:rsidRPr="001E696E" w:rsidRDefault="00D00D91" w:rsidP="005370FA">
            <w:pPr>
              <w:spacing w:line="400" w:lineRule="exact"/>
              <w:rPr>
                <w:rFonts w:ascii="仿宋" w:eastAsia="仿宋" w:hAnsi="仿宋"/>
              </w:rPr>
            </w:pPr>
            <w:r w:rsidRPr="001E696E">
              <w:rPr>
                <w:rFonts w:ascii="仿宋" w:eastAsia="仿宋" w:hAnsi="仿宋" w:hint="eastAsia"/>
                <w:b/>
                <w:bCs/>
              </w:rPr>
              <w:t>成果评价：</w:t>
            </w:r>
            <w:r w:rsidRPr="001E696E">
              <w:rPr>
                <w:rFonts w:ascii="仿宋" w:eastAsia="仿宋" w:hAnsi="仿宋" w:hint="eastAsia"/>
              </w:rPr>
              <w:t>成果评价：【</w:t>
            </w:r>
            <w:r w:rsidRPr="001E696E">
              <w:rPr>
                <w:rFonts w:ascii="仿宋" w:eastAsia="仿宋" w:hAnsi="仿宋"/>
              </w:rPr>
              <w:t>1</w:t>
            </w:r>
            <w:r w:rsidRPr="001E696E">
              <w:rPr>
                <w:rFonts w:ascii="仿宋" w:eastAsia="仿宋" w:hAnsi="仿宋" w:hint="eastAsia"/>
              </w:rPr>
              <w:t>】5G+AIOT态势感知识别技术在商用冷链产品上的应用（排名第1，见附件13）【2】CAT1排</w:t>
            </w:r>
            <w:proofErr w:type="gramStart"/>
            <w:r w:rsidRPr="001E696E">
              <w:rPr>
                <w:rFonts w:ascii="仿宋" w:eastAsia="仿宋" w:hAnsi="仿宋" w:hint="eastAsia"/>
              </w:rPr>
              <w:t>面双摄</w:t>
            </w:r>
            <w:proofErr w:type="gramEnd"/>
            <w:r w:rsidRPr="001E696E">
              <w:rPr>
                <w:rFonts w:ascii="仿宋" w:eastAsia="仿宋" w:hAnsi="仿宋" w:hint="eastAsia"/>
              </w:rPr>
              <w:t>数据分析技术在冷链设备上的应用（排名第2，见附件16）</w:t>
            </w:r>
          </w:p>
        </w:tc>
      </w:tr>
    </w:tbl>
    <w:p w:rsidR="00D00D91" w:rsidRPr="001E696E" w:rsidRDefault="00D00D91" w:rsidP="00D00D91">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刘飞</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6</w:t>
            </w:r>
          </w:p>
        </w:tc>
      </w:tr>
      <w:tr w:rsidR="00D00D91" w:rsidRPr="001E696E" w:rsidTr="005370FA">
        <w:trPr>
          <w:trHeight w:hRule="exact" w:val="54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无</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公司</w:t>
            </w:r>
            <w:r w:rsidRPr="001E696E">
              <w:rPr>
                <w:rFonts w:ascii="仿宋" w:eastAsia="仿宋" w:hAnsi="仿宋"/>
              </w:rPr>
              <w:t>副总经理</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1862"/>
          <w:jc w:val="center"/>
        </w:trPr>
        <w:tc>
          <w:tcPr>
            <w:tcW w:w="9204" w:type="dxa"/>
            <w:gridSpan w:val="4"/>
          </w:tcPr>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lastRenderedPageBreak/>
              <w:t>完成人是该项目主要推广人员，对创新点1、2、3的需求对接市场，了解客户需求，为客户推荐该项目方案产品，提供市场现有技术的分析及报告。投入该项技术研发工作中的工作量占本人工作总量的70%。</w:t>
            </w:r>
            <w:r w:rsidRPr="001E696E">
              <w:rPr>
                <w:rFonts w:ascii="仿宋" w:eastAsia="仿宋" w:hAnsi="仿宋" w:hint="eastAsia"/>
                <w:b/>
                <w:bCs/>
                <w:sz w:val="21"/>
                <w:szCs w:val="21"/>
              </w:rPr>
              <w:t>成果评价：</w:t>
            </w:r>
            <w:r w:rsidRPr="001E696E">
              <w:rPr>
                <w:rFonts w:ascii="仿宋" w:eastAsia="仿宋" w:hAnsi="仿宋" w:hint="eastAsia"/>
                <w:sz w:val="21"/>
                <w:szCs w:val="21"/>
              </w:rPr>
              <w:t>【</w:t>
            </w:r>
            <w:r w:rsidRPr="001E696E">
              <w:rPr>
                <w:rFonts w:ascii="仿宋" w:eastAsia="仿宋" w:hAnsi="仿宋"/>
                <w:sz w:val="21"/>
                <w:szCs w:val="21"/>
              </w:rPr>
              <w:t>1</w:t>
            </w:r>
            <w:r w:rsidRPr="001E696E">
              <w:rPr>
                <w:rFonts w:ascii="仿宋" w:eastAsia="仿宋" w:hAnsi="仿宋" w:hint="eastAsia"/>
                <w:sz w:val="21"/>
                <w:szCs w:val="21"/>
              </w:rPr>
              <w:t>】5G+AIOT态势感知识别技术在商用冷链产品上的应用（排名第6，见附件 13）</w:t>
            </w:r>
          </w:p>
        </w:tc>
      </w:tr>
    </w:tbl>
    <w:p w:rsidR="00D00D91" w:rsidRPr="001E696E" w:rsidRDefault="00D00D91" w:rsidP="00D00D91">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rPr>
              <w:t>刘江涛</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7</w:t>
            </w:r>
          </w:p>
        </w:tc>
      </w:tr>
      <w:tr w:rsidR="00D00D91" w:rsidRPr="001E696E" w:rsidTr="005370FA">
        <w:trPr>
          <w:trHeight w:hRule="exact" w:val="54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人力资源管理师（三级）</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pStyle w:val="a3"/>
              <w:spacing w:line="400" w:lineRule="exact"/>
              <w:ind w:firstLineChars="0" w:firstLine="0"/>
              <w:jc w:val="center"/>
              <w:rPr>
                <w:rFonts w:ascii="仿宋" w:eastAsia="仿宋" w:hAnsi="仿宋"/>
                <w:sz w:val="21"/>
                <w:szCs w:val="21"/>
              </w:rPr>
            </w:pPr>
            <w:r w:rsidRPr="001E696E">
              <w:rPr>
                <w:rFonts w:ascii="仿宋" w:eastAsia="仿宋" w:hAnsi="仿宋" w:hint="eastAsia"/>
                <w:sz w:val="21"/>
                <w:szCs w:val="21"/>
              </w:rPr>
              <w:t>支部</w:t>
            </w:r>
            <w:r w:rsidRPr="001E696E">
              <w:rPr>
                <w:rFonts w:ascii="仿宋" w:eastAsia="仿宋" w:hAnsi="仿宋"/>
                <w:sz w:val="21"/>
                <w:szCs w:val="21"/>
              </w:rPr>
              <w:t>宣传委员</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1387"/>
          <w:jc w:val="center"/>
        </w:trPr>
        <w:tc>
          <w:tcPr>
            <w:tcW w:w="9204" w:type="dxa"/>
            <w:gridSpan w:val="4"/>
          </w:tcPr>
          <w:p w:rsidR="00D00D91" w:rsidRPr="001E696E" w:rsidRDefault="00D00D91" w:rsidP="005370FA">
            <w:pPr>
              <w:pStyle w:val="a3"/>
              <w:spacing w:line="400" w:lineRule="exact"/>
              <w:ind w:firstLineChars="0" w:firstLine="0"/>
              <w:rPr>
                <w:rFonts w:ascii="仿宋" w:eastAsia="仿宋" w:hAnsi="仿宋"/>
                <w:sz w:val="21"/>
                <w:szCs w:val="21"/>
              </w:rPr>
            </w:pPr>
            <w:r w:rsidRPr="001E696E">
              <w:rPr>
                <w:rFonts w:ascii="仿宋" w:eastAsia="仿宋" w:hAnsi="仿宋" w:hint="eastAsia"/>
                <w:sz w:val="21"/>
                <w:szCs w:val="21"/>
              </w:rPr>
              <w:t>完成人是该项目主要项目管理人员，主要贡献是对创新点3的对接市场了解客户需求，主要的市场应用分析和解析，投入该项技术研发工作中的工作量占本人工作总量的70%。</w:t>
            </w:r>
          </w:p>
          <w:p w:rsidR="00D00D91" w:rsidRPr="001E696E" w:rsidRDefault="00D00D91" w:rsidP="005370FA">
            <w:pPr>
              <w:spacing w:line="400" w:lineRule="exact"/>
              <w:rPr>
                <w:rFonts w:ascii="仿宋" w:eastAsia="仿宋" w:hAnsi="仿宋"/>
              </w:rPr>
            </w:pPr>
            <w:r w:rsidRPr="001E696E">
              <w:rPr>
                <w:rFonts w:ascii="仿宋" w:eastAsia="仿宋" w:hAnsi="仿宋" w:hint="eastAsia"/>
                <w:b/>
                <w:bCs/>
              </w:rPr>
              <w:t>成果评价：</w:t>
            </w:r>
            <w:r w:rsidRPr="001E696E">
              <w:rPr>
                <w:rFonts w:ascii="仿宋" w:eastAsia="仿宋" w:hAnsi="仿宋" w:hint="eastAsia"/>
              </w:rPr>
              <w:t>【</w:t>
            </w:r>
            <w:r w:rsidRPr="001E696E">
              <w:rPr>
                <w:rFonts w:ascii="仿宋" w:eastAsia="仿宋" w:hAnsi="仿宋"/>
              </w:rPr>
              <w:t>1</w:t>
            </w:r>
            <w:r w:rsidRPr="001E696E">
              <w:rPr>
                <w:rFonts w:ascii="仿宋" w:eastAsia="仿宋" w:hAnsi="仿宋" w:hint="eastAsia"/>
              </w:rPr>
              <w:t>】5G+AIOT态势感知识别技术在商用冷链产品上的应用（排名第7，见附件 13）</w:t>
            </w:r>
          </w:p>
        </w:tc>
      </w:tr>
    </w:tbl>
    <w:p w:rsidR="00D00D91" w:rsidRPr="001E696E" w:rsidRDefault="00D00D91" w:rsidP="00D00D91">
      <w:pPr>
        <w:spacing w:line="400" w:lineRule="exact"/>
        <w:ind w:firstLineChars="200" w:firstLine="420"/>
        <w:rPr>
          <w:rFonts w:ascii="仿宋" w:eastAsia="仿宋" w:hAnsi="仿宋"/>
        </w:rPr>
      </w:pPr>
    </w:p>
    <w:p w:rsidR="00D00D91" w:rsidRPr="001E696E" w:rsidRDefault="00D00D91" w:rsidP="00D00D91">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姓    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rPr>
              <w:t>郭国祥</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8</w:t>
            </w:r>
          </w:p>
        </w:tc>
      </w:tr>
      <w:tr w:rsidR="00D00D91" w:rsidRPr="001E696E" w:rsidTr="005370FA">
        <w:trPr>
          <w:trHeight w:hRule="exact" w:val="541"/>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技术职称</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助理工程师</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行政职务</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职员</w:t>
            </w:r>
          </w:p>
        </w:tc>
      </w:tr>
      <w:tr w:rsidR="00D00D91" w:rsidRPr="001E696E" w:rsidTr="005370FA">
        <w:trPr>
          <w:trHeight w:hRule="exact" w:val="549"/>
          <w:jc w:val="center"/>
        </w:trPr>
        <w:tc>
          <w:tcPr>
            <w:tcW w:w="1408"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工作单位</w:t>
            </w:r>
          </w:p>
        </w:tc>
        <w:tc>
          <w:tcPr>
            <w:tcW w:w="3000"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c>
          <w:tcPr>
            <w:tcW w:w="2127"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完成单位</w:t>
            </w:r>
          </w:p>
        </w:tc>
        <w:tc>
          <w:tcPr>
            <w:tcW w:w="2669" w:type="dxa"/>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青岛澳柯玛商用电器有限公司</w:t>
            </w:r>
          </w:p>
        </w:tc>
      </w:tr>
      <w:tr w:rsidR="00D00D91" w:rsidRPr="001E696E" w:rsidTr="005370FA">
        <w:trPr>
          <w:trHeight w:hRule="exact" w:val="399"/>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对本项目技术创造性贡献：</w:t>
            </w:r>
          </w:p>
        </w:tc>
      </w:tr>
      <w:tr w:rsidR="00D00D91" w:rsidRPr="001E696E" w:rsidTr="005370FA">
        <w:trPr>
          <w:trHeight w:hRule="exact" w:val="1758"/>
          <w:jc w:val="center"/>
        </w:trPr>
        <w:tc>
          <w:tcPr>
            <w:tcW w:w="9204" w:type="dxa"/>
            <w:gridSpan w:val="4"/>
          </w:tcPr>
          <w:p w:rsidR="00D00D91" w:rsidRPr="001E696E" w:rsidRDefault="00D00D91" w:rsidP="005370FA">
            <w:pPr>
              <w:spacing w:line="400" w:lineRule="exact"/>
              <w:rPr>
                <w:rFonts w:ascii="仿宋" w:eastAsia="仿宋" w:hAnsi="仿宋"/>
              </w:rPr>
            </w:pPr>
            <w:r w:rsidRPr="001E696E">
              <w:rPr>
                <w:rFonts w:ascii="仿宋" w:eastAsia="仿宋" w:hAnsi="仿宋" w:hint="eastAsia"/>
              </w:rPr>
              <w:t>完成人是该项目主要项目管理人员，项目企划人员，负责整个产品的外观设计，并对产品的创新点3部分提出可行性意见，投入该项技术研发工作中的工作量占本人工作总量的70%。</w:t>
            </w:r>
            <w:r w:rsidRPr="001E696E">
              <w:rPr>
                <w:rFonts w:ascii="仿宋" w:eastAsia="仿宋" w:hAnsi="仿宋" w:hint="eastAsia"/>
                <w:b/>
                <w:bCs/>
              </w:rPr>
              <w:t>成果评价：</w:t>
            </w:r>
            <w:r w:rsidRPr="001E696E">
              <w:rPr>
                <w:rFonts w:ascii="仿宋" w:eastAsia="仿宋" w:hAnsi="仿宋" w:hint="eastAsia"/>
              </w:rPr>
              <w:t>【</w:t>
            </w:r>
            <w:r w:rsidRPr="001E696E">
              <w:rPr>
                <w:rFonts w:ascii="仿宋" w:eastAsia="仿宋" w:hAnsi="仿宋"/>
              </w:rPr>
              <w:t>1</w:t>
            </w:r>
            <w:r w:rsidRPr="001E696E">
              <w:rPr>
                <w:rFonts w:ascii="仿宋" w:eastAsia="仿宋" w:hAnsi="仿宋" w:hint="eastAsia"/>
              </w:rPr>
              <w:t>】5G+AIOT态势感知识别技术在商用冷链产品上的应用（排名第8，见附件 13）</w:t>
            </w:r>
          </w:p>
        </w:tc>
      </w:tr>
    </w:tbl>
    <w:p w:rsidR="00D00D91" w:rsidRPr="001E696E" w:rsidRDefault="00D00D91" w:rsidP="00D00D91">
      <w:pPr>
        <w:spacing w:line="400" w:lineRule="exact"/>
        <w:rPr>
          <w:rFonts w:ascii="仿宋" w:eastAsia="仿宋" w:hAnsi="仿宋"/>
        </w:rPr>
      </w:pPr>
    </w:p>
    <w:p w:rsidR="00D00D91" w:rsidRPr="001E696E" w:rsidRDefault="00D00D91" w:rsidP="00D00D91">
      <w:pPr>
        <w:spacing w:line="400" w:lineRule="exact"/>
        <w:ind w:firstLineChars="200" w:firstLine="420"/>
        <w:rPr>
          <w:rFonts w:ascii="仿宋" w:eastAsia="仿宋" w:hAnsi="仿宋"/>
        </w:rPr>
      </w:pPr>
      <w:r w:rsidRPr="001E696E">
        <w:rPr>
          <w:rFonts w:ascii="仿宋" w:eastAsia="仿宋" w:hAnsi="仿宋" w:hint="eastAsia"/>
        </w:rPr>
        <w:t>六、主要完成单位情况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单位名称</w:t>
            </w:r>
          </w:p>
        </w:tc>
        <w:tc>
          <w:tcPr>
            <w:tcW w:w="3000"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color w:val="000000"/>
              </w:rPr>
              <w:t>青岛澳柯玛商用电器有限公司</w:t>
            </w:r>
          </w:p>
        </w:tc>
        <w:tc>
          <w:tcPr>
            <w:tcW w:w="2127"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1</w:t>
            </w:r>
          </w:p>
        </w:tc>
      </w:tr>
      <w:tr w:rsidR="00D00D91" w:rsidRPr="001E696E"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D00D91" w:rsidRPr="001E696E" w:rsidRDefault="00D00D91" w:rsidP="005370FA">
            <w:pPr>
              <w:spacing w:line="400" w:lineRule="exact"/>
              <w:rPr>
                <w:rFonts w:ascii="仿宋" w:eastAsia="仿宋" w:hAnsi="仿宋"/>
              </w:rPr>
            </w:pPr>
            <w:r w:rsidRPr="001E696E">
              <w:rPr>
                <w:rFonts w:ascii="仿宋" w:eastAsia="仿宋" w:hAnsi="仿宋"/>
                <w:color w:val="000000"/>
              </w:rPr>
              <w:t>对本项目科技创新和</w:t>
            </w:r>
            <w:r w:rsidRPr="001E696E">
              <w:rPr>
                <w:rFonts w:ascii="仿宋" w:eastAsia="仿宋" w:hAnsi="仿宋" w:hint="eastAsia"/>
                <w:color w:val="000000"/>
              </w:rPr>
              <w:t>应用推广情况</w:t>
            </w:r>
            <w:r w:rsidRPr="001E696E">
              <w:rPr>
                <w:rFonts w:ascii="仿宋" w:eastAsia="仿宋" w:hAnsi="仿宋"/>
                <w:color w:val="000000"/>
              </w:rPr>
              <w:t>的贡献：</w:t>
            </w:r>
          </w:p>
        </w:tc>
      </w:tr>
      <w:tr w:rsidR="00D00D91" w:rsidRPr="001E696E" w:rsidTr="005370FA">
        <w:trPr>
          <w:trHeight w:hRule="exact" w:val="2409"/>
          <w:jc w:val="center"/>
        </w:trPr>
        <w:tc>
          <w:tcPr>
            <w:tcW w:w="9204" w:type="dxa"/>
            <w:gridSpan w:val="4"/>
            <w:tcBorders>
              <w:top w:val="nil"/>
              <w:left w:val="single" w:sz="6" w:space="0" w:color="auto"/>
              <w:bottom w:val="single" w:sz="6" w:space="0" w:color="auto"/>
              <w:right w:val="single" w:sz="6" w:space="0" w:color="auto"/>
            </w:tcBorders>
          </w:tcPr>
          <w:p w:rsidR="00D00D91" w:rsidRPr="001E696E" w:rsidRDefault="00D00D91" w:rsidP="005370FA">
            <w:pPr>
              <w:spacing w:line="400" w:lineRule="exact"/>
              <w:ind w:firstLineChars="200" w:firstLine="420"/>
              <w:rPr>
                <w:rFonts w:ascii="仿宋" w:eastAsia="仿宋" w:hAnsi="仿宋"/>
              </w:rPr>
            </w:pPr>
            <w:r w:rsidRPr="001E696E">
              <w:rPr>
                <w:rFonts w:ascii="仿宋" w:eastAsia="仿宋" w:hAnsi="仿宋" w:hint="eastAsia"/>
                <w:color w:val="000000"/>
              </w:rPr>
              <w:t>该项目从策划、研发到销售都是由青岛澳柯玛商用电器有限公司完成。组织相关部门进行前期的客户走访，市场需求调研。组织进行了项目企划、项目方案编制、评审。组织成立了以数据运营部为主体设计开发工作，并提供必要的人力物力支持。进行了项目的前期开发，服务器网络搭建、市场销售等。</w:t>
            </w:r>
          </w:p>
        </w:tc>
      </w:tr>
    </w:tbl>
    <w:p w:rsidR="00D00D91" w:rsidRPr="001E696E" w:rsidRDefault="00D00D91" w:rsidP="00D00D91">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D00D91" w:rsidRPr="001E696E" w:rsidTr="005370FA">
        <w:trPr>
          <w:cantSplit/>
          <w:trHeight w:hRule="exact" w:val="459"/>
          <w:jc w:val="center"/>
        </w:trPr>
        <w:tc>
          <w:tcPr>
            <w:tcW w:w="1408"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单位名称</w:t>
            </w:r>
          </w:p>
        </w:tc>
        <w:tc>
          <w:tcPr>
            <w:tcW w:w="3000"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color w:val="000000"/>
              </w:rPr>
              <w:t>澳柯玛股份有限公司</w:t>
            </w:r>
          </w:p>
        </w:tc>
        <w:tc>
          <w:tcPr>
            <w:tcW w:w="2127"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排  名</w:t>
            </w:r>
          </w:p>
        </w:tc>
        <w:tc>
          <w:tcPr>
            <w:tcW w:w="2669" w:type="dxa"/>
            <w:tcBorders>
              <w:bottom w:val="single" w:sz="6" w:space="0" w:color="auto"/>
            </w:tcBorders>
            <w:vAlign w:val="center"/>
          </w:tcPr>
          <w:p w:rsidR="00D00D91" w:rsidRPr="001E696E" w:rsidRDefault="00D00D91" w:rsidP="005370FA">
            <w:pPr>
              <w:spacing w:line="400" w:lineRule="exact"/>
              <w:jc w:val="center"/>
              <w:rPr>
                <w:rFonts w:ascii="仿宋" w:eastAsia="仿宋" w:hAnsi="仿宋"/>
              </w:rPr>
            </w:pPr>
            <w:r w:rsidRPr="001E696E">
              <w:rPr>
                <w:rFonts w:ascii="仿宋" w:eastAsia="仿宋" w:hAnsi="仿宋" w:hint="eastAsia"/>
              </w:rPr>
              <w:t>2</w:t>
            </w:r>
          </w:p>
        </w:tc>
      </w:tr>
      <w:tr w:rsidR="00D00D91" w:rsidRPr="001E696E"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D00D91" w:rsidRPr="001E696E" w:rsidRDefault="00D00D91" w:rsidP="005370FA">
            <w:pPr>
              <w:spacing w:line="400" w:lineRule="exact"/>
              <w:rPr>
                <w:rFonts w:ascii="仿宋" w:eastAsia="仿宋" w:hAnsi="仿宋"/>
              </w:rPr>
            </w:pPr>
            <w:r w:rsidRPr="001E696E">
              <w:rPr>
                <w:rFonts w:ascii="仿宋" w:eastAsia="仿宋" w:hAnsi="仿宋"/>
                <w:color w:val="000000"/>
              </w:rPr>
              <w:t>对本项目科技创新和</w:t>
            </w:r>
            <w:r w:rsidRPr="001E696E">
              <w:rPr>
                <w:rFonts w:ascii="仿宋" w:eastAsia="仿宋" w:hAnsi="仿宋" w:hint="eastAsia"/>
                <w:color w:val="000000"/>
              </w:rPr>
              <w:t>应用推广情况</w:t>
            </w:r>
            <w:r w:rsidRPr="001E696E">
              <w:rPr>
                <w:rFonts w:ascii="仿宋" w:eastAsia="仿宋" w:hAnsi="仿宋"/>
                <w:color w:val="000000"/>
              </w:rPr>
              <w:t>的贡献：</w:t>
            </w:r>
          </w:p>
        </w:tc>
      </w:tr>
      <w:tr w:rsidR="00D00D91" w:rsidRPr="001E696E" w:rsidTr="005370FA">
        <w:trPr>
          <w:trHeight w:hRule="exact" w:val="990"/>
          <w:jc w:val="center"/>
        </w:trPr>
        <w:tc>
          <w:tcPr>
            <w:tcW w:w="9204" w:type="dxa"/>
            <w:gridSpan w:val="4"/>
            <w:tcBorders>
              <w:top w:val="nil"/>
              <w:left w:val="single" w:sz="6" w:space="0" w:color="auto"/>
              <w:bottom w:val="single" w:sz="6" w:space="0" w:color="auto"/>
              <w:right w:val="single" w:sz="6" w:space="0" w:color="auto"/>
            </w:tcBorders>
          </w:tcPr>
          <w:p w:rsidR="00D00D91" w:rsidRPr="001E696E" w:rsidRDefault="00D00D91" w:rsidP="005370FA">
            <w:pPr>
              <w:spacing w:line="400" w:lineRule="exact"/>
              <w:ind w:firstLineChars="200" w:firstLine="420"/>
              <w:rPr>
                <w:rFonts w:ascii="仿宋" w:eastAsia="仿宋" w:hAnsi="仿宋"/>
              </w:rPr>
            </w:pPr>
            <w:r w:rsidRPr="001E696E">
              <w:rPr>
                <w:rFonts w:ascii="仿宋" w:eastAsia="仿宋" w:hAnsi="仿宋" w:hint="eastAsia"/>
                <w:color w:val="000000"/>
              </w:rPr>
              <w:t>组织公司专利提报，组织相关实验设备采购，实验室建设。产品终端的采购、整机产品的试制、小批、批量生产。</w:t>
            </w:r>
          </w:p>
        </w:tc>
      </w:tr>
    </w:tbl>
    <w:p w:rsidR="00D00D91" w:rsidRPr="001E696E" w:rsidRDefault="00D00D91" w:rsidP="00D00D91">
      <w:pPr>
        <w:spacing w:line="400" w:lineRule="exact"/>
        <w:ind w:firstLineChars="200" w:firstLine="420"/>
        <w:rPr>
          <w:rFonts w:ascii="仿宋" w:eastAsia="仿宋" w:hAnsi="仿宋"/>
        </w:rPr>
      </w:pPr>
    </w:p>
    <w:p w:rsidR="00E86692" w:rsidRDefault="00E86692"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D00D91" w:rsidRDefault="00D00D91" w:rsidP="00885A66">
      <w:pPr>
        <w:ind w:firstLine="464"/>
      </w:pPr>
    </w:p>
    <w:p w:rsidR="007A28EA" w:rsidRPr="00313881" w:rsidRDefault="007A28EA" w:rsidP="007A28EA">
      <w:pPr>
        <w:spacing w:line="400" w:lineRule="exact"/>
        <w:jc w:val="center"/>
        <w:rPr>
          <w:rFonts w:ascii="仿宋" w:eastAsia="仿宋" w:hAnsi="仿宋"/>
          <w:color w:val="FF0000"/>
        </w:rPr>
      </w:pPr>
    </w:p>
    <w:p w:rsidR="007A28EA" w:rsidRPr="00313881" w:rsidRDefault="007A28EA" w:rsidP="007A28EA">
      <w:pPr>
        <w:spacing w:line="400" w:lineRule="exact"/>
        <w:jc w:val="center"/>
        <w:rPr>
          <w:rFonts w:ascii="仿宋" w:eastAsia="仿宋" w:hAnsi="仿宋"/>
        </w:rPr>
      </w:pPr>
      <w:r w:rsidRPr="00313881">
        <w:rPr>
          <w:rFonts w:ascii="仿宋" w:eastAsia="仿宋" w:hAnsi="仿宋" w:hint="eastAsia"/>
        </w:rPr>
        <w:t>8、2022年度山东省科技进步奖提名公示内容</w:t>
      </w:r>
    </w:p>
    <w:p w:rsidR="007A28EA" w:rsidRPr="00313881" w:rsidRDefault="007A28EA" w:rsidP="007A28EA">
      <w:pPr>
        <w:spacing w:line="400" w:lineRule="exact"/>
        <w:ind w:firstLineChars="200" w:firstLine="420"/>
        <w:rPr>
          <w:rFonts w:ascii="仿宋" w:eastAsia="仿宋" w:hAnsi="仿宋"/>
        </w:rPr>
      </w:pPr>
      <w:r w:rsidRPr="00313881">
        <w:rPr>
          <w:rFonts w:ascii="仿宋" w:eastAsia="仿宋" w:hAnsi="仿宋" w:hint="eastAsia"/>
        </w:rPr>
        <w:t>一、项目</w:t>
      </w:r>
      <w:r w:rsidRPr="00313881">
        <w:rPr>
          <w:rFonts w:ascii="仿宋" w:eastAsia="仿宋" w:hAnsi="仿宋"/>
        </w:rPr>
        <w:t>名称</w:t>
      </w:r>
    </w:p>
    <w:p w:rsidR="007A28EA" w:rsidRPr="00313881" w:rsidRDefault="007A28EA" w:rsidP="007A28EA">
      <w:pPr>
        <w:spacing w:line="400" w:lineRule="exact"/>
        <w:ind w:firstLineChars="200" w:firstLine="420"/>
        <w:rPr>
          <w:rFonts w:ascii="仿宋" w:eastAsia="仿宋" w:hAnsi="仿宋"/>
        </w:rPr>
      </w:pPr>
      <w:r w:rsidRPr="00313881">
        <w:rPr>
          <w:rFonts w:ascii="仿宋" w:eastAsia="仿宋" w:hAnsi="仿宋" w:hint="eastAsia"/>
        </w:rPr>
        <w:t>低温风冷冷柜关键技术及产业化</w:t>
      </w:r>
    </w:p>
    <w:p w:rsidR="007A28EA" w:rsidRPr="00313881" w:rsidRDefault="007A28EA" w:rsidP="007A28EA">
      <w:pPr>
        <w:spacing w:line="400" w:lineRule="exact"/>
        <w:ind w:firstLineChars="200" w:firstLine="420"/>
        <w:rPr>
          <w:rFonts w:ascii="仿宋" w:eastAsia="仿宋" w:hAnsi="仿宋"/>
        </w:rPr>
      </w:pPr>
      <w:r w:rsidRPr="00313881">
        <w:rPr>
          <w:rFonts w:ascii="仿宋" w:eastAsia="仿宋" w:hAnsi="仿宋" w:hint="eastAsia"/>
        </w:rPr>
        <w:t>二、提名者：青岛市科学技术局</w:t>
      </w:r>
    </w:p>
    <w:p w:rsidR="007A28EA" w:rsidRPr="00313881" w:rsidRDefault="007A28EA" w:rsidP="007A28EA">
      <w:pPr>
        <w:autoSpaceDE w:val="0"/>
        <w:autoSpaceDN w:val="0"/>
        <w:adjustRightInd w:val="0"/>
        <w:spacing w:line="400" w:lineRule="exact"/>
        <w:ind w:firstLineChars="200" w:firstLine="420"/>
        <w:jc w:val="left"/>
        <w:rPr>
          <w:rFonts w:ascii="仿宋" w:eastAsia="仿宋" w:hAnsi="仿宋" w:cs="宋体"/>
          <w:color w:val="FF0000"/>
          <w:kern w:val="0"/>
        </w:rPr>
      </w:pPr>
      <w:r w:rsidRPr="00313881">
        <w:rPr>
          <w:rFonts w:ascii="仿宋" w:eastAsia="仿宋" w:hAnsi="仿宋" w:hint="eastAsia"/>
        </w:rPr>
        <w:t>提名意见</w:t>
      </w:r>
      <w:r w:rsidRPr="00313881">
        <w:rPr>
          <w:rFonts w:ascii="仿宋" w:eastAsia="仿宋" w:hAnsi="仿宋" w:cs="宋体" w:hint="eastAsia"/>
          <w:color w:val="000000"/>
          <w:kern w:val="0"/>
        </w:rPr>
        <w:t>：</w:t>
      </w:r>
    </w:p>
    <w:p w:rsidR="007A28EA" w:rsidRPr="00313881" w:rsidRDefault="007A28EA" w:rsidP="007A28EA">
      <w:pPr>
        <w:spacing w:line="400" w:lineRule="exact"/>
        <w:ind w:firstLineChars="200" w:firstLine="420"/>
        <w:rPr>
          <w:rFonts w:ascii="仿宋" w:eastAsia="仿宋" w:hAnsi="仿宋" w:cs="Times New Roman"/>
        </w:rPr>
      </w:pPr>
      <w:r w:rsidRPr="00313881">
        <w:rPr>
          <w:rFonts w:ascii="仿宋" w:eastAsia="仿宋" w:hAnsi="仿宋" w:cs="Times New Roman" w:hint="eastAsia"/>
        </w:rPr>
        <w:t>该项目研发的末端大回热循环降压技术、小组分低沸点混合工质技术、优化减震</w:t>
      </w:r>
      <w:proofErr w:type="gramStart"/>
      <w:r w:rsidRPr="00313881">
        <w:rPr>
          <w:rFonts w:ascii="仿宋" w:eastAsia="仿宋" w:hAnsi="仿宋" w:cs="Times New Roman" w:hint="eastAsia"/>
        </w:rPr>
        <w:t>降音技术</w:t>
      </w:r>
      <w:proofErr w:type="gramEnd"/>
      <w:r w:rsidRPr="00313881">
        <w:rPr>
          <w:rFonts w:ascii="仿宋" w:eastAsia="仿宋" w:hAnsi="仿宋" w:cs="Times New Roman" w:hint="eastAsia"/>
        </w:rPr>
        <w:t>在无霜冷柜研究应用是基于澳柯玛首创的风冷冷柜产品平台，结合多年的风冷技术开发积累,采用多项自主创新技术设计的一款高端冷柜产品。</w:t>
      </w:r>
    </w:p>
    <w:p w:rsidR="007A28EA" w:rsidRPr="00313881" w:rsidRDefault="007A28EA" w:rsidP="007A28EA">
      <w:pPr>
        <w:spacing w:line="400" w:lineRule="exact"/>
        <w:ind w:firstLineChars="200" w:firstLine="420"/>
        <w:rPr>
          <w:rFonts w:ascii="仿宋" w:eastAsia="仿宋" w:hAnsi="仿宋" w:cs="Times New Roman"/>
        </w:rPr>
      </w:pPr>
      <w:r w:rsidRPr="00313881">
        <w:rPr>
          <w:rFonts w:ascii="仿宋" w:eastAsia="仿宋" w:hAnsi="仿宋" w:cs="Times New Roman" w:hint="eastAsia"/>
        </w:rPr>
        <w:t>该项目已经授权2项发明专利，2项实用新型专利。通过青岛市科学技术信息研究所查新，查新报告结论为：该查新项目针对末端大回热降压小组分工质对在超低温冷柜中的应用综合技术，经文献检索并对文献检索分析对比，未见有与该项目综合技术特征相同的报道。该成果属于制冷制造领域的技术创新，由企业自主立项研发。采用末端大回热循环降压技术能提高制冷系统回热量，增大系统制冷量，在达到相同低温下能降低能耗。采用小组分低沸点混合工质技术可以降低制冷剂运行过程中压力，进而降低运行噪音，降低能耗。综上，该成果的技术成熟度为 9 级，总体成熟度 13 级，技术创新度为 3 级，技术先进性为 6 级，建议该成果整体水平达到国际先进水平。2019年-2021年期间已实现新增收入高达56994.3万元，经济效益显著。该项目的顺利实施，提升了产品竞争力，有力推动了冷柜制造业的创新发展。</w:t>
      </w:r>
    </w:p>
    <w:p w:rsidR="007A28EA" w:rsidRPr="00313881" w:rsidRDefault="007A28EA" w:rsidP="007A28EA">
      <w:pPr>
        <w:spacing w:line="400" w:lineRule="exact"/>
        <w:ind w:firstLineChars="200" w:firstLine="420"/>
        <w:rPr>
          <w:rFonts w:ascii="仿宋" w:eastAsia="仿宋" w:hAnsi="仿宋" w:cs="Times New Roman"/>
        </w:rPr>
      </w:pPr>
      <w:r w:rsidRPr="00313881">
        <w:rPr>
          <w:rFonts w:ascii="仿宋" w:eastAsia="仿宋" w:hAnsi="仿宋" w:cs="Times New Roman" w:hint="eastAsia"/>
        </w:rPr>
        <w:t>经审核，确认该项目的推荐材料的内容属实，申报单位与项目完成人员的排序无误；经在项目完成单位和推荐单位公示无异议。</w:t>
      </w:r>
    </w:p>
    <w:p w:rsidR="007A28EA" w:rsidRPr="00313881" w:rsidRDefault="007A28EA" w:rsidP="007A28EA">
      <w:pPr>
        <w:spacing w:line="400" w:lineRule="exact"/>
        <w:ind w:firstLineChars="200" w:firstLine="420"/>
        <w:rPr>
          <w:rFonts w:ascii="仿宋" w:eastAsia="仿宋" w:hAnsi="仿宋" w:cs="Times New Roman"/>
        </w:rPr>
      </w:pPr>
      <w:r w:rsidRPr="00313881">
        <w:rPr>
          <w:rFonts w:ascii="仿宋" w:eastAsia="仿宋" w:hAnsi="仿宋" w:cs="Times New Roman" w:hint="eastAsia"/>
        </w:rPr>
        <w:t>提名该项目为2022年度山东省科学技术进步奖</w:t>
      </w:r>
      <w:r w:rsidRPr="00313881">
        <w:rPr>
          <w:rFonts w:ascii="仿宋" w:eastAsia="仿宋" w:hAnsi="仿宋" w:cs="Times New Roman" w:hint="eastAsia"/>
          <w:u w:val="single"/>
        </w:rPr>
        <w:t>_二_</w:t>
      </w:r>
      <w:r w:rsidRPr="00313881">
        <w:rPr>
          <w:rFonts w:ascii="仿宋" w:eastAsia="仿宋" w:hAnsi="仿宋" w:cs="Times New Roman" w:hint="eastAsia"/>
        </w:rPr>
        <w:t>等奖。</w:t>
      </w:r>
    </w:p>
    <w:p w:rsidR="007A28EA" w:rsidRPr="00313881" w:rsidRDefault="007A28EA" w:rsidP="007A28EA">
      <w:pPr>
        <w:spacing w:line="400" w:lineRule="exact"/>
        <w:ind w:firstLineChars="200" w:firstLine="420"/>
        <w:rPr>
          <w:rFonts w:ascii="仿宋" w:eastAsia="仿宋" w:hAnsi="仿宋"/>
        </w:rPr>
      </w:pPr>
      <w:r w:rsidRPr="00313881">
        <w:rPr>
          <w:rFonts w:ascii="仿宋" w:eastAsia="仿宋" w:hAnsi="仿宋" w:hint="eastAsia"/>
        </w:rPr>
        <w:t>三、项目</w:t>
      </w:r>
      <w:r w:rsidRPr="00313881">
        <w:rPr>
          <w:rFonts w:ascii="仿宋" w:eastAsia="仿宋" w:hAnsi="仿宋"/>
        </w:rPr>
        <w:t>简介</w:t>
      </w:r>
    </w:p>
    <w:p w:rsidR="007A28EA" w:rsidRPr="00313881" w:rsidRDefault="007A28EA" w:rsidP="007A28EA">
      <w:pPr>
        <w:autoSpaceDE w:val="0"/>
        <w:autoSpaceDN w:val="0"/>
        <w:adjustRightInd w:val="0"/>
        <w:spacing w:line="400" w:lineRule="exact"/>
        <w:jc w:val="left"/>
        <w:rPr>
          <w:rFonts w:ascii="仿宋" w:eastAsia="仿宋" w:hAnsi="仿宋" w:cs="宋体"/>
          <w:b/>
          <w:kern w:val="0"/>
        </w:rPr>
      </w:pPr>
      <w:r w:rsidRPr="00313881">
        <w:rPr>
          <w:rFonts w:ascii="仿宋" w:eastAsia="仿宋" w:hAnsi="仿宋" w:cs="宋体" w:hint="eastAsia"/>
          <w:b/>
          <w:kern w:val="0"/>
        </w:rPr>
        <w:t>1.技术内容</w:t>
      </w:r>
    </w:p>
    <w:p w:rsidR="007A28EA" w:rsidRPr="00313881" w:rsidRDefault="007A28EA" w:rsidP="007A28EA">
      <w:pPr>
        <w:pStyle w:val="a3"/>
        <w:spacing w:line="400" w:lineRule="exact"/>
        <w:ind w:firstLine="420"/>
        <w:rPr>
          <w:rFonts w:ascii="仿宋" w:eastAsia="仿宋" w:hAnsi="仿宋"/>
          <w:sz w:val="21"/>
          <w:szCs w:val="21"/>
        </w:rPr>
      </w:pPr>
      <w:r w:rsidRPr="00313881">
        <w:rPr>
          <w:rFonts w:ascii="仿宋" w:eastAsia="仿宋" w:hAnsi="仿宋" w:hint="eastAsia"/>
          <w:sz w:val="21"/>
          <w:szCs w:val="21"/>
        </w:rPr>
        <w:t>低温风冷冷柜关键技术及产业化自主研发设计,可实现-6</w:t>
      </w:r>
      <w:r w:rsidRPr="00313881">
        <w:rPr>
          <w:rFonts w:ascii="仿宋" w:eastAsia="仿宋" w:hAnsi="仿宋"/>
          <w:sz w:val="21"/>
          <w:szCs w:val="21"/>
        </w:rPr>
        <w:t>0</w:t>
      </w:r>
      <w:r w:rsidRPr="00313881">
        <w:rPr>
          <w:rFonts w:ascii="仿宋" w:eastAsia="仿宋" w:hAnsi="仿宋" w:hint="eastAsia"/>
          <w:sz w:val="21"/>
          <w:szCs w:val="21"/>
        </w:rPr>
        <w:t>℃温度储存</w:t>
      </w:r>
      <w:r w:rsidRPr="00313881">
        <w:rPr>
          <w:rFonts w:ascii="仿宋" w:eastAsia="仿宋" w:hAnsi="仿宋"/>
          <w:sz w:val="21"/>
          <w:szCs w:val="21"/>
        </w:rPr>
        <w:t>食材，</w:t>
      </w:r>
      <w:r w:rsidRPr="00313881">
        <w:rPr>
          <w:rFonts w:ascii="仿宋" w:eastAsia="仿宋" w:hAnsi="仿宋" w:hint="eastAsia"/>
          <w:sz w:val="21"/>
          <w:szCs w:val="21"/>
        </w:rPr>
        <w:t>重点解决制冷不均匀，制冷噪音大等问题。采用新型的混合工质，可以进一步</w:t>
      </w:r>
      <w:proofErr w:type="gramStart"/>
      <w:r w:rsidRPr="00313881">
        <w:rPr>
          <w:rFonts w:ascii="仿宋" w:eastAsia="仿宋" w:hAnsi="仿宋" w:hint="eastAsia"/>
          <w:sz w:val="21"/>
          <w:szCs w:val="21"/>
        </w:rPr>
        <w:t>增强回</w:t>
      </w:r>
      <w:proofErr w:type="gramEnd"/>
      <w:r w:rsidRPr="00313881">
        <w:rPr>
          <w:rFonts w:ascii="仿宋" w:eastAsia="仿宋" w:hAnsi="仿宋" w:hint="eastAsia"/>
          <w:sz w:val="21"/>
          <w:szCs w:val="21"/>
        </w:rPr>
        <w:t>油，降低压力，减少噪音，达到用户舒适体感区，同时改进性能，增强可靠性。</w:t>
      </w:r>
    </w:p>
    <w:p w:rsidR="007A28EA" w:rsidRPr="00313881" w:rsidRDefault="007A28EA" w:rsidP="007A28EA">
      <w:pPr>
        <w:spacing w:line="400" w:lineRule="exact"/>
        <w:ind w:firstLine="435"/>
        <w:rPr>
          <w:rFonts w:ascii="仿宋" w:eastAsia="仿宋" w:hAnsi="仿宋" w:cs="Courier New"/>
        </w:rPr>
      </w:pPr>
      <w:r w:rsidRPr="00313881">
        <w:rPr>
          <w:rFonts w:ascii="仿宋" w:eastAsia="仿宋" w:hAnsi="仿宋" w:cs="Courier New" w:hint="eastAsia"/>
        </w:rPr>
        <w:t>1、末端大回热循环降压技术：采用单级压缩大回热循环，在原有机型的基础上进行优化，去除原有的毛细管回热，将高压侧冷凝器末端与低压侧蒸发器末端并排锡焊连接，制成盘管式回热器，经过保温绝热处理后安装于冷柜底部。此技术将系统改动做到最少，应用后降低了压缩机排气温度并且稳定-60℃制冷系统运行工况使压缩机的气动噪音减小。</w:t>
      </w:r>
      <w:proofErr w:type="gramStart"/>
      <w:r w:rsidRPr="00313881">
        <w:rPr>
          <w:rFonts w:ascii="仿宋" w:eastAsia="仿宋" w:hAnsi="仿宋" w:cs="Courier New" w:hint="eastAsia"/>
        </w:rPr>
        <w:t>增大回</w:t>
      </w:r>
      <w:proofErr w:type="gramEnd"/>
      <w:r w:rsidRPr="00313881">
        <w:rPr>
          <w:rFonts w:ascii="仿宋" w:eastAsia="仿宋" w:hAnsi="仿宋" w:cs="Courier New" w:hint="eastAsia"/>
        </w:rPr>
        <w:t>热</w:t>
      </w:r>
      <w:r w:rsidRPr="00313881">
        <w:rPr>
          <w:rFonts w:ascii="仿宋" w:eastAsia="仿宋" w:hAnsi="仿宋" w:cs="Courier New"/>
        </w:rPr>
        <w:t>量相当于增大系统制冷量，</w:t>
      </w:r>
      <w:r w:rsidRPr="00313881">
        <w:rPr>
          <w:rFonts w:ascii="仿宋" w:eastAsia="仿宋" w:hAnsi="仿宋" w:cs="Courier New" w:hint="eastAsia"/>
        </w:rPr>
        <w:t>因此</w:t>
      </w:r>
      <w:r w:rsidRPr="00313881">
        <w:rPr>
          <w:rFonts w:ascii="仿宋" w:eastAsia="仿宋" w:hAnsi="仿宋" w:cs="Courier New"/>
        </w:rPr>
        <w:t>在相同条件下，能获取低温，在获取低温</w:t>
      </w:r>
      <w:r w:rsidRPr="00313881">
        <w:rPr>
          <w:rFonts w:ascii="仿宋" w:eastAsia="仿宋" w:hAnsi="仿宋" w:cs="Courier New" w:hint="eastAsia"/>
        </w:rPr>
        <w:t>同时</w:t>
      </w:r>
      <w:r w:rsidRPr="00313881">
        <w:rPr>
          <w:rFonts w:ascii="仿宋" w:eastAsia="仿宋" w:hAnsi="仿宋" w:cs="Courier New"/>
        </w:rPr>
        <w:t>能</w:t>
      </w:r>
      <w:r w:rsidRPr="00313881">
        <w:rPr>
          <w:rFonts w:ascii="仿宋" w:eastAsia="仿宋" w:hAnsi="仿宋" w:cs="Courier New" w:hint="eastAsia"/>
        </w:rPr>
        <w:t>同比</w:t>
      </w:r>
      <w:r w:rsidRPr="00313881">
        <w:rPr>
          <w:rFonts w:ascii="仿宋" w:eastAsia="仿宋" w:hAnsi="仿宋" w:cs="Courier New"/>
        </w:rPr>
        <w:t>降低产品</w:t>
      </w:r>
      <w:r w:rsidRPr="00313881">
        <w:rPr>
          <w:rFonts w:ascii="仿宋" w:eastAsia="仿宋" w:hAnsi="仿宋" w:cs="Courier New" w:hint="eastAsia"/>
        </w:rPr>
        <w:t>能耗</w:t>
      </w:r>
      <w:r w:rsidRPr="00313881">
        <w:rPr>
          <w:rFonts w:ascii="仿宋" w:eastAsia="仿宋" w:hAnsi="仿宋" w:cs="Courier New"/>
        </w:rPr>
        <w:t>。</w:t>
      </w:r>
    </w:p>
    <w:p w:rsidR="007A28EA" w:rsidRPr="00313881" w:rsidRDefault="007A28EA" w:rsidP="007A28EA">
      <w:pPr>
        <w:spacing w:line="400" w:lineRule="exact"/>
        <w:ind w:firstLine="435"/>
        <w:rPr>
          <w:rFonts w:ascii="仿宋" w:eastAsia="仿宋" w:hAnsi="仿宋" w:cs="Courier New"/>
        </w:rPr>
      </w:pPr>
      <w:r w:rsidRPr="00313881">
        <w:rPr>
          <w:rFonts w:ascii="仿宋" w:eastAsia="仿宋" w:hAnsi="仿宋" w:cs="Courier New" w:hint="eastAsia"/>
        </w:rPr>
        <w:t>2、小组分低沸点混合工质技术：传统单</w:t>
      </w:r>
      <w:proofErr w:type="gramStart"/>
      <w:r w:rsidRPr="00313881">
        <w:rPr>
          <w:rFonts w:ascii="仿宋" w:eastAsia="仿宋" w:hAnsi="仿宋" w:cs="Courier New" w:hint="eastAsia"/>
        </w:rPr>
        <w:t>级回热</w:t>
      </w:r>
      <w:proofErr w:type="gramEnd"/>
      <w:r w:rsidRPr="00313881">
        <w:rPr>
          <w:rFonts w:ascii="仿宋" w:eastAsia="仿宋" w:hAnsi="仿宋" w:cs="Courier New" w:hint="eastAsia"/>
        </w:rPr>
        <w:t>-60℃低温冷柜采用R170/R290混合工质对，最低可以实现-60℃的低温环境，但是在冷柜工作过程中，冷柜产生的噪声过大。针对该低温冷柜的降噪问题，本技术研究的策略是：将制冷剂R290替换为R600a，即冷柜的混合工质对变为R170/R600a。该混合工质</w:t>
      </w:r>
      <w:r w:rsidRPr="00313881">
        <w:rPr>
          <w:rFonts w:ascii="仿宋" w:eastAsia="仿宋" w:hAnsi="仿宋" w:cs="Courier New"/>
        </w:rPr>
        <w:t>运行</w:t>
      </w:r>
      <w:r w:rsidRPr="00313881">
        <w:rPr>
          <w:rFonts w:ascii="仿宋" w:eastAsia="仿宋" w:hAnsi="仿宋" w:cs="Courier New" w:hint="eastAsia"/>
        </w:rPr>
        <w:t>压力</w:t>
      </w:r>
      <w:r w:rsidRPr="00313881">
        <w:rPr>
          <w:rFonts w:ascii="仿宋" w:eastAsia="仿宋" w:hAnsi="仿宋" w:cs="Courier New"/>
        </w:rPr>
        <w:t>要求</w:t>
      </w:r>
      <w:r w:rsidRPr="00313881">
        <w:rPr>
          <w:rFonts w:ascii="仿宋" w:eastAsia="仿宋" w:hAnsi="仿宋" w:cs="Courier New" w:hint="eastAsia"/>
        </w:rPr>
        <w:t>相对</w:t>
      </w:r>
      <w:r w:rsidRPr="00313881">
        <w:rPr>
          <w:rFonts w:ascii="仿宋" w:eastAsia="仿宋" w:hAnsi="仿宋" w:cs="Courier New"/>
        </w:rPr>
        <w:t>较低，所以产生噪音变小，运行过程中</w:t>
      </w:r>
      <w:r w:rsidRPr="00313881">
        <w:rPr>
          <w:rFonts w:ascii="仿宋" w:eastAsia="仿宋" w:hAnsi="仿宋" w:cs="Courier New" w:hint="eastAsia"/>
        </w:rPr>
        <w:t>能耗</w:t>
      </w:r>
      <w:r w:rsidRPr="00313881">
        <w:rPr>
          <w:rFonts w:ascii="仿宋" w:eastAsia="仿宋" w:hAnsi="仿宋" w:cs="Courier New"/>
        </w:rPr>
        <w:t>也降低。</w:t>
      </w:r>
    </w:p>
    <w:p w:rsidR="007A28EA" w:rsidRPr="00313881" w:rsidRDefault="007A28EA" w:rsidP="007A28EA">
      <w:pPr>
        <w:pStyle w:val="a3"/>
        <w:spacing w:line="400" w:lineRule="exact"/>
        <w:ind w:firstLineChars="171" w:firstLine="359"/>
        <w:jc w:val="left"/>
        <w:rPr>
          <w:rFonts w:ascii="仿宋" w:eastAsia="仿宋" w:hAnsi="仿宋" w:cs="Courier New"/>
          <w:sz w:val="21"/>
          <w:szCs w:val="21"/>
        </w:rPr>
      </w:pPr>
      <w:r w:rsidRPr="00313881">
        <w:rPr>
          <w:rFonts w:ascii="仿宋" w:eastAsia="仿宋" w:hAnsi="仿宋" w:cs="Courier New" w:hint="eastAsia"/>
          <w:sz w:val="21"/>
          <w:szCs w:val="21"/>
        </w:rPr>
        <w:t>3. 优化</w:t>
      </w:r>
      <w:proofErr w:type="gramStart"/>
      <w:r w:rsidRPr="00313881">
        <w:rPr>
          <w:rFonts w:ascii="仿宋" w:eastAsia="仿宋" w:hAnsi="仿宋" w:cs="Courier New" w:hint="eastAsia"/>
          <w:sz w:val="21"/>
          <w:szCs w:val="21"/>
        </w:rPr>
        <w:t>减震降音技术</w:t>
      </w:r>
      <w:proofErr w:type="gramEnd"/>
      <w:r w:rsidRPr="00313881">
        <w:rPr>
          <w:rFonts w:ascii="仿宋" w:eastAsia="仿宋" w:hAnsi="仿宋" w:cs="Courier New" w:hint="eastAsia"/>
          <w:sz w:val="21"/>
          <w:szCs w:val="21"/>
        </w:rPr>
        <w:t>：</w:t>
      </w:r>
      <w:r w:rsidRPr="00313881">
        <w:rPr>
          <w:rFonts w:ascii="仿宋" w:eastAsia="仿宋" w:hAnsi="仿宋" w:cs="Courier New"/>
          <w:sz w:val="21"/>
          <w:szCs w:val="21"/>
        </w:rPr>
        <w:t>通过改善</w:t>
      </w:r>
      <w:r w:rsidRPr="00313881">
        <w:rPr>
          <w:rFonts w:ascii="仿宋" w:eastAsia="仿宋" w:hAnsi="仿宋" w:cs="Courier New" w:hint="eastAsia"/>
          <w:sz w:val="21"/>
          <w:szCs w:val="21"/>
        </w:rPr>
        <w:t>优化内排气管、优化吸气消声器、优化吸气阀片等关键零部件</w:t>
      </w:r>
      <w:r w:rsidRPr="00313881">
        <w:rPr>
          <w:rFonts w:ascii="仿宋" w:eastAsia="仿宋" w:hAnsi="仿宋" w:cs="Courier New"/>
          <w:sz w:val="21"/>
          <w:szCs w:val="21"/>
        </w:rPr>
        <w:t>，</w:t>
      </w:r>
      <w:r w:rsidRPr="00313881">
        <w:rPr>
          <w:rFonts w:ascii="仿宋" w:eastAsia="仿宋" w:hAnsi="仿宋" w:cs="Courier New"/>
          <w:sz w:val="21"/>
          <w:szCs w:val="21"/>
        </w:rPr>
        <w:lastRenderedPageBreak/>
        <w:t>多重减震降噪技术的</w:t>
      </w:r>
      <w:proofErr w:type="gramStart"/>
      <w:r w:rsidRPr="00313881">
        <w:rPr>
          <w:rFonts w:ascii="仿宋" w:eastAsia="仿宋" w:hAnsi="仿宋" w:cs="Courier New"/>
          <w:sz w:val="21"/>
          <w:szCs w:val="21"/>
        </w:rPr>
        <w:t>加持</w:t>
      </w:r>
      <w:r w:rsidRPr="00313881">
        <w:rPr>
          <w:rFonts w:ascii="仿宋" w:eastAsia="仿宋" w:hAnsi="仿宋" w:cs="Courier New" w:hint="eastAsia"/>
          <w:sz w:val="21"/>
          <w:szCs w:val="21"/>
        </w:rPr>
        <w:t>使冷柜</w:t>
      </w:r>
      <w:proofErr w:type="gramEnd"/>
      <w:r w:rsidRPr="00313881">
        <w:rPr>
          <w:rFonts w:ascii="仿宋" w:eastAsia="仿宋" w:hAnsi="仿宋" w:cs="Courier New" w:hint="eastAsia"/>
          <w:sz w:val="21"/>
          <w:szCs w:val="21"/>
        </w:rPr>
        <w:t>整体</w:t>
      </w:r>
      <w:r w:rsidRPr="00313881">
        <w:rPr>
          <w:rFonts w:ascii="仿宋" w:eastAsia="仿宋" w:hAnsi="仿宋" w:cs="Courier New"/>
          <w:sz w:val="21"/>
          <w:szCs w:val="21"/>
        </w:rPr>
        <w:t>运行</w:t>
      </w:r>
      <w:r w:rsidRPr="00313881">
        <w:rPr>
          <w:rFonts w:ascii="仿宋" w:eastAsia="仿宋" w:hAnsi="仿宋" w:cs="Courier New" w:hint="eastAsia"/>
          <w:sz w:val="21"/>
          <w:szCs w:val="21"/>
        </w:rPr>
        <w:t>的噪音由高于45分贝改善后低至40分贝。</w:t>
      </w:r>
    </w:p>
    <w:p w:rsidR="007A28EA" w:rsidRPr="00313881" w:rsidRDefault="007A28EA" w:rsidP="007A28EA">
      <w:pPr>
        <w:spacing w:line="400" w:lineRule="exact"/>
        <w:rPr>
          <w:rFonts w:ascii="仿宋" w:eastAsia="仿宋" w:hAnsi="仿宋" w:cs="宋体"/>
          <w:b/>
          <w:kern w:val="0"/>
        </w:rPr>
      </w:pPr>
      <w:r w:rsidRPr="00313881">
        <w:rPr>
          <w:rFonts w:ascii="仿宋" w:eastAsia="仿宋" w:hAnsi="仿宋" w:cs="宋体" w:hint="eastAsia"/>
          <w:b/>
          <w:kern w:val="0"/>
        </w:rPr>
        <w:t>2.技术指标</w:t>
      </w:r>
    </w:p>
    <w:p w:rsidR="007A28EA" w:rsidRPr="00313881" w:rsidRDefault="007A28EA" w:rsidP="007A28EA">
      <w:pPr>
        <w:spacing w:line="400" w:lineRule="exact"/>
        <w:ind w:firstLineChars="200" w:firstLine="420"/>
        <w:rPr>
          <w:rFonts w:ascii="仿宋" w:eastAsia="仿宋" w:hAnsi="仿宋" w:cs="宋体"/>
          <w:color w:val="FF0000"/>
          <w:kern w:val="0"/>
        </w:rPr>
      </w:pPr>
      <w:r w:rsidRPr="00313881">
        <w:rPr>
          <w:rFonts w:ascii="仿宋" w:eastAsia="仿宋" w:hAnsi="仿宋" w:cs="Courier New" w:hint="eastAsia"/>
        </w:rPr>
        <w:t>根据GB/T8059</w:t>
      </w:r>
      <w:r w:rsidRPr="00313881">
        <w:rPr>
          <w:rFonts w:ascii="仿宋" w:eastAsia="仿宋" w:hAnsi="仿宋" w:cs="Courier New"/>
        </w:rPr>
        <w:t>-2016</w:t>
      </w:r>
      <w:r w:rsidRPr="00313881">
        <w:rPr>
          <w:rFonts w:ascii="仿宋" w:eastAsia="仿宋" w:hAnsi="仿宋" w:cs="Courier New" w:hint="eastAsia"/>
        </w:rPr>
        <w:t>、GB12021.2-2015的要求，该产品为一级能效，</w:t>
      </w:r>
      <w:r w:rsidRPr="00313881">
        <w:rPr>
          <w:rFonts w:ascii="仿宋" w:eastAsia="仿宋" w:hAnsi="仿宋" w:hint="eastAsia"/>
          <w:color w:val="000000"/>
        </w:rPr>
        <w:t>同比</w:t>
      </w:r>
      <w:r w:rsidRPr="00313881">
        <w:rPr>
          <w:rFonts w:ascii="仿宋" w:eastAsia="仿宋" w:hAnsi="仿宋"/>
          <w:color w:val="000000"/>
        </w:rPr>
        <w:t>下降</w:t>
      </w:r>
      <w:r w:rsidRPr="00313881">
        <w:rPr>
          <w:rFonts w:ascii="仿宋" w:eastAsia="仿宋" w:hAnsi="仿宋"/>
        </w:rPr>
        <w:t>0.3</w:t>
      </w:r>
      <w:r w:rsidRPr="00313881">
        <w:rPr>
          <w:rFonts w:ascii="仿宋" w:eastAsia="仿宋" w:hAnsi="仿宋" w:hint="eastAsia"/>
        </w:rPr>
        <w:t xml:space="preserve"> kW/2</w:t>
      </w:r>
      <w:r w:rsidRPr="00313881">
        <w:rPr>
          <w:rFonts w:ascii="仿宋" w:eastAsia="仿宋" w:hAnsi="仿宋"/>
        </w:rPr>
        <w:t>4</w:t>
      </w:r>
      <w:r w:rsidRPr="00313881">
        <w:rPr>
          <w:rFonts w:ascii="仿宋" w:eastAsia="仿宋" w:hAnsi="仿宋" w:hint="eastAsia"/>
        </w:rPr>
        <w:t>h</w:t>
      </w:r>
      <w:r w:rsidRPr="00313881">
        <w:rPr>
          <w:rFonts w:ascii="仿宋" w:eastAsia="仿宋" w:hAnsi="仿宋" w:cs="Courier New" w:hint="eastAsia"/>
        </w:rPr>
        <w:t>。</w:t>
      </w:r>
      <w:r w:rsidRPr="00313881">
        <w:rPr>
          <w:rFonts w:ascii="仿宋" w:eastAsia="仿宋" w:hAnsi="仿宋"/>
          <w:color w:val="000000"/>
        </w:rPr>
        <w:t>10℃到-6</w:t>
      </w:r>
      <w:r w:rsidRPr="00313881">
        <w:rPr>
          <w:rFonts w:ascii="仿宋" w:eastAsia="仿宋" w:hAnsi="仿宋" w:hint="eastAsia"/>
          <w:color w:val="000000"/>
        </w:rPr>
        <w:t>0</w:t>
      </w:r>
      <w:r w:rsidRPr="00313881">
        <w:rPr>
          <w:rFonts w:ascii="仿宋" w:eastAsia="仿宋" w:hAnsi="仿宋"/>
          <w:color w:val="000000"/>
        </w:rPr>
        <w:t>℃可调</w:t>
      </w:r>
      <w:r w:rsidRPr="00313881">
        <w:rPr>
          <w:rFonts w:ascii="仿宋" w:eastAsia="仿宋" w:hAnsi="仿宋" w:hint="eastAsia"/>
          <w:color w:val="000000"/>
        </w:rPr>
        <w:t>宽幅</w:t>
      </w:r>
      <w:r w:rsidRPr="00313881">
        <w:rPr>
          <w:rFonts w:ascii="仿宋" w:eastAsia="仿宋" w:hAnsi="仿宋"/>
          <w:color w:val="000000"/>
        </w:rPr>
        <w:t>温区</w:t>
      </w:r>
      <w:r w:rsidRPr="00313881">
        <w:rPr>
          <w:rFonts w:ascii="仿宋" w:eastAsia="仿宋" w:hAnsi="仿宋" w:hint="eastAsia"/>
          <w:color w:val="000000"/>
        </w:rPr>
        <w:t>；0.1℃精确控温</w:t>
      </w:r>
      <w:r w:rsidRPr="00313881">
        <w:rPr>
          <w:rFonts w:ascii="仿宋" w:eastAsia="仿宋" w:hAnsi="仿宋" w:hint="eastAsia"/>
        </w:rPr>
        <w:t>；降温时间加快</w:t>
      </w:r>
      <w:r w:rsidRPr="00313881">
        <w:rPr>
          <w:rFonts w:ascii="仿宋" w:eastAsia="仿宋" w:hAnsi="仿宋"/>
        </w:rPr>
        <w:t>1.5</w:t>
      </w:r>
      <w:r w:rsidRPr="00313881">
        <w:rPr>
          <w:rFonts w:ascii="仿宋" w:eastAsia="仿宋" w:hAnsi="仿宋" w:hint="eastAsia"/>
        </w:rPr>
        <w:t>h；冷冻能力同比提升</w:t>
      </w:r>
      <w:r w:rsidRPr="00313881">
        <w:rPr>
          <w:rFonts w:ascii="仿宋" w:eastAsia="仿宋" w:hAnsi="仿宋"/>
        </w:rPr>
        <w:t>10kg/24h</w:t>
      </w:r>
      <w:r w:rsidRPr="00313881">
        <w:rPr>
          <w:rFonts w:ascii="仿宋" w:eastAsia="仿宋" w:hAnsi="仿宋" w:hint="eastAsia"/>
        </w:rPr>
        <w:t>；噪音同比</w:t>
      </w:r>
      <w:r w:rsidRPr="00313881">
        <w:rPr>
          <w:rFonts w:ascii="仿宋" w:eastAsia="仿宋" w:hAnsi="仿宋"/>
        </w:rPr>
        <w:t>降低5</w:t>
      </w:r>
      <w:r w:rsidRPr="00313881">
        <w:rPr>
          <w:rFonts w:ascii="仿宋" w:eastAsia="仿宋" w:hAnsi="仿宋" w:hint="eastAsia"/>
        </w:rPr>
        <w:t>db。</w:t>
      </w:r>
    </w:p>
    <w:p w:rsidR="007A28EA" w:rsidRPr="00313881" w:rsidRDefault="007A28EA" w:rsidP="007A28EA">
      <w:pPr>
        <w:spacing w:line="400" w:lineRule="exact"/>
        <w:rPr>
          <w:rFonts w:ascii="仿宋" w:eastAsia="仿宋" w:hAnsi="仿宋" w:cs="宋体"/>
          <w:b/>
          <w:kern w:val="0"/>
        </w:rPr>
      </w:pPr>
      <w:r w:rsidRPr="00313881">
        <w:rPr>
          <w:rFonts w:ascii="仿宋" w:eastAsia="仿宋" w:hAnsi="仿宋" w:cs="宋体" w:hint="eastAsia"/>
          <w:b/>
          <w:kern w:val="0"/>
        </w:rPr>
        <w:t>3.经济指标</w:t>
      </w:r>
    </w:p>
    <w:p w:rsidR="007A28EA" w:rsidRPr="00313881" w:rsidRDefault="007A28EA" w:rsidP="007A28EA">
      <w:pPr>
        <w:spacing w:line="400" w:lineRule="exact"/>
        <w:ind w:firstLineChars="200" w:firstLine="420"/>
        <w:rPr>
          <w:rFonts w:ascii="仿宋" w:eastAsia="仿宋" w:hAnsi="仿宋" w:cs="Courier New"/>
        </w:rPr>
      </w:pPr>
      <w:r w:rsidRPr="00313881">
        <w:rPr>
          <w:rFonts w:ascii="仿宋" w:eastAsia="仿宋" w:hAnsi="仿宋" w:cs="Courier New" w:hint="eastAsia"/>
        </w:rPr>
        <w:t>该项目的经济指标是：年销量2万台，按每台产品销售毛利润</w:t>
      </w:r>
      <w:r w:rsidRPr="00313881">
        <w:rPr>
          <w:rFonts w:ascii="仿宋" w:eastAsia="仿宋" w:hAnsi="仿宋" w:cs="Courier New"/>
        </w:rPr>
        <w:t>5</w:t>
      </w:r>
      <w:r w:rsidRPr="00313881">
        <w:rPr>
          <w:rFonts w:ascii="仿宋" w:eastAsia="仿宋" w:hAnsi="仿宋" w:cs="Courier New" w:hint="eastAsia"/>
        </w:rPr>
        <w:t>000元计，市场年回报可达一亿元以上， 2019年营销收入</w:t>
      </w:r>
      <w:r w:rsidRPr="00313881">
        <w:rPr>
          <w:rFonts w:ascii="仿宋" w:eastAsia="仿宋" w:hAnsi="仿宋" w:hint="eastAsia"/>
          <w:kern w:val="0"/>
        </w:rPr>
        <w:t>10998.9</w:t>
      </w:r>
      <w:r w:rsidRPr="00313881">
        <w:rPr>
          <w:rFonts w:ascii="仿宋" w:eastAsia="仿宋" w:hAnsi="仿宋" w:cs="Courier New" w:hint="eastAsia"/>
        </w:rPr>
        <w:t>万，2020年营销收入</w:t>
      </w:r>
      <w:r w:rsidRPr="00313881">
        <w:rPr>
          <w:rFonts w:ascii="仿宋" w:eastAsia="仿宋" w:hAnsi="仿宋" w:hint="eastAsia"/>
          <w:kern w:val="0"/>
        </w:rPr>
        <w:t>20997.9</w:t>
      </w:r>
      <w:r w:rsidRPr="00313881">
        <w:rPr>
          <w:rFonts w:ascii="仿宋" w:eastAsia="仿宋" w:hAnsi="仿宋" w:cs="Courier New" w:hint="eastAsia"/>
        </w:rPr>
        <w:t>万，2021年营销收入</w:t>
      </w:r>
      <w:r w:rsidRPr="00313881">
        <w:rPr>
          <w:rFonts w:ascii="仿宋" w:eastAsia="仿宋" w:hAnsi="仿宋" w:hint="eastAsia"/>
          <w:kern w:val="0"/>
        </w:rPr>
        <w:t>24997.5</w:t>
      </w:r>
      <w:r w:rsidRPr="00313881">
        <w:rPr>
          <w:rFonts w:ascii="仿宋" w:eastAsia="仿宋" w:hAnsi="仿宋" w:cs="Courier New" w:hint="eastAsia"/>
        </w:rPr>
        <w:t>万，累计收入</w:t>
      </w:r>
      <w:r w:rsidRPr="00313881">
        <w:rPr>
          <w:rFonts w:ascii="仿宋" w:eastAsia="仿宋" w:hAnsi="仿宋"/>
          <w:kern w:val="0"/>
        </w:rPr>
        <w:t>56994.3</w:t>
      </w:r>
      <w:r w:rsidRPr="00313881">
        <w:rPr>
          <w:rFonts w:ascii="仿宋" w:eastAsia="仿宋" w:hAnsi="仿宋" w:cs="Courier New" w:hint="eastAsia"/>
        </w:rPr>
        <w:t>万元，经济效益非常可观。</w:t>
      </w:r>
    </w:p>
    <w:p w:rsidR="007A28EA" w:rsidRPr="00313881" w:rsidRDefault="007A28EA" w:rsidP="007A28EA">
      <w:pPr>
        <w:spacing w:line="400" w:lineRule="exact"/>
        <w:rPr>
          <w:rFonts w:ascii="仿宋" w:eastAsia="仿宋" w:hAnsi="仿宋" w:cs="宋体"/>
          <w:b/>
          <w:kern w:val="0"/>
        </w:rPr>
      </w:pPr>
      <w:r w:rsidRPr="00313881">
        <w:rPr>
          <w:rFonts w:ascii="仿宋" w:eastAsia="仿宋" w:hAnsi="仿宋" w:cs="宋体" w:hint="eastAsia"/>
          <w:b/>
          <w:kern w:val="0"/>
        </w:rPr>
        <w:t>4.授权专利</w:t>
      </w:r>
    </w:p>
    <w:p w:rsidR="007A28EA" w:rsidRPr="00313881" w:rsidRDefault="007A28EA" w:rsidP="007A28EA">
      <w:pPr>
        <w:spacing w:line="400" w:lineRule="exact"/>
        <w:rPr>
          <w:rFonts w:ascii="仿宋" w:eastAsia="仿宋" w:hAnsi="仿宋" w:cs="Courier New"/>
        </w:rPr>
      </w:pPr>
      <w:r w:rsidRPr="00313881">
        <w:rPr>
          <w:rFonts w:ascii="仿宋" w:eastAsia="仿宋" w:hAnsi="仿宋" w:cs="Courier New" w:hint="eastAsia"/>
        </w:rPr>
        <w:t>发明专利：  1.</w:t>
      </w:r>
      <w:r w:rsidRPr="00313881">
        <w:rPr>
          <w:rFonts w:ascii="仿宋" w:eastAsia="仿宋" w:hAnsi="仿宋" w:cs="Courier New"/>
          <w:bCs/>
        </w:rPr>
        <w:t>ZL201310328585.5</w:t>
      </w:r>
      <w:r w:rsidRPr="00313881">
        <w:rPr>
          <w:rFonts w:ascii="仿宋" w:eastAsia="仿宋" w:hAnsi="仿宋" w:cs="Courier New" w:hint="eastAsia"/>
          <w:bCs/>
        </w:rPr>
        <w:t>制冷设备中压缩机工况检测方法</w:t>
      </w:r>
    </w:p>
    <w:p w:rsidR="007A28EA" w:rsidRPr="00313881" w:rsidRDefault="007A28EA" w:rsidP="007A28EA">
      <w:pPr>
        <w:spacing w:line="400" w:lineRule="exact"/>
        <w:rPr>
          <w:rFonts w:ascii="仿宋" w:eastAsia="仿宋" w:hAnsi="仿宋" w:cs="Courier New"/>
        </w:rPr>
      </w:pPr>
      <w:r w:rsidRPr="00313881">
        <w:rPr>
          <w:rFonts w:ascii="仿宋" w:eastAsia="仿宋" w:hAnsi="仿宋" w:cs="Courier New" w:hint="eastAsia"/>
        </w:rPr>
        <w:t xml:space="preserve">            2.</w:t>
      </w:r>
      <w:r w:rsidRPr="00313881">
        <w:rPr>
          <w:rFonts w:ascii="仿宋" w:eastAsia="仿宋" w:hAnsi="仿宋" w:hint="eastAsia"/>
        </w:rPr>
        <w:t xml:space="preserve"> </w:t>
      </w:r>
      <w:r w:rsidRPr="00313881">
        <w:rPr>
          <w:rFonts w:ascii="仿宋" w:eastAsia="仿宋" w:hAnsi="仿宋" w:cs="Courier New" w:hint="eastAsia"/>
        </w:rPr>
        <w:t>ZL201510131744.1</w:t>
      </w:r>
      <w:proofErr w:type="gramStart"/>
      <w:r w:rsidRPr="00313881">
        <w:rPr>
          <w:rFonts w:ascii="仿宋" w:eastAsia="仿宋" w:hAnsi="仿宋" w:cs="Courier New" w:hint="eastAsia"/>
        </w:rPr>
        <w:t>一</w:t>
      </w:r>
      <w:proofErr w:type="gramEnd"/>
      <w:r w:rsidRPr="00313881">
        <w:rPr>
          <w:rFonts w:ascii="仿宋" w:eastAsia="仿宋" w:hAnsi="仿宋" w:cs="Courier New" w:hint="eastAsia"/>
        </w:rPr>
        <w:t>种</w:t>
      </w:r>
      <w:proofErr w:type="gramStart"/>
      <w:r w:rsidRPr="00313881">
        <w:rPr>
          <w:rFonts w:ascii="仿宋" w:eastAsia="仿宋" w:hAnsi="仿宋" w:cs="Courier New" w:hint="eastAsia"/>
        </w:rPr>
        <w:t>自动阻霜装置</w:t>
      </w:r>
      <w:proofErr w:type="gramEnd"/>
    </w:p>
    <w:p w:rsidR="007A28EA" w:rsidRPr="00313881" w:rsidRDefault="007A28EA" w:rsidP="007A28EA">
      <w:pPr>
        <w:spacing w:line="400" w:lineRule="exact"/>
        <w:rPr>
          <w:rFonts w:ascii="仿宋" w:eastAsia="仿宋" w:hAnsi="仿宋" w:cs="Courier New"/>
        </w:rPr>
      </w:pPr>
      <w:r w:rsidRPr="00313881">
        <w:rPr>
          <w:rFonts w:ascii="仿宋" w:eastAsia="仿宋" w:hAnsi="仿宋" w:cs="Courier New" w:hint="eastAsia"/>
        </w:rPr>
        <w:t>实用新型 ： 1.ZL202022755640.7</w:t>
      </w:r>
      <w:proofErr w:type="gramStart"/>
      <w:r w:rsidRPr="00313881">
        <w:rPr>
          <w:rFonts w:ascii="仿宋" w:eastAsia="仿宋" w:hAnsi="仿宋" w:cs="Courier New" w:hint="eastAsia"/>
        </w:rPr>
        <w:t>一种能够</w:t>
      </w:r>
      <w:proofErr w:type="gramEnd"/>
      <w:r w:rsidRPr="00313881">
        <w:rPr>
          <w:rFonts w:ascii="仿宋" w:eastAsia="仿宋" w:hAnsi="仿宋" w:cs="Courier New" w:hint="eastAsia"/>
        </w:rPr>
        <w:t>减小冷冻柜门体开启力的铰链</w:t>
      </w:r>
    </w:p>
    <w:p w:rsidR="007A28EA" w:rsidRPr="00313881" w:rsidRDefault="007A28EA" w:rsidP="007A28EA">
      <w:pPr>
        <w:spacing w:line="400" w:lineRule="exact"/>
        <w:ind w:firstLineChars="600" w:firstLine="1260"/>
        <w:rPr>
          <w:rFonts w:ascii="仿宋" w:eastAsia="仿宋" w:hAnsi="仿宋" w:cs="Courier New"/>
        </w:rPr>
      </w:pPr>
      <w:r w:rsidRPr="00313881">
        <w:rPr>
          <w:rFonts w:ascii="仿宋" w:eastAsia="仿宋" w:hAnsi="仿宋" w:cs="Courier New" w:hint="eastAsia"/>
        </w:rPr>
        <w:t>2.ZL201720959623.0风冷式冰柜</w:t>
      </w:r>
    </w:p>
    <w:p w:rsidR="007A28EA" w:rsidRPr="00313881" w:rsidRDefault="007A28EA" w:rsidP="007A28EA">
      <w:pPr>
        <w:spacing w:line="400" w:lineRule="exact"/>
        <w:rPr>
          <w:rFonts w:ascii="仿宋" w:eastAsia="仿宋" w:hAnsi="仿宋" w:cs="宋体"/>
          <w:b/>
          <w:kern w:val="0"/>
        </w:rPr>
      </w:pPr>
      <w:r w:rsidRPr="00313881">
        <w:rPr>
          <w:rFonts w:ascii="仿宋" w:eastAsia="仿宋" w:hAnsi="仿宋" w:cs="宋体" w:hint="eastAsia"/>
          <w:b/>
          <w:kern w:val="0"/>
        </w:rPr>
        <w:t>5.应用推广及效益情况</w:t>
      </w:r>
    </w:p>
    <w:p w:rsidR="007A28EA" w:rsidRPr="00313881" w:rsidRDefault="007A28EA" w:rsidP="007A28EA">
      <w:pPr>
        <w:spacing w:line="400" w:lineRule="exact"/>
        <w:ind w:firstLineChars="200" w:firstLine="420"/>
        <w:rPr>
          <w:rFonts w:ascii="仿宋" w:eastAsia="仿宋" w:hAnsi="仿宋" w:cs="Courier New"/>
        </w:rPr>
      </w:pPr>
      <w:r w:rsidRPr="00313881">
        <w:rPr>
          <w:rFonts w:ascii="仿宋" w:eastAsia="仿宋" w:hAnsi="仿宋" w:cs="Courier New" w:hint="eastAsia"/>
        </w:rPr>
        <w:t>该产品基于澳柯玛冷柜产品平台上开发，将末端大回热循环降压技术、小组分低沸点混合工质技术、优化减震</w:t>
      </w:r>
      <w:proofErr w:type="gramStart"/>
      <w:r w:rsidRPr="00313881">
        <w:rPr>
          <w:rFonts w:ascii="仿宋" w:eastAsia="仿宋" w:hAnsi="仿宋" w:cs="Courier New" w:hint="eastAsia"/>
        </w:rPr>
        <w:t>降音技术</w:t>
      </w:r>
      <w:proofErr w:type="gramEnd"/>
      <w:r w:rsidRPr="00313881">
        <w:rPr>
          <w:rFonts w:ascii="仿宋" w:eastAsia="仿宋" w:hAnsi="仿宋" w:cs="Courier New" w:hint="eastAsia"/>
        </w:rPr>
        <w:t>应用于冷柜产品中，进一步丰富了公司研发成果，推动了技术进步和品牌提升。投入市场后受到消费者的喜欢，提升了公司品牌知名度，使我国制冷技术达到新的高度，对推动我国冷柜行业向智能化、高端化方向发展具有积极的意义。2019年-2021年已实现新增收入高达</w:t>
      </w:r>
      <w:r w:rsidRPr="00313881">
        <w:rPr>
          <w:rFonts w:ascii="仿宋" w:eastAsia="仿宋" w:hAnsi="仿宋"/>
          <w:kern w:val="0"/>
        </w:rPr>
        <w:t>56994.3</w:t>
      </w:r>
      <w:r w:rsidRPr="00313881">
        <w:rPr>
          <w:rFonts w:ascii="仿宋" w:eastAsia="仿宋" w:hAnsi="仿宋" w:cs="Courier New" w:hint="eastAsia"/>
        </w:rPr>
        <w:t>万元。</w:t>
      </w: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sectPr w:rsidR="007A28EA" w:rsidSect="008166A4">
          <w:pgSz w:w="11906" w:h="16838"/>
          <w:pgMar w:top="1134" w:right="1191" w:bottom="1134" w:left="1531" w:header="851" w:footer="992" w:gutter="0"/>
          <w:cols w:space="720"/>
          <w:docGrid w:type="lines" w:linePitch="312"/>
        </w:sectPr>
      </w:pPr>
    </w:p>
    <w:p w:rsidR="007A28EA" w:rsidRPr="00313881" w:rsidRDefault="007A28EA" w:rsidP="007A28EA">
      <w:pPr>
        <w:spacing w:line="400" w:lineRule="exact"/>
        <w:ind w:firstLineChars="200" w:firstLine="420"/>
        <w:rPr>
          <w:rFonts w:ascii="仿宋" w:eastAsia="仿宋" w:hAnsi="仿宋"/>
        </w:rPr>
      </w:pPr>
      <w:r w:rsidRPr="00313881">
        <w:rPr>
          <w:rFonts w:ascii="仿宋" w:eastAsia="仿宋" w:hAnsi="仿宋" w:hint="eastAsia"/>
        </w:rPr>
        <w:lastRenderedPageBreak/>
        <w:t>四、</w:t>
      </w:r>
      <w:r w:rsidRPr="00313881">
        <w:rPr>
          <w:rFonts w:ascii="仿宋" w:eastAsia="仿宋" w:hAnsi="仿宋"/>
          <w:b/>
        </w:rPr>
        <w:t>主要知识产权</w:t>
      </w:r>
      <w:r w:rsidRPr="00313881">
        <w:rPr>
          <w:rFonts w:ascii="仿宋" w:eastAsia="仿宋" w:hAnsi="仿宋" w:hint="eastAsia"/>
          <w:b/>
        </w:rPr>
        <w:t>和标准</w:t>
      </w:r>
      <w:r w:rsidRPr="00313881">
        <w:rPr>
          <w:rFonts w:ascii="仿宋" w:eastAsia="仿宋" w:hAnsi="仿宋"/>
          <w:b/>
        </w:rPr>
        <w:t>规范</w:t>
      </w:r>
      <w:r w:rsidRPr="00313881">
        <w:rPr>
          <w:rFonts w:ascii="仿宋" w:eastAsia="仿宋" w:hAnsi="仿宋" w:hint="eastAsia"/>
          <w:b/>
        </w:rPr>
        <w:t>等</w:t>
      </w:r>
      <w:r w:rsidRPr="00313881">
        <w:rPr>
          <w:rFonts w:ascii="仿宋" w:eastAsia="仿宋" w:hAnsi="仿宋"/>
          <w:b/>
        </w:rPr>
        <w:t>目录</w:t>
      </w:r>
    </w:p>
    <w:p w:rsidR="007A28EA" w:rsidRPr="00313881" w:rsidRDefault="007A28EA" w:rsidP="007A28EA">
      <w:pPr>
        <w:autoSpaceDE w:val="0"/>
        <w:autoSpaceDN w:val="0"/>
        <w:adjustRightInd w:val="0"/>
        <w:spacing w:line="400" w:lineRule="exact"/>
        <w:ind w:firstLineChars="200" w:firstLine="420"/>
        <w:jc w:val="left"/>
        <w:rPr>
          <w:rFonts w:ascii="仿宋" w:eastAsia="仿宋" w:hAnsi="仿宋" w:cs="宋体"/>
          <w:kern w:val="0"/>
        </w:rPr>
      </w:pPr>
      <w:r w:rsidRPr="00313881">
        <w:rPr>
          <w:rFonts w:ascii="仿宋" w:eastAsia="仿宋" w:hAnsi="仿宋" w:cs="宋体" w:hint="eastAsia"/>
          <w:kern w:val="0"/>
        </w:rPr>
        <w:t>（提名书原文）</w:t>
      </w:r>
    </w:p>
    <w:tbl>
      <w:tblPr>
        <w:tblW w:w="1534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27"/>
        <w:gridCol w:w="1804"/>
        <w:gridCol w:w="684"/>
        <w:gridCol w:w="2151"/>
        <w:gridCol w:w="1327"/>
        <w:gridCol w:w="1372"/>
        <w:gridCol w:w="1384"/>
        <w:gridCol w:w="1701"/>
        <w:gridCol w:w="1134"/>
        <w:gridCol w:w="1129"/>
        <w:gridCol w:w="1129"/>
      </w:tblGrid>
      <w:tr w:rsidR="007A28EA" w:rsidRPr="00313881" w:rsidTr="005370FA">
        <w:trPr>
          <w:trHeight w:val="2277"/>
          <w:jc w:val="center"/>
        </w:trPr>
        <w:tc>
          <w:tcPr>
            <w:tcW w:w="1527"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知识产权（标准）类别</w:t>
            </w:r>
          </w:p>
        </w:tc>
        <w:tc>
          <w:tcPr>
            <w:tcW w:w="1804"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知识产权（标准）具体名称</w:t>
            </w:r>
          </w:p>
        </w:tc>
        <w:tc>
          <w:tcPr>
            <w:tcW w:w="684"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国家</w:t>
            </w:r>
          </w:p>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（地区）</w:t>
            </w:r>
          </w:p>
        </w:tc>
        <w:tc>
          <w:tcPr>
            <w:tcW w:w="2151"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授权号（标准编号）</w:t>
            </w:r>
          </w:p>
        </w:tc>
        <w:tc>
          <w:tcPr>
            <w:tcW w:w="1327"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授权（标准发布）日期</w:t>
            </w:r>
          </w:p>
        </w:tc>
        <w:tc>
          <w:tcPr>
            <w:tcW w:w="1372"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证书编号（标准批准发布部门）</w:t>
            </w:r>
          </w:p>
        </w:tc>
        <w:tc>
          <w:tcPr>
            <w:tcW w:w="1384"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权利人（标准起草单位）</w:t>
            </w:r>
          </w:p>
        </w:tc>
        <w:tc>
          <w:tcPr>
            <w:tcW w:w="1701"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发明人（标准起草人）</w:t>
            </w:r>
          </w:p>
        </w:tc>
        <w:tc>
          <w:tcPr>
            <w:tcW w:w="1134"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发明专利（标准）有效状态</w:t>
            </w:r>
          </w:p>
        </w:tc>
        <w:tc>
          <w:tcPr>
            <w:tcW w:w="1129"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第一完成人是否为发明人（标准起草人）</w:t>
            </w:r>
          </w:p>
        </w:tc>
        <w:tc>
          <w:tcPr>
            <w:tcW w:w="1129" w:type="dxa"/>
            <w:vAlign w:val="center"/>
          </w:tcPr>
          <w:p w:rsidR="007A28EA" w:rsidRPr="00313881" w:rsidRDefault="007A28EA" w:rsidP="005370FA">
            <w:pPr>
              <w:pStyle w:val="a3"/>
              <w:adjustRightInd w:val="0"/>
              <w:snapToGrid w:val="0"/>
              <w:spacing w:line="400" w:lineRule="exact"/>
              <w:ind w:firstLineChars="0" w:firstLine="0"/>
              <w:jc w:val="center"/>
              <w:rPr>
                <w:rFonts w:ascii="仿宋" w:eastAsia="仿宋" w:hAnsi="仿宋"/>
                <w:color w:val="000000"/>
                <w:sz w:val="21"/>
                <w:szCs w:val="21"/>
              </w:rPr>
            </w:pPr>
            <w:r w:rsidRPr="00313881">
              <w:rPr>
                <w:rFonts w:ascii="仿宋" w:eastAsia="仿宋" w:hAnsi="仿宋"/>
                <w:color w:val="000000"/>
                <w:sz w:val="21"/>
                <w:szCs w:val="21"/>
              </w:rPr>
              <w:t>第一完成单位是否为权利人（标准起草单位）</w:t>
            </w:r>
          </w:p>
        </w:tc>
      </w:tr>
      <w:tr w:rsidR="007A28EA" w:rsidRPr="00313881" w:rsidTr="005370FA">
        <w:trPr>
          <w:trHeight w:hRule="exact" w:val="868"/>
          <w:jc w:val="center"/>
        </w:trPr>
        <w:tc>
          <w:tcPr>
            <w:tcW w:w="1527"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发明专利权</w:t>
            </w:r>
          </w:p>
        </w:tc>
        <w:tc>
          <w:tcPr>
            <w:tcW w:w="180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制冷设备中压缩机工况检测方法</w:t>
            </w:r>
          </w:p>
        </w:tc>
        <w:tc>
          <w:tcPr>
            <w:tcW w:w="68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中国</w:t>
            </w:r>
          </w:p>
        </w:tc>
        <w:tc>
          <w:tcPr>
            <w:tcW w:w="2151"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hint="eastAsia"/>
                <w:sz w:val="21"/>
                <w:szCs w:val="21"/>
              </w:rPr>
              <w:t>ZL201310328585.5</w:t>
            </w:r>
          </w:p>
        </w:tc>
        <w:tc>
          <w:tcPr>
            <w:tcW w:w="1327"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2015-05-20</w:t>
            </w:r>
          </w:p>
        </w:tc>
        <w:tc>
          <w:tcPr>
            <w:tcW w:w="1372"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hint="eastAsia"/>
                <w:sz w:val="21"/>
                <w:szCs w:val="21"/>
              </w:rPr>
              <w:t>证书号第</w:t>
            </w:r>
            <w:r w:rsidRPr="00313881">
              <w:rPr>
                <w:rFonts w:ascii="仿宋" w:eastAsia="仿宋" w:hAnsi="仿宋"/>
                <w:sz w:val="21"/>
                <w:szCs w:val="21"/>
              </w:rPr>
              <w:t>1673178</w:t>
            </w:r>
            <w:r w:rsidRPr="00313881">
              <w:rPr>
                <w:rFonts w:ascii="仿宋" w:eastAsia="仿宋" w:hAnsi="仿宋" w:hint="eastAsia"/>
                <w:sz w:val="21"/>
                <w:szCs w:val="21"/>
              </w:rPr>
              <w:t>号</w:t>
            </w:r>
          </w:p>
        </w:tc>
        <w:tc>
          <w:tcPr>
            <w:tcW w:w="138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hint="eastAsia"/>
                <w:sz w:val="21"/>
                <w:szCs w:val="21"/>
              </w:rPr>
              <w:t>澳柯玛股份有限公司</w:t>
            </w:r>
          </w:p>
        </w:tc>
        <w:tc>
          <w:tcPr>
            <w:tcW w:w="1701"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张震德</w:t>
            </w:r>
            <w:r w:rsidRPr="00313881">
              <w:rPr>
                <w:rFonts w:ascii="仿宋" w:eastAsia="仿宋" w:hAnsi="仿宋" w:cs="Arial"/>
                <w:color w:val="000000"/>
                <w:sz w:val="21"/>
                <w:szCs w:val="21"/>
              </w:rPr>
              <w:t>、徐玉峰、林发明</w:t>
            </w:r>
          </w:p>
        </w:tc>
        <w:tc>
          <w:tcPr>
            <w:tcW w:w="113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有效</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是</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是</w:t>
            </w:r>
          </w:p>
        </w:tc>
      </w:tr>
      <w:tr w:rsidR="007A28EA" w:rsidRPr="00313881" w:rsidTr="005370FA">
        <w:trPr>
          <w:trHeight w:hRule="exact" w:val="995"/>
          <w:jc w:val="center"/>
        </w:trPr>
        <w:tc>
          <w:tcPr>
            <w:tcW w:w="1527"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发明专利权</w:t>
            </w:r>
          </w:p>
        </w:tc>
        <w:tc>
          <w:tcPr>
            <w:tcW w:w="180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一种</w:t>
            </w:r>
            <w:proofErr w:type="gramStart"/>
            <w:r w:rsidRPr="00313881">
              <w:rPr>
                <w:rFonts w:ascii="仿宋" w:eastAsia="仿宋" w:hAnsi="仿宋" w:cs="Arial" w:hint="eastAsia"/>
                <w:color w:val="000000"/>
                <w:sz w:val="21"/>
                <w:szCs w:val="21"/>
              </w:rPr>
              <w:t>自动阻霜装置</w:t>
            </w:r>
            <w:proofErr w:type="gramEnd"/>
          </w:p>
        </w:tc>
        <w:tc>
          <w:tcPr>
            <w:tcW w:w="68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中国</w:t>
            </w:r>
          </w:p>
        </w:tc>
        <w:tc>
          <w:tcPr>
            <w:tcW w:w="2151"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color w:val="000000"/>
                <w:sz w:val="21"/>
                <w:szCs w:val="21"/>
              </w:rPr>
              <w:t>ZL201510131744.1</w:t>
            </w:r>
          </w:p>
        </w:tc>
        <w:tc>
          <w:tcPr>
            <w:tcW w:w="1327"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2019-01-08</w:t>
            </w:r>
          </w:p>
        </w:tc>
        <w:tc>
          <w:tcPr>
            <w:tcW w:w="1372"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hint="eastAsia"/>
                <w:sz w:val="21"/>
                <w:szCs w:val="21"/>
              </w:rPr>
              <w:t>证书号第3209130号</w:t>
            </w:r>
          </w:p>
        </w:tc>
        <w:tc>
          <w:tcPr>
            <w:tcW w:w="138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hint="eastAsia"/>
                <w:sz w:val="21"/>
                <w:szCs w:val="21"/>
              </w:rPr>
              <w:t>澳柯玛股份有限公司</w:t>
            </w:r>
          </w:p>
        </w:tc>
        <w:tc>
          <w:tcPr>
            <w:tcW w:w="1701"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崔恒</w:t>
            </w:r>
            <w:r w:rsidRPr="00313881">
              <w:rPr>
                <w:rFonts w:ascii="仿宋" w:eastAsia="仿宋" w:hAnsi="仿宋" w:cs="Arial"/>
                <w:color w:val="000000"/>
                <w:sz w:val="21"/>
                <w:szCs w:val="21"/>
              </w:rPr>
              <w:t>欣</w:t>
            </w:r>
            <w:r w:rsidRPr="00313881">
              <w:rPr>
                <w:rFonts w:ascii="仿宋" w:eastAsia="仿宋" w:hAnsi="仿宋" w:cs="Arial" w:hint="eastAsia"/>
                <w:color w:val="000000"/>
                <w:sz w:val="21"/>
                <w:szCs w:val="21"/>
              </w:rPr>
              <w:t>、</w:t>
            </w:r>
            <w:r w:rsidRPr="00313881">
              <w:rPr>
                <w:rFonts w:ascii="仿宋" w:eastAsia="仿宋" w:hAnsi="仿宋" w:cs="Arial"/>
                <w:color w:val="000000"/>
                <w:sz w:val="21"/>
                <w:szCs w:val="21"/>
              </w:rPr>
              <w:t>徐玉峰、王永朝</w:t>
            </w:r>
          </w:p>
        </w:tc>
        <w:tc>
          <w:tcPr>
            <w:tcW w:w="113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有效</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是</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是</w:t>
            </w:r>
          </w:p>
        </w:tc>
      </w:tr>
      <w:tr w:rsidR="007A28EA" w:rsidRPr="00313881" w:rsidTr="005370FA">
        <w:trPr>
          <w:trHeight w:hRule="exact" w:val="1264"/>
          <w:jc w:val="center"/>
        </w:trPr>
        <w:tc>
          <w:tcPr>
            <w:tcW w:w="1527"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实用新型专利</w:t>
            </w:r>
          </w:p>
        </w:tc>
        <w:tc>
          <w:tcPr>
            <w:tcW w:w="180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一种能够减小冷冻柜门体开启力的铰链</w:t>
            </w:r>
          </w:p>
        </w:tc>
        <w:tc>
          <w:tcPr>
            <w:tcW w:w="68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中国</w:t>
            </w:r>
          </w:p>
        </w:tc>
        <w:tc>
          <w:tcPr>
            <w:tcW w:w="2151"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color w:val="000000"/>
                <w:sz w:val="21"/>
                <w:szCs w:val="21"/>
              </w:rPr>
              <w:t>ZL202022755640.7</w:t>
            </w:r>
          </w:p>
        </w:tc>
        <w:tc>
          <w:tcPr>
            <w:tcW w:w="1327"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2021-11-16</w:t>
            </w:r>
          </w:p>
        </w:tc>
        <w:tc>
          <w:tcPr>
            <w:tcW w:w="1372"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证书号第14730686号</w:t>
            </w:r>
          </w:p>
        </w:tc>
        <w:tc>
          <w:tcPr>
            <w:tcW w:w="138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澳柯玛股份有限公司</w:t>
            </w:r>
          </w:p>
        </w:tc>
        <w:tc>
          <w:tcPr>
            <w:tcW w:w="1701"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孙祥、邹海艳、薛亮、徐光建</w:t>
            </w:r>
          </w:p>
        </w:tc>
        <w:tc>
          <w:tcPr>
            <w:tcW w:w="1134" w:type="dxa"/>
          </w:tcPr>
          <w:p w:rsidR="007A28EA" w:rsidRPr="00313881" w:rsidRDefault="007A28EA" w:rsidP="005370FA">
            <w:pPr>
              <w:pStyle w:val="a3"/>
              <w:spacing w:line="400" w:lineRule="exact"/>
              <w:ind w:firstLineChars="0" w:firstLine="0"/>
              <w:jc w:val="left"/>
              <w:rPr>
                <w:rFonts w:ascii="仿宋" w:eastAsia="仿宋" w:hAnsi="仿宋" w:cs="Arial"/>
                <w:color w:val="000000"/>
                <w:sz w:val="21"/>
                <w:szCs w:val="21"/>
              </w:rPr>
            </w:pPr>
            <w:r w:rsidRPr="00313881">
              <w:rPr>
                <w:rFonts w:ascii="仿宋" w:eastAsia="仿宋" w:hAnsi="仿宋" w:cs="Arial" w:hint="eastAsia"/>
                <w:color w:val="000000"/>
                <w:sz w:val="21"/>
                <w:szCs w:val="21"/>
              </w:rPr>
              <w:t>有效</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否</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是</w:t>
            </w:r>
          </w:p>
        </w:tc>
      </w:tr>
      <w:tr w:rsidR="007A28EA" w:rsidRPr="00313881" w:rsidTr="005370FA">
        <w:trPr>
          <w:trHeight w:hRule="exact" w:val="1282"/>
          <w:jc w:val="center"/>
        </w:trPr>
        <w:tc>
          <w:tcPr>
            <w:tcW w:w="1527"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实用新型专利</w:t>
            </w:r>
          </w:p>
        </w:tc>
        <w:tc>
          <w:tcPr>
            <w:tcW w:w="1804"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风冷式冰柜</w:t>
            </w:r>
          </w:p>
        </w:tc>
        <w:tc>
          <w:tcPr>
            <w:tcW w:w="684"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中国</w:t>
            </w:r>
          </w:p>
        </w:tc>
        <w:tc>
          <w:tcPr>
            <w:tcW w:w="2151"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sz w:val="21"/>
                <w:szCs w:val="21"/>
              </w:rPr>
              <w:t>ZL201720959623.0</w:t>
            </w:r>
          </w:p>
        </w:tc>
        <w:tc>
          <w:tcPr>
            <w:tcW w:w="1327"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2018-04-20</w:t>
            </w:r>
          </w:p>
        </w:tc>
        <w:tc>
          <w:tcPr>
            <w:tcW w:w="1372"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证书号第7240173号</w:t>
            </w:r>
          </w:p>
        </w:tc>
        <w:tc>
          <w:tcPr>
            <w:tcW w:w="1384"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澳柯玛股份有限公司</w:t>
            </w:r>
          </w:p>
        </w:tc>
        <w:tc>
          <w:tcPr>
            <w:tcW w:w="1701"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张斌；徐光建；寇德龙；</w:t>
            </w:r>
            <w:proofErr w:type="gramStart"/>
            <w:r w:rsidRPr="00313881">
              <w:rPr>
                <w:rFonts w:ascii="仿宋" w:eastAsia="仿宋" w:hAnsi="仿宋" w:hint="eastAsia"/>
                <w:sz w:val="21"/>
                <w:szCs w:val="21"/>
              </w:rPr>
              <w:t>游洪港</w:t>
            </w:r>
            <w:proofErr w:type="gramEnd"/>
            <w:r w:rsidRPr="00313881">
              <w:rPr>
                <w:rFonts w:ascii="仿宋" w:eastAsia="仿宋" w:hAnsi="仿宋" w:hint="eastAsia"/>
                <w:sz w:val="21"/>
                <w:szCs w:val="21"/>
              </w:rPr>
              <w:t>；孔小乐</w:t>
            </w:r>
          </w:p>
        </w:tc>
        <w:tc>
          <w:tcPr>
            <w:tcW w:w="1134" w:type="dxa"/>
          </w:tcPr>
          <w:p w:rsidR="007A28EA" w:rsidRPr="00313881" w:rsidRDefault="007A28EA" w:rsidP="005370FA">
            <w:pPr>
              <w:pStyle w:val="a3"/>
              <w:spacing w:line="400" w:lineRule="exact"/>
              <w:ind w:firstLineChars="0" w:firstLine="0"/>
              <w:jc w:val="left"/>
              <w:rPr>
                <w:rFonts w:ascii="仿宋" w:eastAsia="仿宋" w:hAnsi="仿宋"/>
                <w:sz w:val="21"/>
                <w:szCs w:val="21"/>
              </w:rPr>
            </w:pPr>
            <w:r w:rsidRPr="00313881">
              <w:rPr>
                <w:rFonts w:ascii="仿宋" w:eastAsia="仿宋" w:hAnsi="仿宋" w:hint="eastAsia"/>
                <w:sz w:val="21"/>
                <w:szCs w:val="21"/>
              </w:rPr>
              <w:t>有效</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否</w:t>
            </w:r>
          </w:p>
        </w:tc>
        <w:tc>
          <w:tcPr>
            <w:tcW w:w="1129" w:type="dxa"/>
          </w:tcPr>
          <w:p w:rsidR="007A28EA" w:rsidRPr="00313881" w:rsidRDefault="007A28EA" w:rsidP="005370FA">
            <w:pPr>
              <w:pStyle w:val="a3"/>
              <w:spacing w:line="400" w:lineRule="exact"/>
              <w:ind w:firstLineChars="0" w:firstLine="0"/>
              <w:jc w:val="left"/>
              <w:rPr>
                <w:rFonts w:ascii="仿宋" w:eastAsia="仿宋" w:hAnsi="仿宋"/>
                <w:color w:val="000000"/>
                <w:sz w:val="21"/>
                <w:szCs w:val="21"/>
              </w:rPr>
            </w:pPr>
            <w:r w:rsidRPr="00313881">
              <w:rPr>
                <w:rFonts w:ascii="仿宋" w:eastAsia="仿宋" w:hAnsi="仿宋" w:hint="eastAsia"/>
                <w:color w:val="000000"/>
                <w:sz w:val="21"/>
                <w:szCs w:val="21"/>
              </w:rPr>
              <w:t>是</w:t>
            </w:r>
          </w:p>
        </w:tc>
      </w:tr>
    </w:tbl>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pPr>
    </w:p>
    <w:p w:rsidR="007A28EA" w:rsidRPr="00313881" w:rsidRDefault="007A28EA" w:rsidP="007A28EA">
      <w:pPr>
        <w:spacing w:line="400" w:lineRule="exact"/>
        <w:ind w:firstLineChars="200" w:firstLine="420"/>
        <w:rPr>
          <w:rFonts w:ascii="仿宋" w:eastAsia="仿宋" w:hAnsi="仿宋"/>
        </w:rPr>
      </w:pPr>
    </w:p>
    <w:p w:rsidR="007A28EA" w:rsidRDefault="007A28EA" w:rsidP="007A28EA">
      <w:pPr>
        <w:spacing w:line="400" w:lineRule="exact"/>
        <w:ind w:firstLineChars="200" w:firstLine="420"/>
        <w:rPr>
          <w:rFonts w:ascii="仿宋" w:eastAsia="仿宋" w:hAnsi="仿宋"/>
        </w:rPr>
        <w:sectPr w:rsidR="007A28EA" w:rsidSect="00313881">
          <w:pgSz w:w="16838" w:h="11906" w:orient="landscape"/>
          <w:pgMar w:top="1531" w:right="1134" w:bottom="1191" w:left="1134" w:header="851" w:footer="992" w:gutter="0"/>
          <w:cols w:space="720"/>
          <w:docGrid w:type="linesAndChars" w:linePitch="312"/>
        </w:sectPr>
      </w:pPr>
    </w:p>
    <w:p w:rsidR="007A28EA" w:rsidRPr="00313881" w:rsidRDefault="007A28EA" w:rsidP="007A28EA">
      <w:pPr>
        <w:spacing w:line="400" w:lineRule="exact"/>
        <w:ind w:firstLineChars="200" w:firstLine="420"/>
        <w:rPr>
          <w:rFonts w:ascii="仿宋" w:eastAsia="仿宋" w:hAnsi="仿宋"/>
        </w:rPr>
      </w:pPr>
      <w:r w:rsidRPr="00313881">
        <w:rPr>
          <w:rFonts w:ascii="仿宋" w:eastAsia="仿宋" w:hAnsi="仿宋" w:hint="eastAsia"/>
        </w:rPr>
        <w:lastRenderedPageBreak/>
        <w:t>五、主要完成人情况</w:t>
      </w:r>
    </w:p>
    <w:p w:rsidR="007A28EA" w:rsidRPr="00313881" w:rsidRDefault="007A28EA" w:rsidP="007A28EA">
      <w:pPr>
        <w:autoSpaceDE w:val="0"/>
        <w:autoSpaceDN w:val="0"/>
        <w:adjustRightInd w:val="0"/>
        <w:spacing w:line="400" w:lineRule="exact"/>
        <w:ind w:firstLineChars="200" w:firstLine="420"/>
        <w:jc w:val="left"/>
        <w:rPr>
          <w:rFonts w:ascii="仿宋" w:eastAsia="仿宋" w:hAnsi="仿宋" w:cs="宋体"/>
          <w:kern w:val="0"/>
        </w:rPr>
      </w:pPr>
      <w:r w:rsidRPr="00313881">
        <w:rPr>
          <w:rFonts w:ascii="仿宋" w:eastAsia="仿宋" w:hAnsi="仿宋" w:cs="宋体" w:hint="eastAsia"/>
          <w:kern w:val="0"/>
        </w:rPr>
        <w:t>（每名完成人一张表格，按顺序填写）</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A28EA" w:rsidRPr="00313881" w:rsidTr="005370FA">
        <w:trPr>
          <w:cantSplit/>
          <w:trHeight w:hRule="exact" w:val="45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姓    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徐玉峰</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排  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1</w:t>
            </w:r>
          </w:p>
        </w:tc>
      </w:tr>
      <w:tr w:rsidR="007A28EA" w:rsidRPr="00313881" w:rsidTr="005370FA">
        <w:trPr>
          <w:trHeight w:hRule="exact" w:val="541"/>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技术职称</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高级工程师</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行政职务</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用户</w:t>
            </w:r>
            <w:r w:rsidRPr="00313881">
              <w:rPr>
                <w:rFonts w:ascii="仿宋" w:eastAsia="仿宋" w:hAnsi="仿宋"/>
              </w:rPr>
              <w:t>与产品</w:t>
            </w:r>
            <w:r w:rsidRPr="00313881">
              <w:rPr>
                <w:rFonts w:ascii="仿宋" w:eastAsia="仿宋" w:hAnsi="仿宋" w:hint="eastAsia"/>
              </w:rPr>
              <w:t>中心</w:t>
            </w:r>
            <w:r w:rsidRPr="00313881">
              <w:rPr>
                <w:rFonts w:ascii="仿宋" w:eastAsia="仿宋" w:hAnsi="仿宋"/>
              </w:rPr>
              <w:t>总经理</w:t>
            </w:r>
          </w:p>
        </w:tc>
      </w:tr>
      <w:tr w:rsidR="007A28EA" w:rsidRPr="00313881" w:rsidTr="005370FA">
        <w:trPr>
          <w:trHeight w:hRule="exact" w:val="54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工作单位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完成单位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r>
      <w:tr w:rsidR="007A28EA" w:rsidRPr="00313881" w:rsidTr="005370FA">
        <w:trPr>
          <w:trHeight w:hRule="exact" w:val="399"/>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对本项目技术创造性贡献：</w:t>
            </w:r>
          </w:p>
        </w:tc>
      </w:tr>
      <w:tr w:rsidR="007A28EA" w:rsidRPr="00313881" w:rsidTr="005370FA">
        <w:trPr>
          <w:trHeight w:hRule="exact" w:val="2399"/>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创新点1.2做出主要贡献，贡献如下：在创新点1中提出了主要研究方向及其思路。在创新点2中进行了前期的指导及其研发过程指导，调配整体项目资源，进行整体项目把控。为该项目成果评价中的研发人员，投入该项技术研发工作中的工作量占本人工作总量的70%。</w:t>
            </w:r>
          </w:p>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color w:val="000000"/>
                <w:sz w:val="21"/>
                <w:szCs w:val="21"/>
              </w:rPr>
              <w:t>专利</w:t>
            </w:r>
            <w:r w:rsidRPr="00313881">
              <w:rPr>
                <w:rFonts w:ascii="仿宋" w:eastAsia="仿宋" w:hAnsi="仿宋"/>
                <w:color w:val="000000"/>
                <w:sz w:val="21"/>
                <w:szCs w:val="21"/>
              </w:rPr>
              <w:t>：</w:t>
            </w:r>
            <w:r w:rsidRPr="00313881">
              <w:rPr>
                <w:rFonts w:ascii="仿宋" w:eastAsia="仿宋" w:hAnsi="仿宋" w:cs="Arial" w:hint="eastAsia"/>
                <w:color w:val="000000"/>
                <w:sz w:val="21"/>
                <w:szCs w:val="21"/>
              </w:rPr>
              <w:t>制冷设备中压缩机工况检测方法</w:t>
            </w:r>
            <w:r w:rsidRPr="00313881">
              <w:rPr>
                <w:rFonts w:ascii="仿宋" w:eastAsia="仿宋" w:hAnsi="仿宋" w:cs="Arial"/>
                <w:color w:val="000000"/>
                <w:sz w:val="21"/>
                <w:szCs w:val="21"/>
              </w:rPr>
              <w:t>ZL201310328585.5</w:t>
            </w:r>
            <w:r w:rsidRPr="00313881">
              <w:rPr>
                <w:rFonts w:ascii="仿宋" w:eastAsia="仿宋" w:hAnsi="仿宋" w:hint="eastAsia"/>
                <w:sz w:val="21"/>
                <w:szCs w:val="21"/>
              </w:rPr>
              <w:t>第2位 见附件1</w:t>
            </w:r>
          </w:p>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cs="Arial" w:hint="eastAsia"/>
                <w:color w:val="000000"/>
                <w:sz w:val="21"/>
                <w:szCs w:val="21"/>
              </w:rPr>
              <w:t xml:space="preserve">      一种</w:t>
            </w:r>
            <w:proofErr w:type="gramStart"/>
            <w:r w:rsidRPr="00313881">
              <w:rPr>
                <w:rFonts w:ascii="仿宋" w:eastAsia="仿宋" w:hAnsi="仿宋" w:cs="Arial" w:hint="eastAsia"/>
                <w:color w:val="000000"/>
                <w:sz w:val="21"/>
                <w:szCs w:val="21"/>
              </w:rPr>
              <w:t>自动阻霜装置</w:t>
            </w:r>
            <w:proofErr w:type="gramEnd"/>
            <w:r w:rsidRPr="00313881">
              <w:rPr>
                <w:rFonts w:ascii="仿宋" w:eastAsia="仿宋" w:hAnsi="仿宋" w:cs="Arial"/>
                <w:color w:val="000000"/>
                <w:sz w:val="21"/>
                <w:szCs w:val="21"/>
              </w:rPr>
              <w:t>ZL201510131744.1</w:t>
            </w:r>
            <w:r w:rsidRPr="00313881">
              <w:rPr>
                <w:rFonts w:ascii="仿宋" w:eastAsia="仿宋" w:hAnsi="仿宋" w:hint="eastAsia"/>
                <w:sz w:val="21"/>
                <w:szCs w:val="21"/>
              </w:rPr>
              <w:t>第2位 见附件2</w:t>
            </w:r>
          </w:p>
          <w:p w:rsidR="007A28EA" w:rsidRPr="00313881" w:rsidRDefault="007A28EA" w:rsidP="005370FA">
            <w:pPr>
              <w:spacing w:line="400" w:lineRule="exact"/>
              <w:rPr>
                <w:rFonts w:ascii="仿宋" w:eastAsia="仿宋" w:hAnsi="仿宋"/>
              </w:rPr>
            </w:pPr>
            <w:r w:rsidRPr="00313881">
              <w:rPr>
                <w:rFonts w:ascii="仿宋" w:eastAsia="仿宋" w:hAnsi="仿宋" w:hint="eastAsia"/>
              </w:rPr>
              <w:t>成果鉴定：末端大回热降压及小组分工质对在超低温冷柜中的应用 （排名第</w:t>
            </w:r>
            <w:r w:rsidRPr="00313881">
              <w:rPr>
                <w:rFonts w:ascii="仿宋" w:eastAsia="仿宋" w:hAnsi="仿宋"/>
              </w:rPr>
              <w:t>1</w:t>
            </w:r>
            <w:r w:rsidRPr="00313881">
              <w:rPr>
                <w:rFonts w:ascii="仿宋" w:eastAsia="仿宋" w:hAnsi="仿宋" w:hint="eastAsia"/>
              </w:rPr>
              <w:t>，见附件8）</w:t>
            </w:r>
          </w:p>
        </w:tc>
      </w:tr>
    </w:tbl>
    <w:p w:rsidR="007A28EA" w:rsidRPr="00313881" w:rsidRDefault="007A28EA" w:rsidP="007A28EA">
      <w:pPr>
        <w:spacing w:line="400" w:lineRule="exact"/>
        <w:ind w:firstLineChars="200" w:firstLine="420"/>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A28EA" w:rsidRPr="00313881" w:rsidTr="005370FA">
        <w:trPr>
          <w:cantSplit/>
          <w:trHeight w:hRule="exact" w:val="45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姓    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徐光建</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排  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2</w:t>
            </w:r>
          </w:p>
        </w:tc>
      </w:tr>
      <w:tr w:rsidR="007A28EA" w:rsidRPr="00313881" w:rsidTr="005370FA">
        <w:trPr>
          <w:trHeight w:hRule="exact" w:val="541"/>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技术职称</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工程师</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行政职务</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项目经理</w:t>
            </w:r>
          </w:p>
        </w:tc>
      </w:tr>
      <w:tr w:rsidR="007A28EA" w:rsidRPr="00313881" w:rsidTr="005370FA">
        <w:trPr>
          <w:trHeight w:hRule="exact" w:val="54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工作单位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完成单位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r>
      <w:tr w:rsidR="007A28EA" w:rsidRPr="00313881" w:rsidTr="005370FA">
        <w:trPr>
          <w:trHeight w:hRule="exact" w:val="399"/>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对本项目技术创造性贡献：</w:t>
            </w:r>
          </w:p>
        </w:tc>
      </w:tr>
      <w:tr w:rsidR="007A28EA" w:rsidRPr="00313881" w:rsidTr="005370FA">
        <w:trPr>
          <w:trHeight w:hRule="exact" w:val="2040"/>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创新点1.2做出主要贡献，贡献如下：在创新点1中提出了主要研究方向及其思路。在创新点2中进行了前期的指导及其研发过程指导，对产品研制过程中的许多问题参与了讨论和解决，翻译相关外文参考文献。负责技术文件及图纸的审定工作。为该项目成果评价中的研发人员，投入该项技术研发工作中的工作量占本人工作总量的70%。</w:t>
            </w:r>
          </w:p>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sz w:val="21"/>
                <w:szCs w:val="21"/>
              </w:rPr>
              <w:t>专利：一种能够减小冷冻柜门体开启力的铰链</w:t>
            </w:r>
            <w:r w:rsidRPr="00313881">
              <w:rPr>
                <w:rFonts w:ascii="仿宋" w:eastAsia="仿宋" w:hAnsi="仿宋"/>
                <w:sz w:val="21"/>
                <w:szCs w:val="21"/>
              </w:rPr>
              <w:t>ZL202022755640.7</w:t>
            </w:r>
            <w:r w:rsidRPr="00313881">
              <w:rPr>
                <w:rFonts w:ascii="仿宋" w:eastAsia="仿宋" w:hAnsi="仿宋" w:hint="eastAsia"/>
                <w:sz w:val="21"/>
                <w:szCs w:val="21"/>
              </w:rPr>
              <w:t xml:space="preserve"> 第4位 见附件3</w:t>
            </w:r>
          </w:p>
          <w:p w:rsidR="007A28EA" w:rsidRPr="00313881" w:rsidRDefault="007A28EA" w:rsidP="005370FA">
            <w:pPr>
              <w:spacing w:line="400" w:lineRule="exact"/>
              <w:rPr>
                <w:rFonts w:ascii="仿宋" w:eastAsia="仿宋" w:hAnsi="仿宋"/>
              </w:rPr>
            </w:pPr>
            <w:r w:rsidRPr="00313881">
              <w:rPr>
                <w:rFonts w:ascii="仿宋" w:eastAsia="仿宋" w:hAnsi="仿宋"/>
              </w:rPr>
              <w:t xml:space="preserve">      </w:t>
            </w:r>
            <w:r w:rsidRPr="00313881">
              <w:rPr>
                <w:rFonts w:ascii="仿宋" w:eastAsia="仿宋" w:hAnsi="仿宋" w:hint="eastAsia"/>
              </w:rPr>
              <w:t>风冷式冰柜</w:t>
            </w:r>
            <w:r w:rsidRPr="00313881">
              <w:rPr>
                <w:rFonts w:ascii="仿宋" w:eastAsia="仿宋" w:hAnsi="仿宋"/>
              </w:rPr>
              <w:t>ZL201720959623.0</w:t>
            </w:r>
            <w:r w:rsidRPr="00313881">
              <w:rPr>
                <w:rFonts w:ascii="仿宋" w:eastAsia="仿宋" w:hAnsi="仿宋" w:hint="eastAsia"/>
              </w:rPr>
              <w:t>第2位 见附件30</w:t>
            </w:r>
          </w:p>
        </w:tc>
      </w:tr>
    </w:tbl>
    <w:p w:rsidR="007A28EA" w:rsidRPr="00313881" w:rsidRDefault="007A28EA" w:rsidP="007A28EA">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A28EA" w:rsidRPr="00313881" w:rsidTr="005370FA">
        <w:trPr>
          <w:cantSplit/>
          <w:trHeight w:hRule="exact" w:val="45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姓    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薛亮</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排  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3</w:t>
            </w:r>
          </w:p>
        </w:tc>
      </w:tr>
      <w:tr w:rsidR="007A28EA" w:rsidRPr="00313881" w:rsidTr="005370FA">
        <w:trPr>
          <w:trHeight w:hRule="exact" w:val="541"/>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技术职称</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工程师</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行政职务</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部门经理</w:t>
            </w:r>
          </w:p>
        </w:tc>
      </w:tr>
      <w:tr w:rsidR="007A28EA" w:rsidRPr="00313881" w:rsidTr="005370FA">
        <w:trPr>
          <w:trHeight w:hRule="exact" w:val="54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工作单位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完成单位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r>
      <w:tr w:rsidR="007A28EA" w:rsidRPr="00313881" w:rsidTr="005370FA">
        <w:trPr>
          <w:trHeight w:hRule="exact" w:val="399"/>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对本项目技术创造性贡献：</w:t>
            </w:r>
          </w:p>
        </w:tc>
      </w:tr>
      <w:tr w:rsidR="007A28EA" w:rsidRPr="00313881" w:rsidTr="005370FA">
        <w:trPr>
          <w:trHeight w:hRule="exact" w:val="2361"/>
          <w:jc w:val="center"/>
        </w:trPr>
        <w:tc>
          <w:tcPr>
            <w:tcW w:w="9204" w:type="dxa"/>
            <w:gridSpan w:val="4"/>
          </w:tcPr>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sz w:val="21"/>
                <w:szCs w:val="21"/>
              </w:rPr>
              <w:t>对创新点1研究</w:t>
            </w:r>
            <w:r w:rsidRPr="00313881">
              <w:rPr>
                <w:rFonts w:ascii="仿宋" w:eastAsia="仿宋" w:hAnsi="仿宋"/>
                <w:sz w:val="21"/>
                <w:szCs w:val="21"/>
              </w:rPr>
              <w:t>总，</w:t>
            </w:r>
            <w:r w:rsidRPr="00313881">
              <w:rPr>
                <w:rFonts w:ascii="仿宋" w:eastAsia="仿宋" w:hAnsi="仿宋" w:hint="eastAsia"/>
                <w:sz w:val="21"/>
                <w:szCs w:val="21"/>
              </w:rPr>
              <w:t>在产品末端大</w:t>
            </w:r>
            <w:r w:rsidRPr="00313881">
              <w:rPr>
                <w:rFonts w:ascii="仿宋" w:eastAsia="仿宋" w:hAnsi="仿宋"/>
                <w:sz w:val="21"/>
                <w:szCs w:val="21"/>
              </w:rPr>
              <w:t>回热</w:t>
            </w:r>
            <w:r w:rsidRPr="00313881">
              <w:rPr>
                <w:rFonts w:ascii="仿宋" w:eastAsia="仿宋" w:hAnsi="仿宋" w:hint="eastAsia"/>
                <w:sz w:val="21"/>
                <w:szCs w:val="21"/>
              </w:rPr>
              <w:t>系统研究</w:t>
            </w:r>
            <w:r w:rsidRPr="00313881">
              <w:rPr>
                <w:rFonts w:ascii="仿宋" w:eastAsia="仿宋" w:hAnsi="仿宋"/>
                <w:sz w:val="21"/>
                <w:szCs w:val="21"/>
              </w:rPr>
              <w:t>过程提出</w:t>
            </w:r>
            <w:r w:rsidRPr="00313881">
              <w:rPr>
                <w:rFonts w:ascii="仿宋" w:eastAsia="仿宋" w:hAnsi="仿宋" w:hint="eastAsia"/>
                <w:sz w:val="21"/>
                <w:szCs w:val="21"/>
              </w:rPr>
              <w:t>末端接触传热</w:t>
            </w:r>
            <w:r w:rsidRPr="00313881">
              <w:rPr>
                <w:rFonts w:ascii="仿宋" w:eastAsia="仿宋" w:hAnsi="仿宋"/>
                <w:sz w:val="21"/>
                <w:szCs w:val="21"/>
              </w:rPr>
              <w:t>观点</w:t>
            </w:r>
            <w:r w:rsidRPr="00313881">
              <w:rPr>
                <w:rFonts w:ascii="仿宋" w:eastAsia="仿宋" w:hAnsi="仿宋" w:hint="eastAsia"/>
                <w:sz w:val="21"/>
                <w:szCs w:val="21"/>
              </w:rPr>
              <w:t>、生产过程跟踪指导，并且设计结构。为该项目成果评价中的研发人员，证明材料见评审报告及专利。为该项目成果评价中的研发人员，投入该项技术研发工作中的工作量占本人工作总量的60%。</w:t>
            </w:r>
          </w:p>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sz w:val="21"/>
                <w:szCs w:val="21"/>
              </w:rPr>
              <w:t>专利：一种能够减小冷冻柜门体开启力的铰链</w:t>
            </w:r>
            <w:r w:rsidRPr="00313881">
              <w:rPr>
                <w:rFonts w:ascii="仿宋" w:eastAsia="仿宋" w:hAnsi="仿宋"/>
                <w:sz w:val="21"/>
                <w:szCs w:val="21"/>
              </w:rPr>
              <w:t>ZL202022755640.7</w:t>
            </w:r>
            <w:r w:rsidRPr="00313881">
              <w:rPr>
                <w:rFonts w:ascii="仿宋" w:eastAsia="仿宋" w:hAnsi="仿宋" w:hint="eastAsia"/>
                <w:sz w:val="21"/>
                <w:szCs w:val="21"/>
              </w:rPr>
              <w:t xml:space="preserve"> 第3位 见附件3</w:t>
            </w:r>
          </w:p>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sz w:val="21"/>
                <w:szCs w:val="21"/>
              </w:rPr>
              <w:t>成果鉴定：末端大回热降压及小组分工质对在超低温冷柜中的应用 （排名第</w:t>
            </w:r>
            <w:r w:rsidRPr="00313881">
              <w:rPr>
                <w:rFonts w:ascii="仿宋" w:eastAsia="仿宋" w:hAnsi="仿宋"/>
                <w:sz w:val="21"/>
                <w:szCs w:val="21"/>
              </w:rPr>
              <w:t>1</w:t>
            </w:r>
            <w:r w:rsidRPr="00313881">
              <w:rPr>
                <w:rFonts w:ascii="仿宋" w:eastAsia="仿宋" w:hAnsi="仿宋" w:hint="eastAsia"/>
                <w:sz w:val="21"/>
                <w:szCs w:val="21"/>
              </w:rPr>
              <w:t>，见附件8）</w:t>
            </w:r>
          </w:p>
        </w:tc>
      </w:tr>
    </w:tbl>
    <w:p w:rsidR="007A28EA" w:rsidRPr="00313881" w:rsidRDefault="007A28EA" w:rsidP="007A28EA">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A28EA" w:rsidRPr="00313881" w:rsidTr="005370FA">
        <w:trPr>
          <w:cantSplit/>
          <w:trHeight w:hRule="exact" w:val="45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姓    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王永朝</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排  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4</w:t>
            </w:r>
          </w:p>
        </w:tc>
      </w:tr>
      <w:tr w:rsidR="007A28EA" w:rsidRPr="00313881" w:rsidTr="005370FA">
        <w:trPr>
          <w:trHeight w:hRule="exact" w:val="541"/>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技术职称</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高级</w:t>
            </w:r>
            <w:r w:rsidRPr="00313881">
              <w:rPr>
                <w:rFonts w:ascii="仿宋" w:eastAsia="仿宋" w:hAnsi="仿宋"/>
              </w:rPr>
              <w:t>工程师</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行政职务</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总监</w:t>
            </w:r>
          </w:p>
        </w:tc>
      </w:tr>
      <w:tr w:rsidR="007A28EA" w:rsidRPr="00313881" w:rsidTr="005370FA">
        <w:trPr>
          <w:trHeight w:hRule="exact" w:val="54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工作单位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完成单位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r>
      <w:tr w:rsidR="007A28EA" w:rsidRPr="00313881" w:rsidTr="005370FA">
        <w:trPr>
          <w:trHeight w:hRule="exact" w:val="399"/>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对本项目技术创造性贡献：</w:t>
            </w:r>
          </w:p>
        </w:tc>
      </w:tr>
      <w:tr w:rsidR="007A28EA" w:rsidRPr="00313881" w:rsidTr="005370FA">
        <w:trPr>
          <w:trHeight w:hRule="exact" w:val="1963"/>
          <w:jc w:val="center"/>
        </w:trPr>
        <w:tc>
          <w:tcPr>
            <w:tcW w:w="9204" w:type="dxa"/>
            <w:gridSpan w:val="4"/>
          </w:tcPr>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sz w:val="21"/>
                <w:szCs w:val="21"/>
              </w:rPr>
              <w:t>对创新点</w:t>
            </w:r>
            <w:r w:rsidRPr="00313881">
              <w:rPr>
                <w:rFonts w:ascii="仿宋" w:eastAsia="仿宋" w:hAnsi="仿宋"/>
                <w:sz w:val="21"/>
                <w:szCs w:val="21"/>
              </w:rPr>
              <w:t>3</w:t>
            </w:r>
            <w:r w:rsidRPr="00313881">
              <w:rPr>
                <w:rFonts w:ascii="仿宋" w:eastAsia="仿宋" w:hAnsi="仿宋" w:hint="eastAsia"/>
                <w:sz w:val="21"/>
                <w:szCs w:val="21"/>
              </w:rPr>
              <w:t>压缩机减震</w:t>
            </w:r>
            <w:proofErr w:type="gramStart"/>
            <w:r w:rsidRPr="00313881">
              <w:rPr>
                <w:rFonts w:ascii="仿宋" w:eastAsia="仿宋" w:hAnsi="仿宋"/>
                <w:sz w:val="21"/>
                <w:szCs w:val="21"/>
              </w:rPr>
              <w:t>降音</w:t>
            </w:r>
            <w:r w:rsidRPr="00313881">
              <w:rPr>
                <w:rFonts w:ascii="仿宋" w:eastAsia="仿宋" w:hAnsi="仿宋" w:hint="eastAsia"/>
                <w:sz w:val="21"/>
                <w:szCs w:val="21"/>
              </w:rPr>
              <w:t>技术</w:t>
            </w:r>
            <w:proofErr w:type="gramEnd"/>
            <w:r w:rsidRPr="00313881">
              <w:rPr>
                <w:rFonts w:ascii="仿宋" w:eastAsia="仿宋" w:hAnsi="仿宋" w:hint="eastAsia"/>
                <w:sz w:val="21"/>
                <w:szCs w:val="21"/>
              </w:rPr>
              <w:t>做出贡献，需求信息收集分析、市场调研。产品前期</w:t>
            </w:r>
            <w:r w:rsidRPr="00313881">
              <w:rPr>
                <w:rFonts w:ascii="仿宋" w:eastAsia="仿宋" w:hAnsi="仿宋"/>
                <w:sz w:val="21"/>
                <w:szCs w:val="21"/>
              </w:rPr>
              <w:t>超前技术市场</w:t>
            </w:r>
            <w:r w:rsidRPr="00313881">
              <w:rPr>
                <w:rFonts w:ascii="仿宋" w:eastAsia="仿宋" w:hAnsi="仿宋" w:hint="eastAsia"/>
                <w:sz w:val="21"/>
                <w:szCs w:val="21"/>
              </w:rPr>
              <w:t>调研</w:t>
            </w:r>
            <w:r w:rsidRPr="00313881">
              <w:rPr>
                <w:rFonts w:ascii="仿宋" w:eastAsia="仿宋" w:hAnsi="仿宋"/>
                <w:sz w:val="21"/>
                <w:szCs w:val="21"/>
              </w:rPr>
              <w:t>工作。</w:t>
            </w:r>
            <w:r w:rsidRPr="00313881">
              <w:rPr>
                <w:rFonts w:ascii="仿宋" w:eastAsia="仿宋" w:hAnsi="仿宋" w:hint="eastAsia"/>
                <w:sz w:val="21"/>
                <w:szCs w:val="21"/>
              </w:rPr>
              <w:t>为该项目成果评价中的研发人员，投入该项技术研发工作中的工作量占本人工作总量的70%。</w:t>
            </w:r>
          </w:p>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sz w:val="21"/>
                <w:szCs w:val="21"/>
              </w:rPr>
              <w:t>专利：</w:t>
            </w:r>
            <w:r w:rsidRPr="00313881">
              <w:rPr>
                <w:rFonts w:ascii="仿宋" w:eastAsia="仿宋" w:hAnsi="仿宋" w:cs="Arial" w:hint="eastAsia"/>
                <w:color w:val="000000"/>
                <w:sz w:val="21"/>
                <w:szCs w:val="21"/>
              </w:rPr>
              <w:t>一种</w:t>
            </w:r>
            <w:proofErr w:type="gramStart"/>
            <w:r w:rsidRPr="00313881">
              <w:rPr>
                <w:rFonts w:ascii="仿宋" w:eastAsia="仿宋" w:hAnsi="仿宋" w:cs="Arial" w:hint="eastAsia"/>
                <w:color w:val="000000"/>
                <w:sz w:val="21"/>
                <w:szCs w:val="21"/>
              </w:rPr>
              <w:t>自动阻霜装置</w:t>
            </w:r>
            <w:proofErr w:type="gramEnd"/>
            <w:r w:rsidRPr="00313881">
              <w:rPr>
                <w:rFonts w:ascii="仿宋" w:eastAsia="仿宋" w:hAnsi="仿宋" w:hint="eastAsia"/>
                <w:sz w:val="21"/>
                <w:szCs w:val="21"/>
              </w:rPr>
              <w:t>ZL201510131744.1第2位 见附件</w:t>
            </w:r>
            <w:r w:rsidRPr="00313881">
              <w:rPr>
                <w:rFonts w:ascii="仿宋" w:eastAsia="仿宋" w:hAnsi="仿宋"/>
                <w:sz w:val="21"/>
                <w:szCs w:val="21"/>
              </w:rPr>
              <w:t>2</w:t>
            </w:r>
          </w:p>
        </w:tc>
      </w:tr>
    </w:tbl>
    <w:p w:rsidR="007A28EA" w:rsidRPr="00313881" w:rsidRDefault="007A28EA" w:rsidP="007A28EA">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A28EA" w:rsidRPr="00313881" w:rsidTr="005370FA">
        <w:trPr>
          <w:cantSplit/>
          <w:trHeight w:hRule="exact" w:val="45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姓    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孙祥</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排  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5</w:t>
            </w:r>
          </w:p>
        </w:tc>
      </w:tr>
      <w:tr w:rsidR="007A28EA" w:rsidRPr="00313881" w:rsidTr="005370FA">
        <w:trPr>
          <w:trHeight w:hRule="exact" w:val="541"/>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技术职称</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工程师</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行政职务</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研发工程师</w:t>
            </w:r>
          </w:p>
        </w:tc>
      </w:tr>
      <w:tr w:rsidR="007A28EA" w:rsidRPr="00313881" w:rsidTr="005370FA">
        <w:trPr>
          <w:trHeight w:hRule="exact" w:val="54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工作单位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完成单位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r>
      <w:tr w:rsidR="007A28EA" w:rsidRPr="00313881" w:rsidTr="005370FA">
        <w:trPr>
          <w:trHeight w:hRule="exact" w:val="399"/>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对本项目技术创造性贡献：</w:t>
            </w:r>
          </w:p>
        </w:tc>
      </w:tr>
      <w:tr w:rsidR="007A28EA" w:rsidRPr="00313881" w:rsidTr="005370FA">
        <w:trPr>
          <w:trHeight w:hRule="exact" w:val="2324"/>
          <w:jc w:val="center"/>
        </w:trPr>
        <w:tc>
          <w:tcPr>
            <w:tcW w:w="9204" w:type="dxa"/>
            <w:gridSpan w:val="4"/>
          </w:tcPr>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sz w:val="21"/>
                <w:szCs w:val="21"/>
              </w:rPr>
              <w:t>对本项目</w:t>
            </w:r>
            <w:r w:rsidRPr="00313881">
              <w:rPr>
                <w:rFonts w:ascii="仿宋" w:eastAsia="仿宋" w:hAnsi="仿宋" w:hint="eastAsia"/>
                <w:sz w:val="21"/>
                <w:szCs w:val="21"/>
              </w:rPr>
              <w:t>技术创造性贡献：在创新点</w:t>
            </w:r>
            <w:r w:rsidRPr="00313881">
              <w:rPr>
                <w:rFonts w:ascii="仿宋" w:eastAsia="仿宋" w:hAnsi="仿宋"/>
                <w:sz w:val="21"/>
                <w:szCs w:val="21"/>
              </w:rPr>
              <w:t>2</w:t>
            </w:r>
            <w:r w:rsidRPr="00313881">
              <w:rPr>
                <w:rFonts w:ascii="仿宋" w:eastAsia="仿宋" w:hAnsi="仿宋" w:hint="eastAsia"/>
                <w:sz w:val="21"/>
                <w:szCs w:val="21"/>
              </w:rPr>
              <w:t>小组分低沸点混合工质技术研发，产品的系统设计进行指导。技术资料的编写，负责项目制冷系统的设计及匹配指导工作。为该项目成果评价中的研发人员，证明材料见评审报告及专利。。为该项目成果评价中的研发人员，投入该项技术研发工作中的工作量占本人工作总量的70%。</w:t>
            </w:r>
          </w:p>
          <w:p w:rsidR="007A28EA" w:rsidRPr="00313881" w:rsidRDefault="007A28EA" w:rsidP="005370FA">
            <w:pPr>
              <w:pStyle w:val="a3"/>
              <w:spacing w:line="400" w:lineRule="exact"/>
              <w:ind w:firstLineChars="0" w:firstLine="0"/>
              <w:rPr>
                <w:rFonts w:ascii="仿宋" w:eastAsia="仿宋" w:hAnsi="仿宋"/>
                <w:sz w:val="21"/>
                <w:szCs w:val="21"/>
              </w:rPr>
            </w:pPr>
            <w:r w:rsidRPr="00313881">
              <w:rPr>
                <w:rFonts w:ascii="仿宋" w:eastAsia="仿宋" w:hAnsi="仿宋" w:hint="eastAsia"/>
                <w:sz w:val="21"/>
                <w:szCs w:val="21"/>
              </w:rPr>
              <w:t>专利：一种能够减小冷冻柜门体开启力的铰链</w:t>
            </w:r>
            <w:r w:rsidRPr="00313881">
              <w:rPr>
                <w:rFonts w:ascii="仿宋" w:eastAsia="仿宋" w:hAnsi="仿宋"/>
                <w:sz w:val="21"/>
                <w:szCs w:val="21"/>
              </w:rPr>
              <w:t>ZL202022755640.7</w:t>
            </w:r>
            <w:r w:rsidRPr="00313881">
              <w:rPr>
                <w:rFonts w:ascii="仿宋" w:eastAsia="仿宋" w:hAnsi="仿宋" w:hint="eastAsia"/>
                <w:sz w:val="21"/>
                <w:szCs w:val="21"/>
              </w:rPr>
              <w:t xml:space="preserve"> 第1位 见附件3</w:t>
            </w:r>
          </w:p>
        </w:tc>
      </w:tr>
    </w:tbl>
    <w:p w:rsidR="007A28EA" w:rsidRPr="00313881" w:rsidRDefault="007A28EA" w:rsidP="007A28EA">
      <w:pPr>
        <w:spacing w:line="400" w:lineRule="exact"/>
        <w:rPr>
          <w:rFonts w:ascii="仿宋" w:eastAsia="仿宋" w:hAnsi="仿宋"/>
        </w:rPr>
      </w:pP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A28EA" w:rsidRPr="00313881" w:rsidTr="005370FA">
        <w:trPr>
          <w:cantSplit/>
          <w:trHeight w:hRule="exact" w:val="45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姓    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郭硕</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排  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6</w:t>
            </w:r>
          </w:p>
        </w:tc>
      </w:tr>
      <w:tr w:rsidR="007A28EA" w:rsidRPr="00313881" w:rsidTr="005370FA">
        <w:trPr>
          <w:trHeight w:hRule="exact" w:val="541"/>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技术职称</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高级工程师</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行政职务</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部门经理</w:t>
            </w:r>
          </w:p>
        </w:tc>
      </w:tr>
      <w:tr w:rsidR="007A28EA" w:rsidRPr="00313881" w:rsidTr="005370FA">
        <w:trPr>
          <w:trHeight w:hRule="exact" w:val="549"/>
          <w:jc w:val="center"/>
        </w:trPr>
        <w:tc>
          <w:tcPr>
            <w:tcW w:w="1408"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工作单位</w:t>
            </w:r>
          </w:p>
        </w:tc>
        <w:tc>
          <w:tcPr>
            <w:tcW w:w="3000"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c>
          <w:tcPr>
            <w:tcW w:w="2127" w:type="dxa"/>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完成单位</w:t>
            </w:r>
          </w:p>
        </w:tc>
        <w:tc>
          <w:tcPr>
            <w:tcW w:w="2669" w:type="dxa"/>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r>
      <w:tr w:rsidR="007A28EA" w:rsidRPr="00313881" w:rsidTr="005370FA">
        <w:trPr>
          <w:trHeight w:hRule="exact" w:val="399"/>
          <w:jc w:val="center"/>
        </w:trPr>
        <w:tc>
          <w:tcPr>
            <w:tcW w:w="9204" w:type="dxa"/>
            <w:gridSpan w:val="4"/>
          </w:tcPr>
          <w:p w:rsidR="007A28EA" w:rsidRPr="00313881" w:rsidRDefault="007A28EA" w:rsidP="005370FA">
            <w:pPr>
              <w:spacing w:line="400" w:lineRule="exact"/>
              <w:rPr>
                <w:rFonts w:ascii="仿宋" w:eastAsia="仿宋" w:hAnsi="仿宋"/>
              </w:rPr>
            </w:pPr>
            <w:r w:rsidRPr="00313881">
              <w:rPr>
                <w:rFonts w:ascii="仿宋" w:eastAsia="仿宋" w:hAnsi="仿宋" w:hint="eastAsia"/>
              </w:rPr>
              <w:t>对本项目技术创造性贡献：</w:t>
            </w:r>
          </w:p>
        </w:tc>
      </w:tr>
      <w:tr w:rsidR="007A28EA" w:rsidRPr="00313881" w:rsidTr="005370FA">
        <w:trPr>
          <w:trHeight w:hRule="exact" w:val="1573"/>
          <w:jc w:val="center"/>
        </w:trPr>
        <w:tc>
          <w:tcPr>
            <w:tcW w:w="9204" w:type="dxa"/>
            <w:gridSpan w:val="4"/>
          </w:tcPr>
          <w:p w:rsidR="007A28EA" w:rsidRPr="00313881" w:rsidRDefault="007A28EA" w:rsidP="005370FA">
            <w:pPr>
              <w:spacing w:line="400" w:lineRule="exact"/>
              <w:jc w:val="left"/>
              <w:rPr>
                <w:rFonts w:ascii="仿宋" w:eastAsia="仿宋" w:hAnsi="仿宋"/>
              </w:rPr>
            </w:pPr>
            <w:r w:rsidRPr="00313881">
              <w:rPr>
                <w:rFonts w:ascii="仿宋" w:eastAsia="仿宋" w:hAnsi="仿宋"/>
              </w:rPr>
              <w:t>对本项目</w:t>
            </w:r>
            <w:r w:rsidRPr="00313881">
              <w:rPr>
                <w:rFonts w:ascii="仿宋" w:eastAsia="仿宋" w:hAnsi="仿宋" w:hint="eastAsia"/>
              </w:rPr>
              <w:t>技术创造性贡献：在创新点1、</w:t>
            </w:r>
            <w:r w:rsidRPr="00313881">
              <w:rPr>
                <w:rFonts w:ascii="仿宋" w:eastAsia="仿宋" w:hAnsi="仿宋"/>
              </w:rPr>
              <w:t>2</w:t>
            </w:r>
            <w:r w:rsidRPr="00313881">
              <w:rPr>
                <w:rFonts w:ascii="仿宋" w:eastAsia="仿宋" w:hAnsi="仿宋" w:hint="eastAsia"/>
              </w:rPr>
              <w:t>中进行前期制冷系统的研发，产品的系统设计、调试试验、生产过程跟踪指导，制冷系统图纸绘制及技术资料的编制，负责项目制冷系统的设计及匹配。为该项目成果评价中的研发人员，证明材料见评审报告。投入该项技术研发工作中的工作量占本人工作总量的6</w:t>
            </w:r>
            <w:r w:rsidRPr="00313881">
              <w:rPr>
                <w:rFonts w:ascii="仿宋" w:eastAsia="仿宋" w:hAnsi="仿宋"/>
              </w:rPr>
              <w:t>0%</w:t>
            </w:r>
            <w:r w:rsidRPr="00313881">
              <w:rPr>
                <w:rFonts w:ascii="仿宋" w:eastAsia="仿宋" w:hAnsi="仿宋" w:hint="eastAsia"/>
              </w:rPr>
              <w:t>。</w:t>
            </w:r>
          </w:p>
          <w:p w:rsidR="007A28EA" w:rsidRPr="00313881" w:rsidRDefault="007A28EA" w:rsidP="005370FA">
            <w:pPr>
              <w:spacing w:line="400" w:lineRule="exact"/>
              <w:jc w:val="left"/>
              <w:rPr>
                <w:rFonts w:ascii="仿宋" w:eastAsia="仿宋" w:hAnsi="仿宋"/>
              </w:rPr>
            </w:pPr>
            <w:r w:rsidRPr="00313881">
              <w:rPr>
                <w:rFonts w:ascii="仿宋" w:eastAsia="仿宋" w:hAnsi="仿宋" w:hint="eastAsia"/>
              </w:rPr>
              <w:t>成果鉴定：末端大回热降压及小组分工质对在超低温冷柜中的应用 （排名第</w:t>
            </w:r>
            <w:r w:rsidRPr="00313881">
              <w:rPr>
                <w:rFonts w:ascii="仿宋" w:eastAsia="仿宋" w:hAnsi="仿宋"/>
              </w:rPr>
              <w:t>1</w:t>
            </w:r>
            <w:r w:rsidRPr="00313881">
              <w:rPr>
                <w:rFonts w:ascii="仿宋" w:eastAsia="仿宋" w:hAnsi="仿宋" w:hint="eastAsia"/>
              </w:rPr>
              <w:t>，见附件8）</w:t>
            </w:r>
          </w:p>
        </w:tc>
      </w:tr>
    </w:tbl>
    <w:p w:rsidR="007A28EA" w:rsidRPr="00313881" w:rsidRDefault="007A28EA" w:rsidP="007A28EA">
      <w:pPr>
        <w:spacing w:line="400" w:lineRule="exact"/>
        <w:rPr>
          <w:rFonts w:ascii="仿宋" w:eastAsia="仿宋" w:hAnsi="仿宋"/>
        </w:rPr>
      </w:pPr>
    </w:p>
    <w:p w:rsidR="007A28EA" w:rsidRPr="00313881" w:rsidRDefault="007A28EA" w:rsidP="007A28EA">
      <w:pPr>
        <w:spacing w:line="400" w:lineRule="exact"/>
        <w:ind w:firstLineChars="200" w:firstLine="420"/>
        <w:rPr>
          <w:rFonts w:ascii="仿宋" w:eastAsia="仿宋" w:hAnsi="仿宋"/>
        </w:rPr>
      </w:pPr>
      <w:r w:rsidRPr="00313881">
        <w:rPr>
          <w:rFonts w:ascii="仿宋" w:eastAsia="仿宋" w:hAnsi="仿宋" w:hint="eastAsia"/>
        </w:rPr>
        <w:t>六、主要完成单位情况</w:t>
      </w:r>
    </w:p>
    <w:tbl>
      <w:tblPr>
        <w:tblW w:w="9204" w:type="dxa"/>
        <w:jc w:val="center"/>
        <w:tblInd w:w="2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408"/>
        <w:gridCol w:w="3000"/>
        <w:gridCol w:w="2127"/>
        <w:gridCol w:w="2669"/>
      </w:tblGrid>
      <w:tr w:rsidR="007A28EA" w:rsidRPr="00313881" w:rsidTr="005370FA">
        <w:trPr>
          <w:cantSplit/>
          <w:trHeight w:hRule="exact" w:val="459"/>
          <w:jc w:val="center"/>
        </w:trPr>
        <w:tc>
          <w:tcPr>
            <w:tcW w:w="1408" w:type="dxa"/>
            <w:tcBorders>
              <w:bottom w:val="single" w:sz="6" w:space="0" w:color="auto"/>
            </w:tcBorders>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单位名称</w:t>
            </w:r>
          </w:p>
        </w:tc>
        <w:tc>
          <w:tcPr>
            <w:tcW w:w="3000" w:type="dxa"/>
            <w:tcBorders>
              <w:bottom w:val="single" w:sz="6" w:space="0" w:color="auto"/>
            </w:tcBorders>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color w:val="000000"/>
              </w:rPr>
              <w:t>澳柯玛股份有限公司</w:t>
            </w:r>
          </w:p>
        </w:tc>
        <w:tc>
          <w:tcPr>
            <w:tcW w:w="2127" w:type="dxa"/>
            <w:tcBorders>
              <w:bottom w:val="single" w:sz="6" w:space="0" w:color="auto"/>
            </w:tcBorders>
            <w:vAlign w:val="center"/>
          </w:tcPr>
          <w:p w:rsidR="007A28EA" w:rsidRPr="00313881" w:rsidRDefault="007A28EA" w:rsidP="005370FA">
            <w:pPr>
              <w:spacing w:line="400" w:lineRule="exact"/>
              <w:jc w:val="center"/>
              <w:rPr>
                <w:rFonts w:ascii="仿宋" w:eastAsia="仿宋" w:hAnsi="仿宋"/>
              </w:rPr>
            </w:pPr>
            <w:r w:rsidRPr="00313881">
              <w:rPr>
                <w:rFonts w:ascii="仿宋" w:eastAsia="仿宋" w:hAnsi="仿宋" w:hint="eastAsia"/>
              </w:rPr>
              <w:t>排  名</w:t>
            </w:r>
          </w:p>
        </w:tc>
        <w:tc>
          <w:tcPr>
            <w:tcW w:w="2669" w:type="dxa"/>
            <w:tcBorders>
              <w:bottom w:val="single" w:sz="6" w:space="0" w:color="auto"/>
            </w:tcBorders>
            <w:vAlign w:val="center"/>
          </w:tcPr>
          <w:p w:rsidR="007A28EA" w:rsidRPr="00313881" w:rsidRDefault="007A28EA" w:rsidP="005370FA">
            <w:pPr>
              <w:spacing w:line="400" w:lineRule="exact"/>
              <w:rPr>
                <w:rFonts w:ascii="仿宋" w:eastAsia="仿宋" w:hAnsi="仿宋"/>
              </w:rPr>
            </w:pPr>
            <w:r w:rsidRPr="00313881">
              <w:rPr>
                <w:rFonts w:ascii="仿宋" w:eastAsia="仿宋" w:hAnsi="仿宋" w:hint="eastAsia"/>
              </w:rPr>
              <w:t>1</w:t>
            </w:r>
          </w:p>
        </w:tc>
      </w:tr>
      <w:tr w:rsidR="007A28EA" w:rsidRPr="00313881" w:rsidTr="005370FA">
        <w:trPr>
          <w:trHeight w:hRule="exact" w:val="399"/>
          <w:jc w:val="center"/>
        </w:trPr>
        <w:tc>
          <w:tcPr>
            <w:tcW w:w="9204" w:type="dxa"/>
            <w:gridSpan w:val="4"/>
            <w:tcBorders>
              <w:top w:val="single" w:sz="6" w:space="0" w:color="auto"/>
              <w:left w:val="single" w:sz="6" w:space="0" w:color="auto"/>
              <w:bottom w:val="nil"/>
              <w:right w:val="single" w:sz="6" w:space="0" w:color="auto"/>
            </w:tcBorders>
          </w:tcPr>
          <w:p w:rsidR="007A28EA" w:rsidRPr="00313881" w:rsidRDefault="007A28EA" w:rsidP="005370FA">
            <w:pPr>
              <w:spacing w:line="400" w:lineRule="exact"/>
              <w:rPr>
                <w:rFonts w:ascii="仿宋" w:eastAsia="仿宋" w:hAnsi="仿宋"/>
              </w:rPr>
            </w:pPr>
            <w:r w:rsidRPr="00313881">
              <w:rPr>
                <w:rFonts w:ascii="仿宋" w:eastAsia="仿宋" w:hAnsi="仿宋"/>
                <w:color w:val="000000"/>
              </w:rPr>
              <w:lastRenderedPageBreak/>
              <w:t>对本项目科技创新和</w:t>
            </w:r>
            <w:r w:rsidRPr="00313881">
              <w:rPr>
                <w:rFonts w:ascii="仿宋" w:eastAsia="仿宋" w:hAnsi="仿宋" w:hint="eastAsia"/>
                <w:color w:val="000000"/>
              </w:rPr>
              <w:t>应用推广情况</w:t>
            </w:r>
            <w:r w:rsidRPr="00313881">
              <w:rPr>
                <w:rFonts w:ascii="仿宋" w:eastAsia="仿宋" w:hAnsi="仿宋"/>
                <w:color w:val="000000"/>
              </w:rPr>
              <w:t>的贡献：</w:t>
            </w:r>
          </w:p>
        </w:tc>
      </w:tr>
      <w:tr w:rsidR="007A28EA" w:rsidRPr="00313881" w:rsidTr="005370FA">
        <w:trPr>
          <w:trHeight w:hRule="exact" w:val="7473"/>
          <w:jc w:val="center"/>
        </w:trPr>
        <w:tc>
          <w:tcPr>
            <w:tcW w:w="9204" w:type="dxa"/>
            <w:gridSpan w:val="4"/>
            <w:tcBorders>
              <w:top w:val="nil"/>
              <w:left w:val="single" w:sz="6" w:space="0" w:color="auto"/>
              <w:bottom w:val="single" w:sz="6" w:space="0" w:color="auto"/>
              <w:right w:val="single" w:sz="6" w:space="0" w:color="auto"/>
            </w:tcBorders>
          </w:tcPr>
          <w:p w:rsidR="007A28EA" w:rsidRPr="00313881" w:rsidRDefault="007A28EA" w:rsidP="005370FA">
            <w:pPr>
              <w:spacing w:line="400" w:lineRule="exact"/>
              <w:ind w:firstLineChars="200" w:firstLine="420"/>
              <w:jc w:val="left"/>
              <w:rPr>
                <w:rFonts w:ascii="仿宋" w:eastAsia="仿宋" w:hAnsi="仿宋" w:cs="Courier New"/>
              </w:rPr>
            </w:pPr>
            <w:r w:rsidRPr="00313881">
              <w:rPr>
                <w:rFonts w:ascii="仿宋" w:eastAsia="仿宋" w:hAnsi="仿宋" w:cs="Courier New" w:hint="eastAsia"/>
              </w:rPr>
              <w:t>创新点1：末端大回热循环降压技术：采用单级压缩大回热循环，在原有机型的基础上进行优化，去除原有的毛细管回热，将高压侧冷凝器末端与低压侧蒸发器末端并排锡焊连接，制成盘管式回热器，经过保温绝热处理后安装于冷柜底部。此技术将系统改动做到最少，应用后降低了压缩机排气温度并且稳定-60℃制冷系统运行工况使压缩机的气动噪音减小，同时对生产工艺带来较小的影响，成本增加量可控。同时，采用末端大回热循环降压技术能提高制冷系统回热量，增大系统制冷量，在达到相同低温下能降低能耗。</w:t>
            </w:r>
          </w:p>
          <w:p w:rsidR="007A28EA" w:rsidRPr="00313881" w:rsidRDefault="007A28EA" w:rsidP="005370FA">
            <w:pPr>
              <w:spacing w:line="400" w:lineRule="exact"/>
              <w:ind w:firstLineChars="200" w:firstLine="420"/>
              <w:jc w:val="left"/>
              <w:rPr>
                <w:rFonts w:ascii="仿宋" w:eastAsia="仿宋" w:hAnsi="仿宋" w:cs="Courier New"/>
              </w:rPr>
            </w:pPr>
            <w:r w:rsidRPr="00313881">
              <w:rPr>
                <w:rFonts w:ascii="仿宋" w:eastAsia="仿宋" w:hAnsi="仿宋" w:cs="Courier New" w:hint="eastAsia"/>
              </w:rPr>
              <w:t>创新点</w:t>
            </w:r>
            <w:r w:rsidRPr="00313881">
              <w:rPr>
                <w:rFonts w:ascii="仿宋" w:eastAsia="仿宋" w:hAnsi="仿宋" w:cs="Courier New"/>
              </w:rPr>
              <w:t>2</w:t>
            </w:r>
            <w:r w:rsidRPr="00313881">
              <w:rPr>
                <w:rFonts w:ascii="仿宋" w:eastAsia="仿宋" w:hAnsi="仿宋" w:cs="Courier New" w:hint="eastAsia"/>
              </w:rPr>
              <w:t>：小组分低沸点混合工质技术：传统单</w:t>
            </w:r>
            <w:proofErr w:type="gramStart"/>
            <w:r w:rsidRPr="00313881">
              <w:rPr>
                <w:rFonts w:ascii="仿宋" w:eastAsia="仿宋" w:hAnsi="仿宋" w:cs="Courier New" w:hint="eastAsia"/>
              </w:rPr>
              <w:t>级回热</w:t>
            </w:r>
            <w:proofErr w:type="gramEnd"/>
            <w:r w:rsidRPr="00313881">
              <w:rPr>
                <w:rFonts w:ascii="仿宋" w:eastAsia="仿宋" w:hAnsi="仿宋" w:cs="Courier New" w:hint="eastAsia"/>
              </w:rPr>
              <w:t>-60℃低温冷柜采用R170/R290混合工质对，最低可以实现-60℃的低温环境，但是在冷柜工作过程中，冷柜产生的噪声过大，影响用户体验。为了进一步提升产品的用户体验，对冷柜进行降噪是十分有必要的。针对该低温冷柜的降噪问题，本技术研究的策略是：将制冷剂R290替换为R600a，即冷柜的混合工质对变为R170/R600a。同时，采用小组分低沸点混合工质技术可以降低制冷剂运行过程中压力，进而降低运行噪音，降低能耗。</w:t>
            </w:r>
          </w:p>
          <w:p w:rsidR="007A28EA" w:rsidRPr="00313881" w:rsidRDefault="007A28EA" w:rsidP="005370FA">
            <w:pPr>
              <w:pStyle w:val="a3"/>
              <w:spacing w:line="400" w:lineRule="exact"/>
              <w:ind w:firstLine="420"/>
              <w:jc w:val="left"/>
              <w:rPr>
                <w:rFonts w:ascii="仿宋" w:eastAsia="仿宋" w:hAnsi="仿宋" w:cs="Courier New"/>
                <w:sz w:val="21"/>
                <w:szCs w:val="21"/>
              </w:rPr>
            </w:pPr>
            <w:r w:rsidRPr="00313881">
              <w:rPr>
                <w:rFonts w:ascii="仿宋" w:eastAsia="仿宋" w:hAnsi="仿宋" w:cs="Courier New" w:hint="eastAsia"/>
                <w:sz w:val="21"/>
                <w:szCs w:val="21"/>
              </w:rPr>
              <w:t>创新点3：优化</w:t>
            </w:r>
            <w:proofErr w:type="gramStart"/>
            <w:r w:rsidRPr="00313881">
              <w:rPr>
                <w:rFonts w:ascii="仿宋" w:eastAsia="仿宋" w:hAnsi="仿宋" w:cs="Courier New" w:hint="eastAsia"/>
                <w:sz w:val="21"/>
                <w:szCs w:val="21"/>
              </w:rPr>
              <w:t>减震降音技术</w:t>
            </w:r>
            <w:proofErr w:type="gramEnd"/>
            <w:r w:rsidRPr="00313881">
              <w:rPr>
                <w:rFonts w:ascii="仿宋" w:eastAsia="仿宋" w:hAnsi="仿宋" w:cs="Courier New" w:hint="eastAsia"/>
                <w:sz w:val="21"/>
                <w:szCs w:val="21"/>
              </w:rPr>
              <w:t>：</w:t>
            </w:r>
            <w:r w:rsidRPr="00313881">
              <w:rPr>
                <w:rFonts w:ascii="仿宋" w:eastAsia="仿宋" w:hAnsi="仿宋" w:cs="Courier New"/>
                <w:sz w:val="21"/>
                <w:szCs w:val="21"/>
              </w:rPr>
              <w:t>通过改善</w:t>
            </w:r>
            <w:r w:rsidRPr="00313881">
              <w:rPr>
                <w:rFonts w:ascii="仿宋" w:eastAsia="仿宋" w:hAnsi="仿宋" w:cs="Courier New" w:hint="eastAsia"/>
                <w:sz w:val="21"/>
                <w:szCs w:val="21"/>
              </w:rPr>
              <w:t>优化内排气管、优化吸气消声器、优化吸气阀片等关键零部件</w:t>
            </w:r>
            <w:r w:rsidRPr="00313881">
              <w:rPr>
                <w:rFonts w:ascii="仿宋" w:eastAsia="仿宋" w:hAnsi="仿宋" w:cs="Courier New"/>
                <w:sz w:val="21"/>
                <w:szCs w:val="21"/>
              </w:rPr>
              <w:t>，多重减震降噪技术的</w:t>
            </w:r>
            <w:proofErr w:type="gramStart"/>
            <w:r w:rsidRPr="00313881">
              <w:rPr>
                <w:rFonts w:ascii="仿宋" w:eastAsia="仿宋" w:hAnsi="仿宋" w:cs="Courier New"/>
                <w:sz w:val="21"/>
                <w:szCs w:val="21"/>
              </w:rPr>
              <w:t>加持</w:t>
            </w:r>
            <w:r w:rsidRPr="00313881">
              <w:rPr>
                <w:rFonts w:ascii="仿宋" w:eastAsia="仿宋" w:hAnsi="仿宋" w:cs="Courier New" w:hint="eastAsia"/>
                <w:sz w:val="21"/>
                <w:szCs w:val="21"/>
              </w:rPr>
              <w:t>使冷柜</w:t>
            </w:r>
            <w:proofErr w:type="gramEnd"/>
            <w:r w:rsidRPr="00313881">
              <w:rPr>
                <w:rFonts w:ascii="仿宋" w:eastAsia="仿宋" w:hAnsi="仿宋" w:cs="Courier New" w:hint="eastAsia"/>
                <w:sz w:val="21"/>
                <w:szCs w:val="21"/>
              </w:rPr>
              <w:t>整体</w:t>
            </w:r>
            <w:r w:rsidRPr="00313881">
              <w:rPr>
                <w:rFonts w:ascii="仿宋" w:eastAsia="仿宋" w:hAnsi="仿宋" w:cs="Courier New"/>
                <w:sz w:val="21"/>
                <w:szCs w:val="21"/>
              </w:rPr>
              <w:t>运行</w:t>
            </w:r>
            <w:r w:rsidRPr="00313881">
              <w:rPr>
                <w:rFonts w:ascii="仿宋" w:eastAsia="仿宋" w:hAnsi="仿宋" w:cs="Courier New" w:hint="eastAsia"/>
                <w:sz w:val="21"/>
                <w:szCs w:val="21"/>
              </w:rPr>
              <w:t>的噪音由高于45分贝改善后低至40分贝。</w:t>
            </w:r>
          </w:p>
          <w:p w:rsidR="007A28EA" w:rsidRPr="00313881" w:rsidRDefault="007A28EA" w:rsidP="005370FA">
            <w:pPr>
              <w:spacing w:line="400" w:lineRule="exact"/>
              <w:jc w:val="left"/>
              <w:rPr>
                <w:rFonts w:ascii="仿宋" w:eastAsia="仿宋" w:hAnsi="仿宋" w:cs="Courier New"/>
              </w:rPr>
            </w:pPr>
            <w:r w:rsidRPr="00313881">
              <w:rPr>
                <w:rFonts w:ascii="仿宋" w:eastAsia="仿宋" w:hAnsi="仿宋" w:cs="Courier New" w:hint="eastAsia"/>
              </w:rPr>
              <w:t>该项目从策划、研发到生产都是由澳柯玛股份有限公司完成。组织相关部门进行前期的客户走访，市场需求调研。组织进行了项目企划、项目方案编制、评审。组织成立了以研发中为主体设计，市场部、生产部配合的项目组，并提供必要的人力物力支持，相关实验设备采购，实验室建设。进行了项目的前期开发，服务器网络搭建、产品终端的采购、整机产品的试制、小批、批量生产。</w:t>
            </w:r>
          </w:p>
          <w:p w:rsidR="007A28EA" w:rsidRPr="00313881" w:rsidRDefault="007A28EA" w:rsidP="005370FA">
            <w:pPr>
              <w:spacing w:line="400" w:lineRule="exact"/>
              <w:jc w:val="left"/>
              <w:rPr>
                <w:rFonts w:ascii="仿宋" w:eastAsia="仿宋" w:hAnsi="仿宋" w:cs="Courier New"/>
              </w:rPr>
            </w:pPr>
          </w:p>
        </w:tc>
      </w:tr>
    </w:tbl>
    <w:p w:rsidR="007A28EA" w:rsidRPr="00313881" w:rsidRDefault="007A28EA" w:rsidP="007A28EA">
      <w:pPr>
        <w:spacing w:line="400" w:lineRule="exact"/>
        <w:rPr>
          <w:rFonts w:ascii="仿宋" w:eastAsia="仿宋" w:hAnsi="仿宋"/>
        </w:rPr>
      </w:pPr>
    </w:p>
    <w:p w:rsidR="00D00D91" w:rsidRPr="007A28EA" w:rsidRDefault="00D00D91" w:rsidP="00885A66">
      <w:pPr>
        <w:ind w:firstLine="464"/>
      </w:pPr>
    </w:p>
    <w:sectPr w:rsidR="00D00D91" w:rsidRPr="007A28EA" w:rsidSect="007D198A">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CF8" w:rsidRDefault="00F76CF8" w:rsidP="00604B8F">
      <w:r>
        <w:separator/>
      </w:r>
    </w:p>
  </w:endnote>
  <w:endnote w:type="continuationSeparator" w:id="0">
    <w:p w:rsidR="00F76CF8" w:rsidRDefault="00F76CF8" w:rsidP="00604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E" w:rsidRDefault="00C54ED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E" w:rsidRDefault="00C54ED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E" w:rsidRDefault="00C54EDE">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AE7" w:rsidRDefault="00412AE7">
    <w:pPr>
      <w:spacing w:line="125" w:lineRule="exact"/>
      <w:ind w:firstLine="4620"/>
      <w:rPr>
        <w:rFonts w:ascii="Times New Roman" w:eastAsia="Times New Roman" w:hAnsi="Times New Roman" w:cs="Times New Roman"/>
        <w:sz w:val="18"/>
        <w:szCs w:val="18"/>
      </w:rPr>
    </w:pPr>
    <w:r>
      <w:rPr>
        <w:rFonts w:ascii="Times New Roman" w:eastAsia="Times New Roman" w:hAnsi="Times New Roman" w:cs="Times New Roman"/>
        <w:spacing w:val="-5"/>
        <w:position w:val="-2"/>
        <w:sz w:val="18"/>
        <w:szCs w:val="18"/>
      </w:rP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CF8" w:rsidRDefault="00F76CF8" w:rsidP="00604B8F">
      <w:r>
        <w:separator/>
      </w:r>
    </w:p>
  </w:footnote>
  <w:footnote w:type="continuationSeparator" w:id="0">
    <w:p w:rsidR="00F76CF8" w:rsidRDefault="00F76CF8" w:rsidP="00604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E" w:rsidRDefault="00C54ED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E" w:rsidRPr="000850CF" w:rsidRDefault="00C54EDE" w:rsidP="000850C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EDE" w:rsidRDefault="00C54ED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C2322"/>
    <w:multiLevelType w:val="singleLevel"/>
    <w:tmpl w:val="742C232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F4B"/>
    <w:rsid w:val="000850CF"/>
    <w:rsid w:val="001546F4"/>
    <w:rsid w:val="00187878"/>
    <w:rsid w:val="00412AE7"/>
    <w:rsid w:val="004F03A3"/>
    <w:rsid w:val="00604B8F"/>
    <w:rsid w:val="006D5F4B"/>
    <w:rsid w:val="00730BDE"/>
    <w:rsid w:val="007350B3"/>
    <w:rsid w:val="007A28EA"/>
    <w:rsid w:val="007A3743"/>
    <w:rsid w:val="007D198A"/>
    <w:rsid w:val="00885A66"/>
    <w:rsid w:val="009A5438"/>
    <w:rsid w:val="00C54EDE"/>
    <w:rsid w:val="00CC0FF3"/>
    <w:rsid w:val="00D00D91"/>
    <w:rsid w:val="00E86692"/>
    <w:rsid w:val="00F76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ind w:firstLineChars="221" w:firstLine="22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4B"/>
    <w:pPr>
      <w:widowControl w:val="0"/>
      <w:spacing w:line="240" w:lineRule="auto"/>
      <w:ind w:firstLineChars="0" w:firstLine="0"/>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6D5F4B"/>
    <w:pPr>
      <w:spacing w:line="360" w:lineRule="auto"/>
      <w:ind w:firstLineChars="200" w:firstLine="480"/>
    </w:pPr>
    <w:rPr>
      <w:rFonts w:ascii="仿宋_GB2312" w:cs="Times New Roman"/>
      <w:sz w:val="24"/>
      <w:szCs w:val="20"/>
    </w:rPr>
  </w:style>
  <w:style w:type="character" w:customStyle="1" w:styleId="Char">
    <w:name w:val="纯文本 Char"/>
    <w:basedOn w:val="a0"/>
    <w:link w:val="a3"/>
    <w:rsid w:val="006D5F4B"/>
    <w:rPr>
      <w:rFonts w:ascii="仿宋_GB2312" w:eastAsia="宋体" w:hAnsi="Calibri" w:cs="Times New Roman"/>
      <w:sz w:val="24"/>
      <w:szCs w:val="20"/>
    </w:rPr>
  </w:style>
  <w:style w:type="character" w:customStyle="1" w:styleId="nlkfqirnlfjer1dfgzxcyiuro">
    <w:name w:val="nlkfqirnlfjer1dfgzxcyiuro"/>
    <w:basedOn w:val="a0"/>
    <w:rsid w:val="006D5F4B"/>
  </w:style>
  <w:style w:type="character" w:customStyle="1" w:styleId="fontstyle01">
    <w:name w:val="fontstyle01"/>
    <w:basedOn w:val="a0"/>
    <w:rsid w:val="00CC0FF3"/>
    <w:rPr>
      <w:rFonts w:ascii="宋体" w:eastAsia="宋体" w:hAnsi="宋体" w:hint="eastAsia"/>
      <w:b w:val="0"/>
      <w:bCs w:val="0"/>
      <w:i w:val="0"/>
      <w:iCs w:val="0"/>
      <w:color w:val="000000"/>
      <w:sz w:val="24"/>
      <w:szCs w:val="24"/>
    </w:rPr>
  </w:style>
  <w:style w:type="character" w:styleId="a4">
    <w:name w:val="annotation reference"/>
    <w:semiHidden/>
    <w:unhideWhenUsed/>
    <w:qFormat/>
    <w:rsid w:val="00412AE7"/>
    <w:rPr>
      <w:sz w:val="21"/>
      <w:szCs w:val="21"/>
    </w:rPr>
  </w:style>
  <w:style w:type="paragraph" w:styleId="a5">
    <w:name w:val="Body Text"/>
    <w:basedOn w:val="a"/>
    <w:link w:val="Char0"/>
    <w:uiPriority w:val="99"/>
    <w:qFormat/>
    <w:rsid w:val="00E86692"/>
    <w:pPr>
      <w:spacing w:after="120"/>
    </w:pPr>
    <w:rPr>
      <w:rFonts w:ascii="Times New Roman" w:hAnsi="Times New Roman" w:cs="Times New Roman"/>
      <w:szCs w:val="20"/>
    </w:rPr>
  </w:style>
  <w:style w:type="character" w:customStyle="1" w:styleId="Char0">
    <w:name w:val="正文文本 Char"/>
    <w:basedOn w:val="a0"/>
    <w:link w:val="a5"/>
    <w:uiPriority w:val="99"/>
    <w:rsid w:val="00E86692"/>
    <w:rPr>
      <w:rFonts w:ascii="Times New Roman" w:eastAsia="宋体" w:hAnsi="Times New Roman" w:cs="Times New Roman"/>
      <w:szCs w:val="20"/>
    </w:rPr>
  </w:style>
  <w:style w:type="paragraph" w:styleId="2">
    <w:name w:val="Body Text Indent 2"/>
    <w:basedOn w:val="a"/>
    <w:link w:val="2Char"/>
    <w:qFormat/>
    <w:rsid w:val="00E86692"/>
    <w:pPr>
      <w:spacing w:after="120" w:line="480" w:lineRule="auto"/>
      <w:ind w:leftChars="200" w:left="420"/>
    </w:pPr>
    <w:rPr>
      <w:rFonts w:ascii="Times New Roman" w:hAnsi="Times New Roman" w:cs="Times New Roman"/>
      <w:szCs w:val="20"/>
    </w:rPr>
  </w:style>
  <w:style w:type="character" w:customStyle="1" w:styleId="2Char">
    <w:name w:val="正文文本缩进 2 Char"/>
    <w:basedOn w:val="a0"/>
    <w:link w:val="2"/>
    <w:qFormat/>
    <w:rsid w:val="00E86692"/>
    <w:rPr>
      <w:rFonts w:ascii="Times New Roman" w:eastAsia="宋体" w:hAnsi="Times New Roman" w:cs="Times New Roman"/>
      <w:szCs w:val="20"/>
    </w:rPr>
  </w:style>
  <w:style w:type="paragraph" w:styleId="a6">
    <w:name w:val="header"/>
    <w:basedOn w:val="a"/>
    <w:link w:val="Char1"/>
    <w:uiPriority w:val="99"/>
    <w:semiHidden/>
    <w:unhideWhenUsed/>
    <w:rsid w:val="00C54E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C54EDE"/>
    <w:rPr>
      <w:rFonts w:ascii="Calibri" w:eastAsia="宋体" w:hAnsi="Calibri" w:cs="Calibri"/>
      <w:sz w:val="18"/>
      <w:szCs w:val="18"/>
    </w:rPr>
  </w:style>
  <w:style w:type="paragraph" w:styleId="a7">
    <w:name w:val="footer"/>
    <w:basedOn w:val="a"/>
    <w:link w:val="Char2"/>
    <w:uiPriority w:val="99"/>
    <w:semiHidden/>
    <w:unhideWhenUsed/>
    <w:rsid w:val="00C54EDE"/>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C54ED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64</Pages>
  <Words>7399</Words>
  <Characters>42179</Characters>
  <Application>Microsoft Office Word</Application>
  <DocSecurity>0</DocSecurity>
  <Lines>351</Lines>
  <Paragraphs>98</Paragraphs>
  <ScaleCrop>false</ScaleCrop>
  <Company/>
  <LinksUpToDate>false</LinksUpToDate>
  <CharactersWithSpaces>49480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12</cp:revision>
  <dcterms:created xsi:type="dcterms:W3CDTF">2022-02-14T06:17:00Z</dcterms:created>
  <dcterms:modified xsi:type="dcterms:W3CDTF">2022-02-14T07:12:00Z</dcterms:modified>
</cp:coreProperties>
</file>