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6A" w:rsidRDefault="00A01F6A">
      <w:pPr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A01F6A" w:rsidRDefault="00A01F6A">
      <w:pPr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A01F6A" w:rsidRDefault="00A01F6A">
      <w:pPr>
        <w:snapToGrid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方正小标宋_GBK" w:eastAsia="方正小标宋_GBK" w:hAnsi="宋体" w:cs="宋体"/>
          <w:kern w:val="0"/>
          <w:sz w:val="44"/>
          <w:szCs w:val="44"/>
        </w:rPr>
        <w:t>2023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年青岛市科技成果转化专项园区培育计划项目评审成绩及专家名单</w:t>
      </w:r>
    </w:p>
    <w:p w:rsidR="00A01F6A" w:rsidRDefault="00A01F6A">
      <w:pPr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A01F6A" w:rsidRDefault="00A01F6A" w:rsidP="00D852C8">
      <w:pPr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852C8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kern w:val="0"/>
          <w:sz w:val="32"/>
          <w:szCs w:val="32"/>
        </w:rPr>
        <w:t>评审成绩</w:t>
      </w:r>
    </w:p>
    <w:p w:rsidR="00A01F6A" w:rsidRDefault="00A01F6A" w:rsidP="00D852C8">
      <w:pPr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9719" w:type="dxa"/>
        <w:jc w:val="center"/>
        <w:tblLook w:val="00A0"/>
      </w:tblPr>
      <w:tblGrid>
        <w:gridCol w:w="931"/>
        <w:gridCol w:w="992"/>
        <w:gridCol w:w="4168"/>
        <w:gridCol w:w="2494"/>
        <w:gridCol w:w="1134"/>
      </w:tblGrid>
      <w:tr w:rsidR="00A01F6A" w:rsidRPr="001159B4">
        <w:trPr>
          <w:trHeight w:val="8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A01F6A" w:rsidRPr="001159B4">
        <w:trPr>
          <w:trHeight w:val="11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2023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9B4">
              <w:rPr>
                <w:rFonts w:ascii="仿宋_GB2312" w:eastAsia="仿宋_GB2312" w:hint="eastAsia"/>
                <w:sz w:val="28"/>
                <w:szCs w:val="28"/>
              </w:rPr>
              <w:t>海藻活性多糖绿色精准化制备与医药制品开发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9B4">
              <w:rPr>
                <w:rFonts w:ascii="仿宋_GB2312" w:eastAsia="仿宋_GB2312" w:hint="eastAsia"/>
                <w:sz w:val="28"/>
                <w:szCs w:val="28"/>
              </w:rPr>
              <w:t>青岛明月海藻集团有限公司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89.7</w:t>
            </w:r>
          </w:p>
        </w:tc>
      </w:tr>
      <w:tr w:rsidR="00A01F6A" w:rsidRPr="001159B4">
        <w:trPr>
          <w:trHeight w:val="11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2023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9B4">
              <w:rPr>
                <w:rFonts w:ascii="仿宋_GB2312" w:eastAsia="仿宋_GB2312" w:hint="eastAsia"/>
                <w:sz w:val="28"/>
                <w:szCs w:val="28"/>
              </w:rPr>
              <w:t>海洋生物活性肽高效提取技术开发和精深加工项目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116543129"/>
            <w:r w:rsidRPr="001159B4">
              <w:rPr>
                <w:rFonts w:ascii="仿宋_GB2312" w:eastAsia="仿宋_GB2312" w:hint="eastAsia"/>
                <w:sz w:val="28"/>
                <w:szCs w:val="28"/>
              </w:rPr>
              <w:t>青岛益和兴食品有限公司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86.4</w:t>
            </w:r>
          </w:p>
        </w:tc>
      </w:tr>
      <w:tr w:rsidR="00A01F6A" w:rsidRPr="001159B4">
        <w:trPr>
          <w:trHeight w:val="11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2023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9B4">
              <w:rPr>
                <w:rFonts w:ascii="仿宋_GB2312" w:eastAsia="仿宋_GB2312" w:hint="eastAsia"/>
                <w:sz w:val="28"/>
                <w:szCs w:val="28"/>
              </w:rPr>
              <w:t>面向水下运载器的海洋环境保障应用系统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9B4">
              <w:rPr>
                <w:rFonts w:ascii="仿宋_GB2312" w:eastAsia="仿宋_GB2312" w:hint="eastAsia"/>
                <w:sz w:val="28"/>
                <w:szCs w:val="28"/>
              </w:rPr>
              <w:t>青岛哈船海智科技有限公司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84.6</w:t>
            </w:r>
          </w:p>
        </w:tc>
      </w:tr>
      <w:tr w:rsidR="00A01F6A" w:rsidRPr="001159B4">
        <w:trPr>
          <w:trHeight w:val="11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2023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9B4">
              <w:rPr>
                <w:rFonts w:ascii="仿宋_GB2312" w:eastAsia="仿宋_GB2312" w:hint="eastAsia"/>
                <w:sz w:val="28"/>
                <w:szCs w:val="28"/>
              </w:rPr>
              <w:t>复合式纺织机器人产业化项目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Pr="001159B4" w:rsidRDefault="00A01F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9B4">
              <w:rPr>
                <w:rFonts w:ascii="仿宋_GB2312" w:eastAsia="仿宋_GB2312" w:hint="eastAsia"/>
                <w:sz w:val="28"/>
                <w:szCs w:val="28"/>
              </w:rPr>
              <w:t>青岛东昌纺机制造有限公司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84.3</w:t>
            </w:r>
          </w:p>
        </w:tc>
      </w:tr>
    </w:tbl>
    <w:p w:rsidR="00A01F6A" w:rsidRDefault="00A01F6A">
      <w:pPr>
        <w:snapToGrid w:val="0"/>
        <w:rPr>
          <w:rFonts w:ascii="方正小标宋_GBK" w:eastAsia="方正小标宋_GBK" w:hAnsi="宋体" w:cs="宋体"/>
          <w:kern w:val="0"/>
          <w:sz w:val="44"/>
          <w:szCs w:val="44"/>
        </w:rPr>
      </w:pPr>
    </w:p>
    <w:tbl>
      <w:tblPr>
        <w:tblW w:w="9775" w:type="dxa"/>
        <w:jc w:val="center"/>
        <w:tblLook w:val="00A0"/>
      </w:tblPr>
      <w:tblGrid>
        <w:gridCol w:w="874"/>
        <w:gridCol w:w="1418"/>
        <w:gridCol w:w="4961"/>
        <w:gridCol w:w="2522"/>
      </w:tblGrid>
      <w:tr w:rsidR="00A01F6A" w:rsidRPr="001159B4">
        <w:trPr>
          <w:trHeight w:val="375"/>
          <w:jc w:val="center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F6A" w:rsidRDefault="00A01F6A" w:rsidP="00A01F6A">
            <w:pPr>
              <w:snapToGrid w:val="0"/>
              <w:ind w:firstLineChars="200" w:firstLine="31680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二、专家名单</w:t>
            </w:r>
          </w:p>
          <w:p w:rsidR="00A01F6A" w:rsidRDefault="00A01F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1F6A" w:rsidRPr="001159B4">
        <w:trPr>
          <w:trHeight w:val="7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A01F6A" w:rsidRPr="001159B4">
        <w:trPr>
          <w:trHeight w:hRule="exact" w:val="90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侯虎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A01F6A" w:rsidRPr="001159B4">
        <w:trPr>
          <w:trHeight w:hRule="exact" w:val="90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曹梦龙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A01F6A" w:rsidRPr="001159B4">
        <w:trPr>
          <w:trHeight w:hRule="exact" w:val="90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王瑞峰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青岛黄海学院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高级会计师</w:t>
            </w:r>
          </w:p>
          <w:p w:rsidR="00A01F6A" w:rsidRDefault="00A01F6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副教授</w:t>
            </w:r>
          </w:p>
        </w:tc>
      </w:tr>
    </w:tbl>
    <w:p w:rsidR="00A01F6A" w:rsidRDefault="00A01F6A" w:rsidP="00D852C8">
      <w:pPr>
        <w:snapToGrid w:val="0"/>
        <w:rPr>
          <w:kern w:val="0"/>
        </w:rPr>
      </w:pPr>
    </w:p>
    <w:sectPr w:rsidR="00A01F6A" w:rsidSect="00386C65"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B25"/>
    <w:multiLevelType w:val="hybridMultilevel"/>
    <w:tmpl w:val="8DEE5634"/>
    <w:lvl w:ilvl="0" w:tplc="23ACF66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Y5MDkzZDE2ODY3Zjk1MDYwNzlkMTI1ODVhYzQ3MzEifQ=="/>
  </w:docVars>
  <w:rsids>
    <w:rsidRoot w:val="00ED4BF0"/>
    <w:rsid w:val="00026610"/>
    <w:rsid w:val="000904B7"/>
    <w:rsid w:val="00092F08"/>
    <w:rsid w:val="000B7697"/>
    <w:rsid w:val="000E3EE2"/>
    <w:rsid w:val="000F64CF"/>
    <w:rsid w:val="001159B4"/>
    <w:rsid w:val="00160947"/>
    <w:rsid w:val="001D6F73"/>
    <w:rsid w:val="00293167"/>
    <w:rsid w:val="002D64D1"/>
    <w:rsid w:val="0037439F"/>
    <w:rsid w:val="00386C65"/>
    <w:rsid w:val="003C21BA"/>
    <w:rsid w:val="00557F68"/>
    <w:rsid w:val="005A2C8C"/>
    <w:rsid w:val="005A4F5F"/>
    <w:rsid w:val="005D5BB0"/>
    <w:rsid w:val="00633359"/>
    <w:rsid w:val="006452A0"/>
    <w:rsid w:val="00741B9E"/>
    <w:rsid w:val="00747944"/>
    <w:rsid w:val="0076124C"/>
    <w:rsid w:val="007F2D86"/>
    <w:rsid w:val="00810E48"/>
    <w:rsid w:val="008700AD"/>
    <w:rsid w:val="009070EF"/>
    <w:rsid w:val="00934521"/>
    <w:rsid w:val="00960269"/>
    <w:rsid w:val="00992D12"/>
    <w:rsid w:val="00A01F6A"/>
    <w:rsid w:val="00A3543C"/>
    <w:rsid w:val="00B9013D"/>
    <w:rsid w:val="00BF23B4"/>
    <w:rsid w:val="00C3166B"/>
    <w:rsid w:val="00C72064"/>
    <w:rsid w:val="00C72409"/>
    <w:rsid w:val="00D364F2"/>
    <w:rsid w:val="00D852C8"/>
    <w:rsid w:val="00DA2B54"/>
    <w:rsid w:val="00ED4BF0"/>
    <w:rsid w:val="00F07C0A"/>
    <w:rsid w:val="23865E0C"/>
    <w:rsid w:val="2B6837AE"/>
    <w:rsid w:val="2D2A2F7E"/>
    <w:rsid w:val="55390AF4"/>
    <w:rsid w:val="792E695B"/>
    <w:rsid w:val="7DF0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386C6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86C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6C6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8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6C6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386C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49</Words>
  <Characters>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Orang</cp:lastModifiedBy>
  <cp:revision>4</cp:revision>
  <dcterms:created xsi:type="dcterms:W3CDTF">2022-11-01T13:06:00Z</dcterms:created>
  <dcterms:modified xsi:type="dcterms:W3CDTF">2022-11-02T06:18:00Z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B90814AECAE24BD6B93C00D5384BCE3E</vt:lpwstr>
  </property>
</Properties>
</file>