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EC" w:rsidRDefault="007A7D9A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3</w:t>
      </w:r>
    </w:p>
    <w:p w:rsidR="002351D3" w:rsidRDefault="002351D3">
      <w:pPr>
        <w:spacing w:line="600" w:lineRule="exact"/>
        <w:rPr>
          <w:rFonts w:ascii="黑体" w:eastAsia="黑体" w:hAnsi="黑体"/>
          <w:sz w:val="32"/>
        </w:rPr>
      </w:pPr>
    </w:p>
    <w:p w:rsidR="00A055EC" w:rsidRPr="002351D3" w:rsidRDefault="007A7D9A">
      <w:pPr>
        <w:snapToGrid w:val="0"/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2351D3">
        <w:rPr>
          <w:rFonts w:ascii="方正小标宋_GBK" w:eastAsia="方正小标宋_GBK" w:hAnsi="方正小标宋简体" w:cs="方正小标宋简体" w:hint="eastAsia"/>
          <w:sz w:val="36"/>
          <w:szCs w:val="36"/>
        </w:rPr>
        <w:t>山东省地方标准项目申请书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widowControl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□强制性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□推荐性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widowControl/>
              <w:jc w:val="center"/>
              <w:rPr>
                <w:rFonts w:ascii="仿宋_GB2312" w:eastAsia="仿宋_GB2312" w:hAnsi="仿宋"/>
                <w:spacing w:val="-1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制定</w:t>
            </w: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/</w:t>
            </w:r>
            <w:r>
              <w:rPr>
                <w:rFonts w:ascii="仿宋_GB2312" w:eastAsia="仿宋_GB2312" w:hAnsi="仿宋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□制定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修订</w:t>
            </w: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采用</w:t>
            </w:r>
            <w:r>
              <w:rPr>
                <w:rFonts w:ascii="仿宋_GB2312" w:eastAsia="仿宋_GB2312" w:hAnsi="仿宋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ISO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IEC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ITU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ISO/IEC</w:t>
            </w:r>
          </w:p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ISO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确认的标准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修改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等同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非等效</w:t>
            </w: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调整</w:t>
            </w:r>
            <w:r>
              <w:rPr>
                <w:rFonts w:ascii="仿宋_GB2312" w:eastAsia="仿宋_GB2312" w:hAnsi="仿宋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经济调节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市场监管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社会管理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公共服务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环境保护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eastAsia="仿宋_GB2312" w:hAnsi="仿宋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主要</w:t>
            </w:r>
            <w:r>
              <w:rPr>
                <w:rFonts w:ascii="仿宋_GB2312" w:eastAsia="仿宋_GB2312" w:hAnsi="仿宋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□有（项目类别及名称：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□无</w:t>
            </w:r>
          </w:p>
        </w:tc>
      </w:tr>
      <w:tr w:rsidR="00A055EC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jc w:val="center"/>
              <w:rPr>
                <w:rFonts w:ascii="仿宋_GB2312" w:eastAsia="仿宋_GB2312" w:hAnsi="仿宋"/>
                <w:spacing w:val="-17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A055EC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二、地方标准适用范围和主要技术内容（修订标准应当明确修订内容）</w:t>
            </w:r>
          </w:p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A055EC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三、本行业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领域地方标准体系框架分析</w:t>
            </w:r>
          </w:p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四、标准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查新及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与相关国家标准、行业标准、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地方标准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协调情况</w:t>
            </w: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五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、是否可同步提报国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标准或国际标准</w:t>
            </w: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六、起草单位情况、进度安排及保障措施（组织、人员、技术和经费等）</w:t>
            </w:r>
          </w:p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七、地方标准实施预期效益分析（经济效益、社会效益和生态效益等）</w:t>
            </w:r>
          </w:p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等）</w:t>
            </w:r>
          </w:p>
          <w:p w:rsidR="00A055EC" w:rsidRDefault="00A055EC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）</w:t>
            </w:r>
          </w:p>
          <w:p w:rsidR="00A055EC" w:rsidRDefault="00A055EC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A055EC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C" w:rsidRDefault="007A7D9A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十、其他</w:t>
            </w:r>
          </w:p>
          <w:p w:rsidR="00A055EC" w:rsidRDefault="00A055EC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</w:tc>
      </w:tr>
      <w:tr w:rsidR="00A055EC" w:rsidTr="002351D3">
        <w:trPr>
          <w:trHeight w:val="3693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Default="007A7D9A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意见：</w:t>
            </w:r>
          </w:p>
          <w:p w:rsidR="00A055EC" w:rsidRDefault="00A055EC">
            <w:pPr>
              <w:rPr>
                <w:rFonts w:ascii="仿宋_GB2312" w:eastAsia="仿宋_GB2312" w:hAnsi="仿宋" w:cs="宋体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A055EC" w:rsidRDefault="00A055EC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2351D3" w:rsidRDefault="002351D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2351D3" w:rsidRDefault="002351D3">
            <w:pPr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  <w:p w:rsidR="00A055EC" w:rsidRDefault="007A7D9A">
            <w:pPr>
              <w:spacing w:line="360" w:lineRule="auto"/>
              <w:ind w:firstLineChars="850" w:firstLine="2040"/>
              <w:contextualSpacing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单位（盖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章）</w:t>
            </w:r>
          </w:p>
          <w:p w:rsidR="00A055EC" w:rsidRDefault="007A7D9A">
            <w:pPr>
              <w:ind w:firstLineChars="2350" w:firstLine="5640"/>
              <w:rPr>
                <w:rFonts w:ascii="仿宋_GB2312" w:eastAsia="仿宋_GB2312" w:hAnsi="仿宋" w:cs="宋体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日</w:t>
            </w:r>
          </w:p>
        </w:tc>
      </w:tr>
    </w:tbl>
    <w:p w:rsidR="00A055EC" w:rsidRDefault="00A055EC">
      <w:pPr>
        <w:spacing w:line="600" w:lineRule="exact"/>
        <w:rPr>
          <w:rFonts w:ascii="黑体" w:eastAsia="黑体" w:hAnsi="黑体"/>
          <w:sz w:val="32"/>
        </w:rPr>
      </w:pPr>
    </w:p>
    <w:p w:rsidR="00A055EC" w:rsidRDefault="00A055EC">
      <w:bookmarkStart w:id="0" w:name="_GoBack"/>
      <w:bookmarkEnd w:id="0"/>
    </w:p>
    <w:sectPr w:rsidR="00A0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1D0A"/>
    <w:rsid w:val="FDFF062F"/>
    <w:rsid w:val="001A2A5E"/>
    <w:rsid w:val="002351D3"/>
    <w:rsid w:val="007A7D9A"/>
    <w:rsid w:val="00A055EC"/>
    <w:rsid w:val="03B33C33"/>
    <w:rsid w:val="04E14C87"/>
    <w:rsid w:val="068E543E"/>
    <w:rsid w:val="06D82256"/>
    <w:rsid w:val="0833219E"/>
    <w:rsid w:val="0B456462"/>
    <w:rsid w:val="0D75617C"/>
    <w:rsid w:val="0DAD55DD"/>
    <w:rsid w:val="10C765FA"/>
    <w:rsid w:val="18E14B15"/>
    <w:rsid w:val="201036A2"/>
    <w:rsid w:val="28DA1DB9"/>
    <w:rsid w:val="295E7B94"/>
    <w:rsid w:val="304D4D51"/>
    <w:rsid w:val="37903F09"/>
    <w:rsid w:val="3B606270"/>
    <w:rsid w:val="42A0153B"/>
    <w:rsid w:val="42A415D5"/>
    <w:rsid w:val="43084E57"/>
    <w:rsid w:val="4CA5408F"/>
    <w:rsid w:val="4CEC7B29"/>
    <w:rsid w:val="4E715DF2"/>
    <w:rsid w:val="54377F32"/>
    <w:rsid w:val="58841D0A"/>
    <w:rsid w:val="59E446FB"/>
    <w:rsid w:val="5B2A5EB3"/>
    <w:rsid w:val="5E271CB1"/>
    <w:rsid w:val="5E5747E2"/>
    <w:rsid w:val="62F71990"/>
    <w:rsid w:val="6C23663A"/>
    <w:rsid w:val="700048D7"/>
    <w:rsid w:val="72185AEF"/>
    <w:rsid w:val="73A73AA9"/>
    <w:rsid w:val="759239DF"/>
    <w:rsid w:val="78371435"/>
    <w:rsid w:val="798C22D2"/>
    <w:rsid w:val="7AB96FA9"/>
    <w:rsid w:val="7E4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E3080-D9CA-43BF-B257-258C73E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pPr>
      <w:keepNext/>
      <w:keepLines/>
      <w:spacing w:line="360" w:lineRule="auto"/>
    </w:pPr>
    <w:rPr>
      <w:rFonts w:eastAsia="方正小标宋简体"/>
      <w:b w:val="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600" w:lineRule="exact"/>
      <w:ind w:firstLineChars="200" w:firstLine="912"/>
      <w:jc w:val="left"/>
      <w:outlineLvl w:val="1"/>
    </w:pPr>
    <w:rPr>
      <w:rFonts w:ascii="Arial" w:eastAsia="楷体_GB2312" w:hAnsi="Arial" w:cs="Times New Roman"/>
      <w:szCs w:val="32"/>
    </w:rPr>
  </w:style>
  <w:style w:type="paragraph" w:styleId="3">
    <w:name w:val="heading 3"/>
    <w:basedOn w:val="4"/>
    <w:next w:val="a"/>
    <w:link w:val="3Char"/>
    <w:semiHidden/>
    <w:unhideWhenUsed/>
    <w:qFormat/>
    <w:pPr>
      <w:keepNext w:val="0"/>
      <w:keepLines w:val="0"/>
      <w:spacing w:before="20" w:after="20" w:line="600" w:lineRule="exact"/>
      <w:ind w:firstLineChars="200" w:firstLine="880"/>
      <w:outlineLvl w:val="2"/>
    </w:pPr>
    <w:rPr>
      <w:rFonts w:cs="Times New Roman"/>
      <w:b w:val="0"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公文标题"/>
    <w:basedOn w:val="a0"/>
    <w:next w:val="a4"/>
    <w:qFormat/>
    <w:rPr>
      <w:rFonts w:eastAsia="方正小标宋简体"/>
      <w:b w:val="0"/>
      <w:sz w:val="44"/>
    </w:rPr>
  </w:style>
  <w:style w:type="character" w:customStyle="1" w:styleId="2Char">
    <w:name w:val="标题 2 Char"/>
    <w:link w:val="2"/>
    <w:qFormat/>
    <w:rPr>
      <w:rFonts w:ascii="Arial" w:eastAsia="楷体_GB2312" w:hAnsi="Arial" w:cs="Times New Roman"/>
      <w:szCs w:val="32"/>
    </w:rPr>
  </w:style>
  <w:style w:type="character" w:customStyle="1" w:styleId="3Char">
    <w:name w:val="标题 3 Char"/>
    <w:link w:val="3"/>
    <w:qFormat/>
    <w:rPr>
      <w:rFonts w:ascii="Arial" w:eastAsia="黑体" w:hAnsi="Arial" w:cs="Times New Roman"/>
      <w:sz w:val="32"/>
      <w:szCs w:val="32"/>
    </w:rPr>
  </w:style>
  <w:style w:type="character" w:customStyle="1" w:styleId="1Char">
    <w:name w:val="标题 1 Char"/>
    <w:link w:val="1"/>
    <w:qFormat/>
    <w:rPr>
      <w:rFonts w:ascii="Arial" w:eastAsia="黑体" w:hAnsi="Arial"/>
      <w:kern w:val="44"/>
    </w:rPr>
  </w:style>
  <w:style w:type="paragraph" w:styleId="a7">
    <w:name w:val="Balloon Text"/>
    <w:basedOn w:val="a"/>
    <w:link w:val="Char"/>
    <w:rsid w:val="007A7D9A"/>
    <w:rPr>
      <w:sz w:val="18"/>
      <w:szCs w:val="18"/>
    </w:rPr>
  </w:style>
  <w:style w:type="character" w:customStyle="1" w:styleId="Char">
    <w:name w:val="批注框文本 Char"/>
    <w:basedOn w:val="a1"/>
    <w:link w:val="a7"/>
    <w:rsid w:val="007A7D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石俊龙</dc:creator>
  <cp:lastModifiedBy>青岛市大数据发展管理局办公室</cp:lastModifiedBy>
  <cp:revision>3</cp:revision>
  <cp:lastPrinted>2023-03-02T06:05:00Z</cp:lastPrinted>
  <dcterms:created xsi:type="dcterms:W3CDTF">2023-02-22T10:53:00Z</dcterms:created>
  <dcterms:modified xsi:type="dcterms:W3CDTF">2023-03-02T06:05:00Z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