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3E" w:rsidRDefault="000B093E" w:rsidP="000B093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</w:t>
      </w:r>
    </w:p>
    <w:p w:rsidR="000B093E" w:rsidRDefault="000B093E" w:rsidP="000B093E">
      <w:pPr>
        <w:jc w:val="center"/>
        <w:rPr>
          <w:rFonts w:ascii="方正小标宋_GBK" w:eastAsia="方正小标宋_GBK" w:hAnsi="华文中宋"/>
          <w:sz w:val="48"/>
        </w:rPr>
      </w:pPr>
      <w:r>
        <w:rPr>
          <w:rFonts w:ascii="方正小标宋_GBK" w:eastAsia="方正小标宋_GBK" w:hAnsi="华文中宋" w:hint="eastAsia"/>
          <w:sz w:val="48"/>
        </w:rPr>
        <w:t>青岛西海岸新区</w:t>
      </w:r>
    </w:p>
    <w:p w:rsidR="000B093E" w:rsidRDefault="000B093E" w:rsidP="000B093E">
      <w:pPr>
        <w:jc w:val="center"/>
        <w:rPr>
          <w:rFonts w:ascii="方正小标宋_GBK" w:eastAsia="方正小标宋_GBK" w:hAnsi="华文中宋"/>
          <w:sz w:val="48"/>
        </w:rPr>
      </w:pPr>
      <w:r>
        <w:rPr>
          <w:rFonts w:ascii="方正小标宋_GBK" w:eastAsia="方正小标宋_GBK" w:hAnsi="华文中宋" w:hint="eastAsia"/>
          <w:sz w:val="48"/>
        </w:rPr>
        <w:t>“瑯琊榜”工业品牌申请表</w:t>
      </w:r>
    </w:p>
    <w:p w:rsidR="000B093E" w:rsidRDefault="000B093E" w:rsidP="000B093E">
      <w:pPr>
        <w:rPr>
          <w:rFonts w:eastAsia="文星简小标宋"/>
          <w:sz w:val="48"/>
        </w:rPr>
      </w:pPr>
    </w:p>
    <w:p w:rsidR="000B093E" w:rsidRDefault="000B093E" w:rsidP="000B093E">
      <w:pPr>
        <w:rPr>
          <w:rFonts w:eastAsia="文星简小标宋"/>
          <w:sz w:val="48"/>
        </w:rPr>
      </w:pPr>
    </w:p>
    <w:p w:rsidR="000B093E" w:rsidRDefault="000B093E" w:rsidP="000B093E">
      <w:pPr>
        <w:rPr>
          <w:rFonts w:eastAsia="文星简小标宋"/>
          <w:sz w:val="48"/>
          <w:u w:val="single"/>
        </w:rPr>
      </w:pPr>
    </w:p>
    <w:p w:rsidR="000B093E" w:rsidRDefault="000B093E" w:rsidP="000B093E">
      <w:pPr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申报名称</w:t>
      </w:r>
      <w:r>
        <w:rPr>
          <w:rFonts w:hint="eastAsia"/>
          <w:sz w:val="30"/>
          <w:u w:val="single"/>
        </w:rPr>
        <w:t>（企业</w:t>
      </w:r>
      <w:r>
        <w:rPr>
          <w:sz w:val="30"/>
          <w:u w:val="single"/>
        </w:rPr>
        <w:t>+</w:t>
      </w:r>
      <w:r>
        <w:rPr>
          <w:rFonts w:hint="eastAsia"/>
          <w:sz w:val="30"/>
          <w:u w:val="single"/>
        </w:rPr>
        <w:t>产品）</w:t>
      </w:r>
    </w:p>
    <w:p w:rsidR="000B093E" w:rsidRDefault="000B093E" w:rsidP="000B093E">
      <w:pPr>
        <w:rPr>
          <w:sz w:val="30"/>
        </w:rPr>
      </w:pPr>
    </w:p>
    <w:p w:rsidR="000B093E" w:rsidRDefault="000B093E" w:rsidP="000B093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注册商标名称</w:t>
      </w:r>
    </w:p>
    <w:p w:rsidR="000B093E" w:rsidRDefault="000B093E" w:rsidP="000B093E">
      <w:pPr>
        <w:rPr>
          <w:sz w:val="30"/>
        </w:rPr>
      </w:pPr>
    </w:p>
    <w:p w:rsidR="000B093E" w:rsidRDefault="000B093E" w:rsidP="000B093E">
      <w:pPr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企业</w:t>
      </w:r>
      <w:r>
        <w:rPr>
          <w:sz w:val="30"/>
        </w:rPr>
        <w:t>(</w:t>
      </w:r>
      <w:r>
        <w:rPr>
          <w:rFonts w:hint="eastAsia"/>
          <w:sz w:val="30"/>
        </w:rPr>
        <w:t>公章</w:t>
      </w:r>
      <w:r>
        <w:rPr>
          <w:sz w:val="30"/>
        </w:rPr>
        <w:t>)</w:t>
      </w:r>
    </w:p>
    <w:p w:rsidR="000B093E" w:rsidRDefault="000B093E" w:rsidP="000B093E">
      <w:pPr>
        <w:rPr>
          <w:sz w:val="30"/>
        </w:rPr>
      </w:pPr>
    </w:p>
    <w:p w:rsidR="000B093E" w:rsidRDefault="000B093E" w:rsidP="000B093E">
      <w:pPr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法人代表</w:t>
      </w:r>
    </w:p>
    <w:p w:rsidR="000B093E" w:rsidRDefault="000B093E" w:rsidP="000B093E">
      <w:pPr>
        <w:ind w:firstLineChars="200" w:firstLine="600"/>
        <w:rPr>
          <w:sz w:val="30"/>
          <w:u w:val="single"/>
        </w:rPr>
      </w:pPr>
    </w:p>
    <w:p w:rsidR="000B093E" w:rsidRDefault="000B093E" w:rsidP="000B093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</w:rPr>
        <w:t>联系人电话（手机）</w:t>
      </w:r>
    </w:p>
    <w:p w:rsidR="000B093E" w:rsidRDefault="000B093E" w:rsidP="000B093E">
      <w:pPr>
        <w:ind w:firstLineChars="200" w:firstLine="600"/>
        <w:rPr>
          <w:sz w:val="30"/>
        </w:rPr>
      </w:pPr>
      <w:r>
        <w:rPr>
          <w:rFonts w:hint="eastAsia"/>
          <w:sz w:val="30"/>
        </w:rPr>
        <w:t>类别</w:t>
      </w:r>
      <w:r>
        <w:rPr>
          <w:rFonts w:hint="eastAsia"/>
          <w:sz w:val="30"/>
          <w:u w:val="single"/>
        </w:rPr>
        <w:t>（示例：新申报或复审）</w:t>
      </w: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rPr>
          <w:sz w:val="30"/>
        </w:rPr>
      </w:pPr>
      <w:r>
        <w:rPr>
          <w:rFonts w:hint="eastAsia"/>
          <w:sz w:val="30"/>
        </w:rPr>
        <w:t>填报日期</w:t>
      </w:r>
      <w:r>
        <w:rPr>
          <w:sz w:val="30"/>
        </w:rPr>
        <w:t xml:space="preserve">:     </w:t>
      </w:r>
      <w:r>
        <w:rPr>
          <w:rFonts w:hint="eastAsia"/>
          <w:sz w:val="30"/>
        </w:rPr>
        <w:t>年月日</w:t>
      </w:r>
    </w:p>
    <w:p w:rsidR="000B093E" w:rsidRDefault="000B093E" w:rsidP="000B093E">
      <w:pPr>
        <w:jc w:val="center"/>
        <w:rPr>
          <w:rFonts w:hint="eastAsia"/>
          <w:sz w:val="44"/>
        </w:rPr>
      </w:pPr>
    </w:p>
    <w:p w:rsidR="00C4093C" w:rsidRPr="00C4093C" w:rsidRDefault="00C4093C" w:rsidP="00C4093C">
      <w:pPr>
        <w:pStyle w:val="3"/>
      </w:pPr>
    </w:p>
    <w:p w:rsidR="000B093E" w:rsidRDefault="000B093E" w:rsidP="000B093E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填表说明</w:t>
      </w: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pStyle w:val="a5"/>
        <w:numPr>
          <w:ilvl w:val="0"/>
          <w:numId w:val="1"/>
        </w:numPr>
        <w:spacing w:after="0" w:line="560" w:lineRule="exact"/>
      </w:pPr>
      <w:r>
        <w:rPr>
          <w:rFonts w:hint="eastAsia"/>
        </w:rPr>
        <w:t>本申请表连同相关证明材料，一式两份，用</w:t>
      </w:r>
      <w:r>
        <w:t>A4</w:t>
      </w:r>
      <w:r>
        <w:rPr>
          <w:rFonts w:hint="eastAsia"/>
        </w:rPr>
        <w:t>纸装订（胶装）。</w:t>
      </w:r>
    </w:p>
    <w:p w:rsidR="000B093E" w:rsidRDefault="000B093E" w:rsidP="000B093E">
      <w:pPr>
        <w:numPr>
          <w:ilvl w:val="0"/>
          <w:numId w:val="1"/>
        </w:numPr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填写时要实事求是、数据可靠，如虚报数据经查实后取消资格。</w:t>
      </w:r>
    </w:p>
    <w:p w:rsidR="000B093E" w:rsidRDefault="000B093E" w:rsidP="000B093E">
      <w:pPr>
        <w:numPr>
          <w:ilvl w:val="0"/>
          <w:numId w:val="1"/>
        </w:numPr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附件中“行业地位证明”以公开发行的报纸、杂志等和行业学会、协会、行业等综合部门的证明、简报、刊物等的证明为准。</w:t>
      </w:r>
    </w:p>
    <w:p w:rsidR="000B093E" w:rsidRDefault="000B093E" w:rsidP="000B093E">
      <w:pPr>
        <w:numPr>
          <w:ilvl w:val="0"/>
          <w:numId w:val="1"/>
        </w:numPr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表中数据如不特别指明，应填报</w:t>
      </w:r>
      <w:r>
        <w:rPr>
          <w:rFonts w:eastAsia="仿宋_GB2312"/>
          <w:sz w:val="32"/>
        </w:rPr>
        <w:t>2022</w:t>
      </w:r>
      <w:r>
        <w:rPr>
          <w:rFonts w:eastAsia="仿宋_GB2312" w:hint="eastAsia"/>
          <w:sz w:val="32"/>
        </w:rPr>
        <w:t>年度数据，对比数据应填报</w:t>
      </w:r>
      <w:r>
        <w:rPr>
          <w:rFonts w:eastAsia="仿宋_GB2312"/>
          <w:sz w:val="32"/>
        </w:rPr>
        <w:t>2021</w:t>
      </w:r>
      <w:r>
        <w:rPr>
          <w:rFonts w:eastAsia="仿宋_GB2312" w:hint="eastAsia"/>
          <w:sz w:val="32"/>
        </w:rPr>
        <w:t>年同期数据。</w:t>
      </w:r>
    </w:p>
    <w:p w:rsidR="000B093E" w:rsidRDefault="000B093E" w:rsidP="000B093E">
      <w:pPr>
        <w:spacing w:line="560" w:lineRule="exact"/>
        <w:rPr>
          <w:sz w:val="30"/>
          <w:u w:val="single"/>
        </w:rPr>
      </w:pP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rPr>
          <w:sz w:val="30"/>
          <w:u w:val="single"/>
        </w:rPr>
      </w:pPr>
    </w:p>
    <w:p w:rsidR="000B093E" w:rsidRDefault="000B093E" w:rsidP="000B093E">
      <w:pPr>
        <w:jc w:val="center"/>
        <w:rPr>
          <w:rFonts w:ascii="文星简小标宋" w:eastAsia="文星简小标宋" w:hAnsi="华文中宋"/>
          <w:sz w:val="36"/>
        </w:rPr>
      </w:pPr>
    </w:p>
    <w:p w:rsidR="000B093E" w:rsidRDefault="000B093E" w:rsidP="000B093E">
      <w:pPr>
        <w:jc w:val="center"/>
        <w:rPr>
          <w:rFonts w:ascii="文星简小标宋" w:eastAsia="文星简小标宋" w:hAnsi="华文中宋" w:hint="eastAsia"/>
          <w:sz w:val="36"/>
        </w:rPr>
      </w:pPr>
    </w:p>
    <w:p w:rsidR="000B093E" w:rsidRDefault="000B093E" w:rsidP="000B093E">
      <w:pPr>
        <w:jc w:val="center"/>
        <w:rPr>
          <w:rFonts w:ascii="文星简小标宋" w:eastAsia="文星简小标宋" w:hAnsi="华文中宋"/>
          <w:sz w:val="36"/>
        </w:rPr>
      </w:pPr>
      <w:r>
        <w:rPr>
          <w:rFonts w:ascii="文星简小标宋" w:eastAsia="文星简小标宋" w:hAnsi="华文中宋" w:hint="eastAsia"/>
          <w:sz w:val="36"/>
        </w:rPr>
        <w:t>表一、企业概况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2"/>
        <w:gridCol w:w="2082"/>
        <w:gridCol w:w="1766"/>
        <w:gridCol w:w="1500"/>
        <w:gridCol w:w="2105"/>
      </w:tblGrid>
      <w:tr w:rsidR="000B093E" w:rsidTr="00DB2DBF">
        <w:trPr>
          <w:trHeight w:hRule="exact" w:val="4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rPr>
                <w:rFonts w:ascii="黑体" w:eastAsia="黑体" w:hAnsi="宋体"/>
                <w:w w:val="9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sz w:val="28"/>
                <w:szCs w:val="28"/>
              </w:rPr>
              <w:t>企业名称</w:t>
            </w:r>
          </w:p>
        </w:tc>
        <w:tc>
          <w:tcPr>
            <w:tcW w:w="7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</w:p>
        </w:tc>
      </w:tr>
      <w:tr w:rsidR="000B093E" w:rsidTr="00DB2DBF">
        <w:trPr>
          <w:trHeight w:hRule="exact" w:val="4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Chars="-60" w:left="-126" w:firstLineChars="50" w:firstLine="126"/>
              <w:rPr>
                <w:rFonts w:ascii="黑体" w:eastAsia="黑体" w:hAnsi="宋体"/>
                <w:w w:val="9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sz w:val="28"/>
                <w:szCs w:val="28"/>
              </w:rPr>
              <w:t>企业注册地址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Chars="-60" w:left="-126" w:firstLineChars="50" w:firstLine="126"/>
              <w:jc w:val="center"/>
              <w:rPr>
                <w:rFonts w:ascii="黑体" w:eastAsia="黑体" w:hAnsi="宋体"/>
                <w:w w:val="9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sz w:val="28"/>
                <w:szCs w:val="28"/>
              </w:rPr>
              <w:t>成立时间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</w:p>
        </w:tc>
      </w:tr>
      <w:tr w:rsidR="000B093E" w:rsidTr="00DB2DBF">
        <w:trPr>
          <w:trHeight w:hRule="exact" w:val="4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Chars="-60" w:left="-126" w:firstLineChars="50" w:firstLine="126"/>
              <w:rPr>
                <w:rFonts w:ascii="黑体" w:eastAsia="黑体" w:hAnsi="宋体"/>
                <w:w w:val="9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sz w:val="28"/>
                <w:szCs w:val="28"/>
              </w:rPr>
              <w:t>企业生产地址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Chars="-60" w:left="-126" w:firstLineChars="50" w:firstLine="126"/>
              <w:jc w:val="center"/>
              <w:rPr>
                <w:rFonts w:ascii="黑体" w:eastAsia="黑体" w:hAnsi="宋体"/>
                <w:w w:val="9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sz w:val="28"/>
                <w:szCs w:val="28"/>
              </w:rPr>
              <w:t>注册资本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</w:p>
        </w:tc>
      </w:tr>
      <w:tr w:rsidR="000B093E" w:rsidTr="00DB2DBF">
        <w:trPr>
          <w:trHeight w:hRule="exact" w:val="48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sz w:val="28"/>
                <w:szCs w:val="28"/>
              </w:rPr>
              <w:t xml:space="preserve"> 法人姓名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Chars="-60" w:left="-126" w:firstLineChars="50" w:firstLine="126"/>
              <w:rPr>
                <w:rFonts w:ascii="黑体" w:eastAsia="黑体" w:hAnsi="宋体"/>
                <w:w w:val="9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w w:val="90"/>
                <w:sz w:val="28"/>
                <w:szCs w:val="28"/>
              </w:rPr>
              <w:t>联系人及电话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5"/>
              <w:rPr>
                <w:rFonts w:ascii="黑体" w:eastAsia="黑体" w:hAnsi="宋体"/>
                <w:w w:val="90"/>
                <w:sz w:val="28"/>
                <w:szCs w:val="28"/>
              </w:rPr>
            </w:pPr>
          </w:p>
        </w:tc>
      </w:tr>
      <w:tr w:rsidR="000B093E" w:rsidTr="00DB2DBF">
        <w:trPr>
          <w:trHeight w:val="493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spacing w:before="124"/>
              <w:ind w:left="-125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申报名称（“企业+产品”）简介（申报名称10个字以内，介绍150字以内，可用于新闻宣传，简要提炼宣传口号、品牌内涵、企业文化、产品特质等）</w:t>
            </w:r>
          </w:p>
        </w:tc>
      </w:tr>
      <w:tr w:rsidR="000B093E" w:rsidTr="00DB2DBF">
        <w:trPr>
          <w:trHeight w:val="3120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spacing w:before="156"/>
              <w:rPr>
                <w:rFonts w:ascii="宋体" w:hAnsi="宋体"/>
                <w:w w:val="90"/>
                <w:sz w:val="24"/>
              </w:rPr>
            </w:pPr>
          </w:p>
        </w:tc>
      </w:tr>
      <w:tr w:rsidR="000B093E" w:rsidTr="00DB2DBF">
        <w:trPr>
          <w:trHeight w:val="382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spacing w:before="124"/>
              <w:ind w:left="-125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企业简介（800字以内,包含2022年度企业生产经营有关数据，用5号宋体字填写）</w:t>
            </w:r>
          </w:p>
        </w:tc>
      </w:tr>
      <w:tr w:rsidR="000B093E" w:rsidTr="00DB2DBF">
        <w:trPr>
          <w:trHeight w:val="4618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spacing w:before="156"/>
              <w:ind w:leftChars="-60" w:left="-126" w:firstLineChars="50" w:firstLine="108"/>
              <w:rPr>
                <w:rFonts w:ascii="宋体" w:hAnsi="宋体"/>
                <w:w w:val="90"/>
                <w:sz w:val="24"/>
              </w:rPr>
            </w:pPr>
          </w:p>
        </w:tc>
      </w:tr>
    </w:tbl>
    <w:p w:rsidR="000B093E" w:rsidRDefault="000B093E" w:rsidP="000B093E">
      <w:pPr>
        <w:jc w:val="center"/>
        <w:rPr>
          <w:rFonts w:ascii="文星简小标宋" w:eastAsia="文星简小标宋" w:hAnsi="华文中宋" w:hint="eastAsia"/>
          <w:sz w:val="36"/>
        </w:rPr>
      </w:pPr>
    </w:p>
    <w:p w:rsidR="000B093E" w:rsidRDefault="000B093E" w:rsidP="000B093E">
      <w:pPr>
        <w:jc w:val="center"/>
        <w:rPr>
          <w:rFonts w:ascii="文星简小标宋" w:eastAsia="文星简小标宋" w:hAnsi="华文中宋"/>
          <w:sz w:val="36"/>
        </w:rPr>
      </w:pPr>
      <w:r>
        <w:rPr>
          <w:rFonts w:ascii="文星简小标宋" w:eastAsia="文星简小标宋" w:hAnsi="华文中宋" w:hint="eastAsia"/>
          <w:sz w:val="36"/>
        </w:rPr>
        <w:t>表二、申报产品简介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5"/>
      </w:tblGrid>
      <w:tr w:rsidR="000B093E" w:rsidTr="00DB2DBF">
        <w:trPr>
          <w:trHeight w:val="46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spacing w:before="124"/>
              <w:ind w:left="-125"/>
              <w:rPr>
                <w:rFonts w:asci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产品图示和商标图示</w:t>
            </w:r>
          </w:p>
        </w:tc>
      </w:tr>
      <w:tr w:rsidR="000B093E" w:rsidTr="00DB2DBF">
        <w:trPr>
          <w:trHeight w:val="34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  <w:p w:rsidR="000B093E" w:rsidRDefault="000B093E" w:rsidP="00DB2DBF">
            <w:pPr>
              <w:ind w:left="-123"/>
              <w:rPr>
                <w:rFonts w:ascii="宋体"/>
                <w:w w:val="90"/>
                <w:sz w:val="24"/>
              </w:rPr>
            </w:pPr>
          </w:p>
        </w:tc>
      </w:tr>
      <w:tr w:rsidR="000B093E" w:rsidTr="00DB2DBF">
        <w:trPr>
          <w:trHeight w:val="60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spacing w:before="124"/>
              <w:ind w:left="-125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产品介绍:简要说明申报产品的主要用途和特点（500字以内，用5号宋体字填写）。</w:t>
            </w:r>
          </w:p>
        </w:tc>
      </w:tr>
      <w:tr w:rsidR="000B093E" w:rsidTr="00DB2DBF">
        <w:trPr>
          <w:trHeight w:val="677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产品何时研发、设计、鉴定、投入批量生产及达到的技术水平，产品所获得称号与奖励（可附页）</w:t>
            </w: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  <w:p w:rsidR="000B093E" w:rsidRDefault="000B093E" w:rsidP="00DB2DBF">
            <w:pPr>
              <w:ind w:left="-123"/>
              <w:rPr>
                <w:rFonts w:ascii="仿宋_GB2312" w:eastAsia="仿宋_GB2312"/>
              </w:rPr>
            </w:pPr>
          </w:p>
        </w:tc>
      </w:tr>
    </w:tbl>
    <w:p w:rsidR="000B093E" w:rsidRDefault="000B093E" w:rsidP="000B093E">
      <w:pPr>
        <w:jc w:val="center"/>
        <w:rPr>
          <w:rFonts w:ascii="文星简小标宋" w:eastAsia="文星简小标宋" w:hAnsi="华文中宋"/>
          <w:sz w:val="36"/>
        </w:rPr>
      </w:pPr>
    </w:p>
    <w:p w:rsidR="000B093E" w:rsidRDefault="000B093E" w:rsidP="000B093E">
      <w:pPr>
        <w:jc w:val="center"/>
        <w:rPr>
          <w:rFonts w:ascii="文星简小标宋" w:eastAsia="文星简小标宋" w:hAnsi="华文中宋"/>
          <w:sz w:val="36"/>
        </w:rPr>
      </w:pPr>
      <w:r>
        <w:rPr>
          <w:rFonts w:ascii="文星简小标宋" w:eastAsia="文星简小标宋" w:hAnsi="华文中宋" w:hint="eastAsia"/>
          <w:sz w:val="36"/>
        </w:rPr>
        <w:t>表三、申报指标</w:t>
      </w:r>
    </w:p>
    <w:p w:rsidR="000B093E" w:rsidRDefault="000B093E" w:rsidP="000B093E">
      <w:pPr>
        <w:pStyle w:val="2"/>
        <w:ind w:firstLine="360"/>
        <w:rPr>
          <w:sz w:val="18"/>
          <w:szCs w:val="1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5"/>
        <w:gridCol w:w="1380"/>
        <w:gridCol w:w="3089"/>
        <w:gridCol w:w="22"/>
        <w:gridCol w:w="3989"/>
      </w:tblGrid>
      <w:tr w:rsidR="000B093E" w:rsidTr="00DB2DBF">
        <w:trPr>
          <w:trHeight w:hRule="exact" w:val="10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企业所属行业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船舶海工，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智能家电，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高端化工新材料，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高端装备；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“芯屏”，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海洋生物医药，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其他行业</w:t>
            </w:r>
          </w:p>
        </w:tc>
      </w:tr>
      <w:tr w:rsidR="000B093E" w:rsidTr="00DB2DBF">
        <w:trPr>
          <w:trHeight w:hRule="exact" w:val="10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二（一）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申报产品规模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申报产品2022年销售收入（万元）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</w:p>
        </w:tc>
      </w:tr>
      <w:tr w:rsidR="000B093E" w:rsidTr="00DB2DBF">
        <w:trPr>
          <w:trHeight w:hRule="exact" w:val="691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二（二）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申报产品市场占有率及行业位次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申报产品国内市场占有率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b/>
                <w:sz w:val="30"/>
                <w:szCs w:val="30"/>
              </w:rPr>
            </w:pPr>
          </w:p>
        </w:tc>
      </w:tr>
      <w:tr w:rsidR="000B093E" w:rsidTr="00DB2DBF">
        <w:trPr>
          <w:trHeight w:hRule="exact" w:val="72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行业位次（全国排序）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 w:rsidR="000B093E" w:rsidTr="00DB2DBF">
        <w:trPr>
          <w:trHeight w:hRule="exact" w:val="754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行业位次（山东省排序）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 w:rsidR="000B093E" w:rsidTr="00DB2DBF">
        <w:trPr>
          <w:trHeight w:hRule="exact" w:val="703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行业位次（青岛市排序）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 w:rsidR="000B093E" w:rsidTr="00DB2DBF">
        <w:trPr>
          <w:trHeight w:hRule="exact" w:val="131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ind w:firstLineChars="49" w:firstLine="118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申报产品技术指标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□国际领先水平      □国际先进水平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□国内领先水平      □国内先进水平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□省内领先水平      □省内先进水平</w:t>
            </w:r>
          </w:p>
        </w:tc>
      </w:tr>
      <w:tr w:rsidR="000B093E" w:rsidTr="00DB2DBF">
        <w:trPr>
          <w:trHeight w:hRule="exact" w:val="10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四（一）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企业规模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2022年产值（万元）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 w:rsidR="000B093E" w:rsidTr="00DB2DBF">
        <w:trPr>
          <w:trHeight w:hRule="exact" w:val="10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四（二）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企业利税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2022年利税（万元）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/>
                <w:b/>
                <w:sz w:val="30"/>
                <w:szCs w:val="30"/>
              </w:rPr>
            </w:pPr>
          </w:p>
        </w:tc>
      </w:tr>
      <w:tr w:rsidR="000B093E" w:rsidTr="00DB2DBF">
        <w:trPr>
          <w:trHeight w:hRule="exact" w:val="10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四（三）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产业链贡献度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rPr>
                <w:rFonts w:ascii="宋体" w:eastAsia="仿宋_GB2312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是否是产业链链主企业、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</w:rPr>
              <w:t>世界一流（培育）企业、龙头（培育）企业、核心（培育）企业、核心配套（培育）企业。</w:t>
            </w:r>
          </w:p>
        </w:tc>
      </w:tr>
      <w:tr w:rsidR="000B093E" w:rsidTr="00DB2DBF">
        <w:trPr>
          <w:trHeight w:hRule="exact" w:val="22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五（一）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企业技术能力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（以证书为准，注明级别）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400" w:lineRule="exact"/>
              <w:rPr>
                <w:rFonts w:ascii="宋体" w:hAnsi="宋体" w:cs="宋体"/>
                <w:w w:val="80"/>
                <w:sz w:val="24"/>
                <w:u w:val="single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□拥有制造业创新中心，级别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400" w:lineRule="exact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□拥有技术中心，级别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400" w:lineRule="exact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□拥有工业设计中心，级别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400" w:lineRule="exact"/>
              <w:rPr>
                <w:rFonts w:ascii="宋体" w:hAnsi="宋体" w:cs="宋体"/>
                <w:w w:val="80"/>
                <w:sz w:val="24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□拥有工程（技术）研究中心，级别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rPr>
                <w:rFonts w:ascii="仿宋_GB2312" w:eastAsia="仿宋_GB2312" w:hAnsi="仿宋_GB2312" w:cs="仿宋_GB2312"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w w:val="80"/>
                <w:sz w:val="24"/>
              </w:rPr>
              <w:t>□拥有实验室，级别</w:t>
            </w:r>
          </w:p>
        </w:tc>
      </w:tr>
      <w:tr w:rsidR="000B093E" w:rsidTr="00DB2DBF">
        <w:trPr>
          <w:trHeight w:hRule="exact" w:val="22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五（二）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4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技术创新情况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w w:val="66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（以证书为准）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□ 近三年获得国家级科学技术奖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w w:val="80"/>
                <w:sz w:val="24"/>
              </w:rPr>
              <w:t>□ 近三年获得省、市级科学技术奖</w:t>
            </w:r>
          </w:p>
        </w:tc>
      </w:tr>
      <w:tr w:rsidR="000B093E" w:rsidTr="00DB2DBF">
        <w:trPr>
          <w:trHeight w:hRule="exact" w:val="10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五（三）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企业研发投入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2022年研发投入占营业收入的比重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</w:p>
        </w:tc>
      </w:tr>
      <w:tr w:rsidR="000B093E" w:rsidTr="00DB2DBF">
        <w:trPr>
          <w:trHeight w:val="680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五（四）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知识产权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有效发明专利数（件）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B093E" w:rsidTr="00DB2DBF">
        <w:trPr>
          <w:trHeight w:val="680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其它知识产权数（件）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0B093E" w:rsidTr="00DB2DBF">
        <w:trPr>
          <w:trHeight w:val="111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</w:pPr>
            <w:r>
              <w:rPr>
                <w:rFonts w:ascii="宋体" w:hAnsi="宋体" w:hint="eastAsia"/>
                <w:sz w:val="30"/>
                <w:szCs w:val="30"/>
              </w:rPr>
              <w:t>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</w:pPr>
            <w:r>
              <w:rPr>
                <w:rFonts w:ascii="宋体" w:hAnsi="宋体" w:hint="eastAsia"/>
                <w:sz w:val="24"/>
              </w:rPr>
              <w:t>标准化水平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□承担国际标准化技术委员会（含分技术委员会）秘书处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□承担国家标准化技术委员会（含分技术委员会）秘书处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□承担省级标准化技术委员会秘书处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□参与国际标准或国外先进标准修制订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□参与国家标准修制订</w:t>
            </w:r>
          </w:p>
        </w:tc>
      </w:tr>
      <w:tr w:rsidR="000B093E" w:rsidTr="00DB2DBF">
        <w:trPr>
          <w:trHeight w:val="111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七（一）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品牌管理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企业内设品牌机构，相关人员配备和品牌投入情况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</w:p>
        </w:tc>
      </w:tr>
      <w:tr w:rsidR="000B093E" w:rsidTr="00DB2DBF">
        <w:trPr>
          <w:trHeight w:val="60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七（二）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品牌推广</w:t>
            </w:r>
            <w:r>
              <w:rPr>
                <w:rFonts w:ascii="宋体" w:hAnsi="宋体" w:hint="eastAsia"/>
                <w:w w:val="66"/>
                <w:sz w:val="24"/>
              </w:rPr>
              <w:t>（</w:t>
            </w:r>
            <w:r>
              <w:rPr>
                <w:rFonts w:ascii="宋体" w:hAnsi="宋体" w:hint="eastAsia"/>
                <w:w w:val="80"/>
                <w:sz w:val="24"/>
              </w:rPr>
              <w:t>注明</w:t>
            </w:r>
            <w:r>
              <w:rPr>
                <w:rFonts w:ascii="宋体" w:hAnsi="宋体" w:hint="eastAsia"/>
                <w:w w:val="66"/>
                <w:sz w:val="24"/>
              </w:rPr>
              <w:t>媒体名称和品牌推广内容）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□国家级媒体推广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</w:p>
        </w:tc>
      </w:tr>
      <w:tr w:rsidR="000B093E" w:rsidTr="00DB2DBF">
        <w:trPr>
          <w:trHeight w:val="60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□省级媒体推广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</w:p>
        </w:tc>
      </w:tr>
      <w:tr w:rsidR="000B093E" w:rsidTr="00DB2DBF">
        <w:trPr>
          <w:trHeight w:val="605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□市级媒体推广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</w:p>
        </w:tc>
      </w:tr>
      <w:tr w:rsidR="000B093E" w:rsidTr="00DB2DBF">
        <w:trPr>
          <w:trHeight w:val="102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七（三）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品牌投入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2022年广告及会展等品牌宣传推广投入（万元）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</w:p>
        </w:tc>
      </w:tr>
      <w:tr w:rsidR="000B093E" w:rsidTr="00DB2DBF">
        <w:trPr>
          <w:trHeight w:val="567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七（四）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品牌荣誉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国家级荣誉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</w:p>
        </w:tc>
      </w:tr>
      <w:tr w:rsidR="000B093E" w:rsidTr="00DB2DBF">
        <w:trPr>
          <w:trHeight w:val="567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省级荣誉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  <w:tr w:rsidR="000B093E" w:rsidTr="00DB2DBF">
        <w:trPr>
          <w:trHeight w:val="567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市级荣誉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  <w:tr w:rsidR="000B093E" w:rsidTr="00DB2DBF">
        <w:trPr>
          <w:trHeight w:val="567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品牌商标注册年限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  <w:tr w:rsidR="000B093E" w:rsidTr="00DB2DBF">
        <w:trPr>
          <w:trHeight w:val="13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八（一）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企业相关体系建设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企业在环境管理体系、职业安全健康管理体系、能源管理体系建设、安全生产两体系建设、企业诚信管理体系、知识产权贯标体系等建设情况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  <w:tr w:rsidR="000B093E" w:rsidTr="00DB2DBF">
        <w:trPr>
          <w:trHeight w:val="13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八（二）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社会责任履行情况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企业在资源综合利用、维护员工权益、产品安全、公共卫生等的形象，企业的诚信等级、履行公民义务，支持公益事业在全国的知名度，提供权威机构或权威媒体发布的企业社会责任报告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snapToGrid w:val="0"/>
              <w:spacing w:line="240" w:lineRule="atLeast"/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</w:tbl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sz w:val="44"/>
        </w:rPr>
      </w:pPr>
    </w:p>
    <w:p w:rsidR="000B093E" w:rsidRDefault="000B093E" w:rsidP="000B093E">
      <w:pPr>
        <w:jc w:val="center"/>
        <w:rPr>
          <w:rFonts w:ascii="文星简小标宋" w:eastAsia="文星简小标宋" w:hAnsi="华文中宋"/>
          <w:sz w:val="36"/>
        </w:rPr>
      </w:pPr>
      <w:r>
        <w:rPr>
          <w:rFonts w:ascii="文星简小标宋" w:eastAsia="文星简小标宋" w:hAnsi="华文中宋" w:hint="eastAsia"/>
          <w:sz w:val="36"/>
        </w:rPr>
        <w:lastRenderedPageBreak/>
        <w:t>表四、真实性声明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8446"/>
      </w:tblGrid>
      <w:tr w:rsidR="000B093E" w:rsidTr="00DB2DBF">
        <w:trPr>
          <w:trHeight w:val="110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25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tabs>
                <w:tab w:val="left" w:pos="3342"/>
                <w:tab w:val="center" w:pos="4153"/>
              </w:tabs>
              <w:ind w:firstLineChars="200" w:firstLine="50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200" w:firstLine="50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我公司对青岛西海岸新区“瑯琊榜”工业品牌申报材料，作出以下保证和承诺：  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200" w:firstLine="50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1、我公司承诺对所提供信息的真实性、准确性和完整性负责。</w:t>
            </w:r>
          </w:p>
          <w:p w:rsidR="000B093E" w:rsidRDefault="000B093E" w:rsidP="00DB2DBF">
            <w:pPr>
              <w:adjustRightInd w:val="0"/>
              <w:snapToGrid w:val="0"/>
              <w:spacing w:line="520" w:lineRule="exact"/>
              <w:ind w:firstLineChars="200" w:firstLine="503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2、我公司近三年无重大失信行为；近三年未发生重大质量、安全、环境污染等事故。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200" w:firstLine="50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3、我公司申报材料不存在虚假记载、误导性陈述或重大遗漏；所有资料的副本或复印件均与其原始资料或原件一致；所有文件上的印章均是真实的。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200" w:firstLine="50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如有不实之处，愿负相应责任，并承担由此产生的一切后果。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49" w:firstLine="12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1700" w:firstLine="4277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1500" w:firstLine="377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1500" w:firstLine="3773"/>
              <w:jc w:val="left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法人代表签字：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900" w:firstLine="2264"/>
              <w:rPr>
                <w:rFonts w:ascii="宋体" w:hAnsi="宋体"/>
                <w:w w:val="90"/>
                <w:sz w:val="28"/>
                <w:szCs w:val="28"/>
              </w:rPr>
            </w:pP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1500" w:firstLine="3773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企业公章：</w:t>
            </w:r>
          </w:p>
          <w:p w:rsidR="000B093E" w:rsidRDefault="000B093E" w:rsidP="00DB2DBF">
            <w:pPr>
              <w:tabs>
                <w:tab w:val="left" w:pos="3342"/>
                <w:tab w:val="center" w:pos="4153"/>
              </w:tabs>
              <w:spacing w:line="600" w:lineRule="exact"/>
              <w:ind w:firstLineChars="1500" w:firstLine="3773"/>
              <w:rPr>
                <w:rFonts w:ascii="宋体" w:hAnsi="宋体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日    期：</w:t>
            </w:r>
          </w:p>
        </w:tc>
      </w:tr>
    </w:tbl>
    <w:p w:rsidR="000B093E" w:rsidRDefault="000B093E" w:rsidP="000B093E">
      <w:pPr>
        <w:rPr>
          <w:rFonts w:ascii="仿宋_GB2312"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0"/>
      </w:tblGrid>
      <w:tr w:rsidR="000B093E" w:rsidTr="00DB2DBF">
        <w:trPr>
          <w:trHeight w:val="11629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3E" w:rsidRDefault="000B093E" w:rsidP="00DB2DBF">
            <w:pPr>
              <w:ind w:firstLine="360"/>
              <w:rPr>
                <w:rFonts w:ascii="黑体" w:eastAsia="黑体"/>
                <w:sz w:val="36"/>
              </w:rPr>
            </w:pPr>
            <w:r>
              <w:rPr>
                <w:rFonts w:ascii="黑体" w:eastAsia="黑体" w:hint="eastAsia"/>
                <w:sz w:val="36"/>
              </w:rPr>
              <w:lastRenderedPageBreak/>
              <w:t xml:space="preserve">  附件：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1. 产品2022年销售收入专项审计报告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2. 产品市场占有率及销量行业位次证明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3. 产品技术指标先进性证明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4. 企业2022年度财务报表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5. 企业产业链贡献度证明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6. 企业技术能力与技术创新证明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7. 产品获取或申报知识产权证明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8. 企业标准化水平证明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9. 企业品牌管理证明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10.品牌宣传与推广证明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11.企业品牌宣传资金投入证明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12.产品品牌荣誉证明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13.企业相关体系建设证明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14.企业社会责任履行情况证明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15.企业营业执照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16.注册商标证书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17.其他必要证明材料</w:t>
            </w: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</w:p>
          <w:p w:rsidR="000B093E" w:rsidRDefault="000B093E" w:rsidP="00DB2DBF">
            <w:pPr>
              <w:spacing w:line="500" w:lineRule="exact"/>
              <w:ind w:firstLineChars="200" w:firstLine="539"/>
              <w:rPr>
                <w:rFonts w:ascii="仿宋_GB2312" w:eastAsia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备注：附件请按以上顺序装订，并标注页码，编写目录。</w:t>
            </w:r>
          </w:p>
        </w:tc>
      </w:tr>
    </w:tbl>
    <w:p w:rsidR="000B093E" w:rsidRDefault="000B093E" w:rsidP="000B093E">
      <w:pPr>
        <w:snapToGrid w:val="0"/>
        <w:spacing w:line="500" w:lineRule="exact"/>
        <w:rPr>
          <w:rFonts w:ascii="黑体" w:eastAsia="黑体" w:hAnsi="黑体" w:cs="黑体"/>
          <w:bCs/>
          <w:sz w:val="32"/>
          <w:szCs w:val="32"/>
        </w:rPr>
      </w:pPr>
    </w:p>
    <w:p w:rsidR="004661BA" w:rsidRPr="000B093E" w:rsidRDefault="004661BA"/>
    <w:sectPr w:rsidR="004661BA" w:rsidRPr="000B093E" w:rsidSect="00C4093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1D2" w:rsidRDefault="001431D2" w:rsidP="000B093E">
      <w:r>
        <w:separator/>
      </w:r>
    </w:p>
  </w:endnote>
  <w:endnote w:type="continuationSeparator" w:id="1">
    <w:p w:rsidR="001431D2" w:rsidRDefault="001431D2" w:rsidP="000B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1D2" w:rsidRDefault="001431D2" w:rsidP="000B093E">
      <w:r>
        <w:separator/>
      </w:r>
    </w:p>
  </w:footnote>
  <w:footnote w:type="continuationSeparator" w:id="1">
    <w:p w:rsidR="001431D2" w:rsidRDefault="001431D2" w:rsidP="000B0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649"/>
    <w:multiLevelType w:val="singleLevel"/>
    <w:tmpl w:val="08960649"/>
    <w:lvl w:ilvl="0">
      <w:start w:val="1"/>
      <w:numFmt w:val="japaneseCounting"/>
      <w:lvlText w:val="%1、"/>
      <w:lvlJc w:val="left"/>
      <w:pPr>
        <w:tabs>
          <w:tab w:val="left" w:pos="660"/>
        </w:tabs>
        <w:ind w:left="660" w:hanging="6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93E"/>
    <w:rsid w:val="000B093E"/>
    <w:rsid w:val="001431D2"/>
    <w:rsid w:val="004661BA"/>
    <w:rsid w:val="00C4093C"/>
    <w:rsid w:val="00D2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B0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B093E"/>
    <w:pPr>
      <w:spacing w:before="200" w:line="271" w:lineRule="auto"/>
      <w:outlineLvl w:val="2"/>
    </w:pPr>
    <w:rPr>
      <w:rFonts w:ascii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93E"/>
    <w:rPr>
      <w:sz w:val="18"/>
      <w:szCs w:val="18"/>
    </w:rPr>
  </w:style>
  <w:style w:type="character" w:customStyle="1" w:styleId="3Char">
    <w:name w:val="标题 3 Char"/>
    <w:basedOn w:val="a0"/>
    <w:link w:val="3"/>
    <w:rsid w:val="000B093E"/>
    <w:rPr>
      <w:rFonts w:ascii="Cambria" w:eastAsia="宋体" w:hAnsi="Cambria" w:cs="Cambria"/>
      <w:b/>
      <w:bCs/>
      <w:szCs w:val="24"/>
    </w:rPr>
  </w:style>
  <w:style w:type="paragraph" w:styleId="a5">
    <w:name w:val="Body Text"/>
    <w:basedOn w:val="a"/>
    <w:next w:val="a6"/>
    <w:link w:val="Char1"/>
    <w:qFormat/>
    <w:rsid w:val="000B093E"/>
    <w:pPr>
      <w:spacing w:after="120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5"/>
    <w:rsid w:val="000B093E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ody Text Indent"/>
    <w:basedOn w:val="a"/>
    <w:link w:val="Char2"/>
    <w:uiPriority w:val="99"/>
    <w:semiHidden/>
    <w:unhideWhenUsed/>
    <w:rsid w:val="000B093E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0B093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Char"/>
    <w:semiHidden/>
    <w:unhideWhenUsed/>
    <w:qFormat/>
    <w:rsid w:val="000B093E"/>
    <w:pPr>
      <w:ind w:firstLineChars="200" w:firstLine="420"/>
    </w:pPr>
  </w:style>
  <w:style w:type="character" w:customStyle="1" w:styleId="2Char">
    <w:name w:val="正文首行缩进 2 Char"/>
    <w:basedOn w:val="Char2"/>
    <w:link w:val="2"/>
    <w:semiHidden/>
    <w:rsid w:val="000B093E"/>
  </w:style>
  <w:style w:type="paragraph" w:styleId="a6">
    <w:name w:val="Title"/>
    <w:basedOn w:val="a"/>
    <w:next w:val="a"/>
    <w:link w:val="Char3"/>
    <w:uiPriority w:val="10"/>
    <w:qFormat/>
    <w:rsid w:val="000B093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6"/>
    <w:uiPriority w:val="10"/>
    <w:rsid w:val="000B093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2023-09-27T07:32:00Z</dcterms:created>
  <dcterms:modified xsi:type="dcterms:W3CDTF">2023-09-27T07:35:00Z</dcterms:modified>
</cp:coreProperties>
</file>