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申报2024年山东省制造业单项冠军企业情况摸底汇总表</w:t>
      </w:r>
    </w:p>
    <w:bookmarkEnd w:id="0"/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区（市）工信主管部门：                              联系人：                 联系电话：</w:t>
      </w:r>
    </w:p>
    <w:tbl>
      <w:tblPr>
        <w:tblStyle w:val="6"/>
        <w:tblW w:w="14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984"/>
        <w:gridCol w:w="1418"/>
        <w:gridCol w:w="1984"/>
        <w:gridCol w:w="709"/>
        <w:gridCol w:w="1701"/>
        <w:gridCol w:w="1701"/>
        <w:gridCol w:w="85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企业名称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（区市）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所属行业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产品名称（对应代码）（重点领域）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主营业务收入（亿元）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Cs w:val="21"/>
              </w:rPr>
              <w:t>产品销售收入占主营业务收入比重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从事年限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产品全国市场占有率及排名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产品省内市场占有率及排名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企业融资需求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XXX公司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（XX区）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电气机械及器材制造业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家用储水式电热水器（</w:t>
            </w:r>
            <w:r>
              <w:rPr>
                <w:rFonts w:ascii="仿宋_GB2312" w:hAnsi="宋体" w:eastAsia="仿宋_GB2312"/>
                <w:szCs w:val="21"/>
              </w:rPr>
              <w:t>3918040101</w:t>
            </w:r>
            <w:r>
              <w:rPr>
                <w:rFonts w:hint="eastAsia" w:ascii="仿宋_GB2312" w:hAnsi="宋体" w:eastAsia="仿宋_GB2312"/>
                <w:szCs w:val="21"/>
              </w:rPr>
              <w:t>）（节能环保：高效节能电气机械器材）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2021年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ascii="仿宋_GB2312" w:hAnsi="宋体" w:eastAsia="仿宋_GB2312"/>
                <w:szCs w:val="21"/>
              </w:rPr>
              <w:t>X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2022年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ascii="仿宋_GB2312" w:hAnsi="宋体" w:eastAsia="仿宋_GB2312"/>
                <w:szCs w:val="21"/>
              </w:rPr>
              <w:t>X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2023年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  <w:r>
              <w:rPr>
                <w:rFonts w:ascii="仿宋_GB2312" w:hAnsi="宋体" w:eastAsia="仿宋_GB2312"/>
                <w:szCs w:val="21"/>
              </w:rPr>
              <w:t>X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2021年XX</w:t>
            </w:r>
            <w:r>
              <w:rPr>
                <w:rFonts w:ascii="仿宋_GB2312" w:hAnsi="宋体" w:eastAsia="仿宋_GB2312"/>
                <w:szCs w:val="21"/>
              </w:rPr>
              <w:t>%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2022年XX</w:t>
            </w:r>
            <w:r>
              <w:rPr>
                <w:rFonts w:ascii="仿宋_GB2312" w:hAnsi="宋体" w:eastAsia="仿宋_GB2312"/>
                <w:szCs w:val="21"/>
              </w:rPr>
              <w:t>%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2023年XX</w:t>
            </w:r>
            <w:r>
              <w:rPr>
                <w:rFonts w:ascii="仿宋_GB2312" w:hAnsi="宋体" w:eastAsia="仿宋_GB2312"/>
                <w:szCs w:val="21"/>
              </w:rPr>
              <w:t>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XX年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年XX%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年XX%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年XX%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年XX%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年XX%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年XX%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XXX万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XXX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560" w:lineRule="exact"/>
        <w:rPr>
          <w:rFonts w:hint="eastAsia"/>
          <w:b/>
        </w:rPr>
      </w:pPr>
      <w:r>
        <w:rPr>
          <w:rFonts w:hint="eastAsia"/>
          <w:b/>
        </w:rPr>
        <w:t>备注：请依据条件，认真遴选，不符合条件的，无需填报。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mNjNDQ0NmM0OTVlOTliNTE3YmQwZmYzMjQ1NzUifQ=="/>
  </w:docVars>
  <w:rsids>
    <w:rsidRoot w:val="56297E4E"/>
    <w:rsid w:val="00D971C7"/>
    <w:rsid w:val="43C64DB1"/>
    <w:rsid w:val="56297E4E"/>
    <w:rsid w:val="576704E5"/>
    <w:rsid w:val="60CE06B4"/>
    <w:rsid w:val="782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方正小标宋_GBK"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0"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next w:val="1"/>
    <w:autoRedefine/>
    <w:qFormat/>
    <w:uiPriority w:val="0"/>
    <w:pPr>
      <w:keepNext/>
      <w:keepLines/>
      <w:spacing w:before="140" w:beforeLines="0" w:after="140" w:afterLines="0" w:line="413" w:lineRule="auto"/>
      <w:outlineLvl w:val="1"/>
    </w:pPr>
    <w:rPr>
      <w:rFonts w:hint="eastAsia" w:ascii="Arial" w:hAnsi="Arial" w:eastAsia="黑体"/>
      <w:b/>
      <w:sz w:val="32"/>
    </w:rPr>
  </w:style>
  <w:style w:type="paragraph" w:customStyle="1" w:styleId="10">
    <w:name w:val="样式3"/>
    <w:basedOn w:val="1"/>
    <w:next w:val="1"/>
    <w:uiPriority w:val="0"/>
    <w:pPr>
      <w:keepNext/>
      <w:keepLines/>
      <w:spacing w:line="560" w:lineRule="exact"/>
      <w:ind w:leftChars="100" w:firstLine="880" w:firstLineChars="200"/>
      <w:outlineLvl w:val="0"/>
    </w:pPr>
    <w:rPr>
      <w:rFonts w:hint="eastAsia" w:ascii="方正小标宋_GBK" w:hAnsi="方正小标宋_GBK" w:eastAsia="方正小标宋_GBK" w:cs="方正小标宋_GBK"/>
      <w:kern w:val="44"/>
      <w:sz w:val="44"/>
      <w:szCs w:val="44"/>
    </w:rPr>
  </w:style>
  <w:style w:type="character" w:customStyle="1" w:styleId="11">
    <w:name w:val="标题 1 Char"/>
    <w:link w:val="2"/>
    <w:autoRedefine/>
    <w:qFormat/>
    <w:uiPriority w:val="0"/>
    <w:rPr>
      <w:rFonts w:ascii="Calibri" w:hAnsi="Calibri" w:eastAsia="方正小标宋_GBK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2024-06-03T02:52:00Z</dcterms:created>
  <dc:creator>七七</dc:creator>
  <cp:lastModifiedBy>七七</cp:lastModifiedBy>
  <dcterms:modified xsi:type="dcterms:W3CDTF">2024-06-03T02:56:53Z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059131C4AD714C79913B8EE923D66FF9_11</vt:lpwstr>
  </property>
</Properties>
</file>