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8374C">
      <w:pPr>
        <w:spacing w:line="560" w:lineRule="exact"/>
        <w:outlineLvl w:val="1"/>
        <w:rPr>
          <w:rFonts w:hint="eastAsia" w:ascii="黑体" w:hAnsi="宋体" w:eastAsia="黑体" w:cs="宋体"/>
          <w:sz w:val="32"/>
          <w:szCs w:val="48"/>
          <w:lang w:val="en-US" w:eastAsia="zh-CN"/>
        </w:rPr>
      </w:pPr>
      <w:r>
        <w:rPr>
          <w:rFonts w:hint="eastAsia" w:ascii="黑体" w:hAnsi="宋体" w:eastAsia="黑体" w:cs="宋体"/>
          <w:sz w:val="32"/>
          <w:szCs w:val="48"/>
        </w:rPr>
        <w:t>附件</w:t>
      </w:r>
      <w:r>
        <w:rPr>
          <w:rFonts w:hint="eastAsia" w:ascii="黑体" w:hAnsi="宋体" w:eastAsia="黑体" w:cs="宋体"/>
          <w:sz w:val="32"/>
          <w:szCs w:val="48"/>
          <w:lang w:val="en-US" w:eastAsia="zh-CN"/>
        </w:rPr>
        <w:t>1</w:t>
      </w:r>
    </w:p>
    <w:p w14:paraId="350CE730">
      <w:pPr>
        <w:spacing w:line="560" w:lineRule="exact"/>
        <w:jc w:val="center"/>
        <w:outlineLvl w:val="1"/>
        <w:rPr>
          <w:rFonts w:hint="eastAsia" w:ascii="方正小标宋_GBK" w:hAnsi="宋体" w:eastAsia="方正小标宋_GBK" w:cs="宋体"/>
          <w:sz w:val="44"/>
          <w:szCs w:val="44"/>
          <w:lang w:eastAsia="zh-CN"/>
        </w:rPr>
      </w:pPr>
      <w:bookmarkStart w:id="0" w:name="_Hlk85545714"/>
      <w:r>
        <w:rPr>
          <w:rFonts w:hint="eastAsia" w:ascii="方正小标宋_GBK" w:hAnsi="宋体" w:eastAsia="方正小标宋_GBK" w:cs="宋体"/>
          <w:sz w:val="44"/>
          <w:szCs w:val="44"/>
        </w:rPr>
        <w:t>园区培育计划项目指南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建议</w:t>
      </w:r>
    </w:p>
    <w:bookmarkEnd w:id="0"/>
    <w:p w14:paraId="467FE1A9">
      <w:pPr>
        <w:spacing w:line="560" w:lineRule="exact"/>
        <w:ind w:firstLine="420" w:firstLineChars="200"/>
        <w:outlineLvl w:val="1"/>
        <w:rPr>
          <w:rFonts w:hint="eastAsia" w:ascii="楷体_GB2312" w:hAnsi="宋体" w:eastAsia="楷体_GB2312" w:cs="宋体"/>
          <w:szCs w:val="32"/>
        </w:rPr>
      </w:pPr>
    </w:p>
    <w:p w14:paraId="1676B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 w14:paraId="61D6A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所属园区：青岛新技术产业开发试验区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青岛（胶南）新技术产业开发试验区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中德基因科技产业分园区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西海岸新区灵山湾影视科技分园区</w:t>
      </w:r>
    </w:p>
    <w:p w14:paraId="2FE4F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项目类别：优势产业项目/新兴产业项目/未来产业项目</w:t>
      </w:r>
    </w:p>
    <w:p w14:paraId="67CFD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项目内容：简要表述项目建设、研究等的主要任务，可包含科研攻关、产业化、平台搭建、产业链资源集聚等。不超过300字。</w:t>
      </w:r>
    </w:p>
    <w:p w14:paraId="464AA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考核指标：项目验收时的考核指标，如技术指标、产业化指标、知识产权、人才引进与培养、平台建设、经济效益指标、社会效益指标等。不超过300字。</w:t>
      </w:r>
    </w:p>
    <w:p w14:paraId="60CE5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拟支持项目1项,支持资金不超过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00万元。</w:t>
      </w:r>
    </w:p>
    <w:p w14:paraId="2D4DADB6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DkzZDE2ODY3Zjk1MDYwNzlkMTI1ODVhYzQ3MzEifQ=="/>
  </w:docVars>
  <w:rsids>
    <w:rsidRoot w:val="4EB4054F"/>
    <w:rsid w:val="34CE46DD"/>
    <w:rsid w:val="49713A69"/>
    <w:rsid w:val="4EB4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254</Characters>
  <Lines>0</Lines>
  <Paragraphs>0</Paragraphs>
  <TotalTime>0</TotalTime>
  <ScaleCrop>false</ScaleCrop>
  <LinksUpToDate>false</LinksUpToDate>
  <CharactersWithSpaces>254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2024-09-24T01:01:00Z</dcterms:created>
  <dc:creator>逄皓</dc:creator>
  <cp:lastModifiedBy>逄皓</cp:lastModifiedBy>
  <dcterms:modified xsi:type="dcterms:W3CDTF">2024-09-24T02:54:46Z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B26758CDED6A4FF58B1A0AA52621B419_11</vt:lpwstr>
  </property>
</Properties>
</file>