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8CF"/>
  <w:body>
    <w:p w:rsidR="00783CF6" w:rsidRDefault="00783CF6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783CF6" w:rsidRDefault="00BA6A54" w:rsidP="00D6558A">
      <w:pPr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“</w:t>
      </w:r>
      <w:r w:rsidR="005D6155">
        <w:rPr>
          <w:rFonts w:ascii="方正小标宋_GBK" w:eastAsia="方正小标宋_GBK" w:hAnsi="宋体" w:cs="宋体" w:hint="eastAsia"/>
          <w:kern w:val="0"/>
          <w:sz w:val="44"/>
          <w:szCs w:val="44"/>
        </w:rPr>
        <w:t>金融八条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”工</w:t>
      </w:r>
      <w:proofErr w:type="gramStart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信领域</w:t>
      </w:r>
      <w:proofErr w:type="gramEnd"/>
      <w:r w:rsidR="005D6155">
        <w:rPr>
          <w:rFonts w:ascii="方正小标宋_GBK" w:eastAsia="方正小标宋_GBK" w:hAnsi="宋体" w:cs="宋体" w:hint="eastAsia"/>
          <w:kern w:val="0"/>
          <w:sz w:val="44"/>
          <w:szCs w:val="44"/>
        </w:rPr>
        <w:t>企业贷款补助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项目公示名单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005"/>
        <w:gridCol w:w="1789"/>
        <w:gridCol w:w="1680"/>
        <w:gridCol w:w="3138"/>
        <w:gridCol w:w="2164"/>
      </w:tblGrid>
      <w:tr w:rsidR="000F06E0" w:rsidTr="000F06E0">
        <w:trPr>
          <w:trHeight w:val="935"/>
        </w:trPr>
        <w:tc>
          <w:tcPr>
            <w:tcW w:w="1005" w:type="dxa"/>
            <w:vAlign w:val="center"/>
          </w:tcPr>
          <w:p w:rsidR="000F06E0" w:rsidRPr="00407F55" w:rsidRDefault="000F06E0" w:rsidP="00407F55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07F55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789" w:type="dxa"/>
            <w:vAlign w:val="center"/>
          </w:tcPr>
          <w:p w:rsidR="000F06E0" w:rsidRPr="00407F55" w:rsidRDefault="000F06E0" w:rsidP="00407F55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07F55">
              <w:rPr>
                <w:rFonts w:ascii="黑体" w:eastAsia="黑体" w:hAnsi="黑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1680" w:type="dxa"/>
            <w:vAlign w:val="center"/>
          </w:tcPr>
          <w:p w:rsidR="000F06E0" w:rsidRPr="00407F55" w:rsidRDefault="000F06E0" w:rsidP="00407F55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07F55">
              <w:rPr>
                <w:rFonts w:ascii="黑体" w:eastAsia="黑体" w:hAnsi="黑体" w:cs="宋体" w:hint="eastAsia"/>
                <w:kern w:val="0"/>
                <w:sz w:val="24"/>
              </w:rPr>
              <w:t>申请补助项目名称</w:t>
            </w:r>
          </w:p>
        </w:tc>
        <w:tc>
          <w:tcPr>
            <w:tcW w:w="3138" w:type="dxa"/>
            <w:vAlign w:val="center"/>
          </w:tcPr>
          <w:p w:rsidR="000F06E0" w:rsidRPr="00407F55" w:rsidRDefault="000F06E0" w:rsidP="00407F55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专家组评审确定符合申报要求的银行贷款额度(万元)</w:t>
            </w:r>
          </w:p>
        </w:tc>
        <w:tc>
          <w:tcPr>
            <w:tcW w:w="2164" w:type="dxa"/>
            <w:vAlign w:val="center"/>
          </w:tcPr>
          <w:p w:rsidR="000F06E0" w:rsidRPr="00407F55" w:rsidRDefault="000F06E0" w:rsidP="00407F55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专家组</w:t>
            </w:r>
            <w:r w:rsidRPr="00407F55">
              <w:rPr>
                <w:rFonts w:ascii="黑体" w:eastAsia="黑体" w:hAnsi="黑体" w:cs="宋体"/>
                <w:kern w:val="0"/>
                <w:sz w:val="24"/>
              </w:rPr>
              <w:t>评审确定补助额度（万元）</w:t>
            </w:r>
          </w:p>
        </w:tc>
      </w:tr>
      <w:tr w:rsidR="000F06E0" w:rsidTr="003F294C">
        <w:trPr>
          <w:trHeight w:val="1944"/>
        </w:trPr>
        <w:tc>
          <w:tcPr>
            <w:tcW w:w="1005" w:type="dxa"/>
            <w:vAlign w:val="center"/>
          </w:tcPr>
          <w:p w:rsidR="000F06E0" w:rsidRPr="00595D49" w:rsidRDefault="000F06E0" w:rsidP="00D6558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95D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89" w:type="dxa"/>
            <w:vAlign w:val="center"/>
          </w:tcPr>
          <w:p w:rsidR="000F06E0" w:rsidRPr="00595D49" w:rsidRDefault="000F06E0" w:rsidP="00595D49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95D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青岛德盛利智能装备股份有限公司</w:t>
            </w:r>
          </w:p>
        </w:tc>
        <w:tc>
          <w:tcPr>
            <w:tcW w:w="1680" w:type="dxa"/>
            <w:vAlign w:val="center"/>
          </w:tcPr>
          <w:p w:rsidR="000F06E0" w:rsidRPr="00595D49" w:rsidRDefault="000F06E0" w:rsidP="00595D49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95D49">
              <w:rPr>
                <w:rFonts w:ascii="仿宋_GB2312" w:eastAsia="仿宋_GB2312" w:hAnsi="宋体" w:cs="宋体" w:hint="eastAsia"/>
                <w:kern w:val="0"/>
                <w:szCs w:val="21"/>
              </w:rPr>
              <w:t>一、实施制造业贷款补助， 降低企业融资成本。</w:t>
            </w:r>
          </w:p>
        </w:tc>
        <w:tc>
          <w:tcPr>
            <w:tcW w:w="3138" w:type="dxa"/>
            <w:vAlign w:val="center"/>
          </w:tcPr>
          <w:p w:rsidR="000F06E0" w:rsidRPr="000F06E0" w:rsidRDefault="000F06E0" w:rsidP="00595D4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0F06E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000</w:t>
            </w:r>
          </w:p>
        </w:tc>
        <w:tc>
          <w:tcPr>
            <w:tcW w:w="2164" w:type="dxa"/>
            <w:vAlign w:val="center"/>
          </w:tcPr>
          <w:p w:rsidR="000F06E0" w:rsidRPr="000F06E0" w:rsidRDefault="000F06E0" w:rsidP="00595D4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0F06E0" w:rsidTr="003F294C">
        <w:trPr>
          <w:trHeight w:val="1812"/>
        </w:trPr>
        <w:tc>
          <w:tcPr>
            <w:tcW w:w="1005" w:type="dxa"/>
            <w:vAlign w:val="center"/>
          </w:tcPr>
          <w:p w:rsidR="000F06E0" w:rsidRPr="00595D49" w:rsidRDefault="000F06E0" w:rsidP="00D6558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95D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89" w:type="dxa"/>
            <w:vAlign w:val="center"/>
          </w:tcPr>
          <w:p w:rsidR="000F06E0" w:rsidRPr="00595D49" w:rsidRDefault="000F06E0" w:rsidP="00595D49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95D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青岛维特智能装备有限公司</w:t>
            </w:r>
          </w:p>
        </w:tc>
        <w:tc>
          <w:tcPr>
            <w:tcW w:w="1680" w:type="dxa"/>
            <w:vAlign w:val="center"/>
          </w:tcPr>
          <w:p w:rsidR="000F06E0" w:rsidRPr="00595D49" w:rsidRDefault="000F06E0" w:rsidP="00595D49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95D49">
              <w:rPr>
                <w:rFonts w:ascii="仿宋_GB2312" w:eastAsia="仿宋_GB2312" w:hAnsi="宋体" w:cs="宋体" w:hint="eastAsia"/>
                <w:kern w:val="0"/>
                <w:szCs w:val="21"/>
              </w:rPr>
              <w:t>一、实施制造业贷款补助， 降低企业融资成本。</w:t>
            </w:r>
          </w:p>
        </w:tc>
        <w:tc>
          <w:tcPr>
            <w:tcW w:w="3138" w:type="dxa"/>
            <w:vAlign w:val="center"/>
          </w:tcPr>
          <w:p w:rsidR="000F06E0" w:rsidRPr="000F06E0" w:rsidRDefault="000F06E0" w:rsidP="00595D4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 w:rsidRPr="000F06E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2164" w:type="dxa"/>
            <w:vAlign w:val="center"/>
          </w:tcPr>
          <w:p w:rsidR="000F06E0" w:rsidRPr="000F06E0" w:rsidRDefault="000F06E0" w:rsidP="00595D4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4.25</w:t>
            </w:r>
          </w:p>
        </w:tc>
      </w:tr>
      <w:tr w:rsidR="000F06E0" w:rsidTr="003F294C">
        <w:trPr>
          <w:trHeight w:val="1944"/>
        </w:trPr>
        <w:tc>
          <w:tcPr>
            <w:tcW w:w="1005" w:type="dxa"/>
            <w:vAlign w:val="center"/>
          </w:tcPr>
          <w:p w:rsidR="000F06E0" w:rsidRPr="00595D49" w:rsidRDefault="000F06E0" w:rsidP="00D6558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95D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89" w:type="dxa"/>
            <w:vAlign w:val="center"/>
          </w:tcPr>
          <w:p w:rsidR="000F06E0" w:rsidRPr="00595D49" w:rsidRDefault="000F06E0" w:rsidP="00671718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95D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</w:t>
            </w:r>
            <w:proofErr w:type="gramStart"/>
            <w:r w:rsidRPr="00595D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工际华重</w:t>
            </w:r>
            <w:proofErr w:type="gramEnd"/>
            <w:r w:rsidRPr="00595D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工（青岛）有限公司</w:t>
            </w:r>
          </w:p>
        </w:tc>
        <w:tc>
          <w:tcPr>
            <w:tcW w:w="1680" w:type="dxa"/>
            <w:vAlign w:val="center"/>
          </w:tcPr>
          <w:p w:rsidR="000F06E0" w:rsidRPr="00595D49" w:rsidRDefault="000F06E0" w:rsidP="00595D49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95D49">
              <w:rPr>
                <w:rFonts w:ascii="仿宋_GB2312" w:eastAsia="仿宋_GB2312" w:hAnsi="宋体" w:cs="宋体" w:hint="eastAsia"/>
                <w:kern w:val="0"/>
                <w:szCs w:val="21"/>
              </w:rPr>
              <w:t>二、拓展制造业企业“首贷” ， 扩大市场信贷需求。</w:t>
            </w:r>
          </w:p>
        </w:tc>
        <w:tc>
          <w:tcPr>
            <w:tcW w:w="3138" w:type="dxa"/>
            <w:vAlign w:val="center"/>
          </w:tcPr>
          <w:p w:rsidR="000F06E0" w:rsidRPr="000F06E0" w:rsidRDefault="000F06E0" w:rsidP="00595D4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0F06E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500</w:t>
            </w:r>
          </w:p>
        </w:tc>
        <w:tc>
          <w:tcPr>
            <w:tcW w:w="2164" w:type="dxa"/>
            <w:vAlign w:val="center"/>
          </w:tcPr>
          <w:p w:rsidR="000F06E0" w:rsidRPr="000F06E0" w:rsidRDefault="000F06E0" w:rsidP="00595D4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0F06E0" w:rsidTr="003F294C">
        <w:trPr>
          <w:trHeight w:val="1827"/>
        </w:trPr>
        <w:tc>
          <w:tcPr>
            <w:tcW w:w="1005" w:type="dxa"/>
            <w:vAlign w:val="center"/>
          </w:tcPr>
          <w:p w:rsidR="000F06E0" w:rsidRPr="0062512F" w:rsidRDefault="000F06E0" w:rsidP="00D6558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51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89" w:type="dxa"/>
            <w:vAlign w:val="center"/>
          </w:tcPr>
          <w:p w:rsidR="000F06E0" w:rsidRPr="0062512F" w:rsidRDefault="000F06E0" w:rsidP="00595D49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51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青岛奥海特船舶有限公司</w:t>
            </w:r>
          </w:p>
        </w:tc>
        <w:tc>
          <w:tcPr>
            <w:tcW w:w="1680" w:type="dxa"/>
            <w:vAlign w:val="center"/>
          </w:tcPr>
          <w:p w:rsidR="000F06E0" w:rsidRPr="00D6558A" w:rsidRDefault="000F06E0" w:rsidP="00595D49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E2D65">
              <w:rPr>
                <w:rFonts w:ascii="仿宋_GB2312" w:eastAsia="仿宋_GB2312" w:hAnsi="宋体" w:cs="宋体" w:hint="eastAsia"/>
                <w:kern w:val="0"/>
                <w:szCs w:val="21"/>
              </w:rPr>
              <w:t>一、实施制造业贷款补助， 降低企业融资成本。</w:t>
            </w:r>
          </w:p>
        </w:tc>
        <w:tc>
          <w:tcPr>
            <w:tcW w:w="3138" w:type="dxa"/>
            <w:vAlign w:val="center"/>
          </w:tcPr>
          <w:p w:rsidR="000F06E0" w:rsidRPr="000F06E0" w:rsidRDefault="000F06E0" w:rsidP="00595D4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0F06E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2164" w:type="dxa"/>
            <w:vAlign w:val="center"/>
          </w:tcPr>
          <w:p w:rsidR="000F06E0" w:rsidRPr="000F06E0" w:rsidRDefault="000F06E0" w:rsidP="00595D4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0F06E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.5</w:t>
            </w:r>
          </w:p>
        </w:tc>
      </w:tr>
      <w:tr w:rsidR="000F06E0" w:rsidTr="003F294C">
        <w:trPr>
          <w:trHeight w:val="1812"/>
        </w:trPr>
        <w:tc>
          <w:tcPr>
            <w:tcW w:w="1005" w:type="dxa"/>
            <w:vAlign w:val="center"/>
          </w:tcPr>
          <w:p w:rsidR="000F06E0" w:rsidRPr="0062512F" w:rsidRDefault="000F06E0" w:rsidP="00D6558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51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89" w:type="dxa"/>
            <w:vAlign w:val="center"/>
          </w:tcPr>
          <w:p w:rsidR="000F06E0" w:rsidRPr="00C104A0" w:rsidRDefault="000F06E0" w:rsidP="00105DC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04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青岛日森机电有限公司</w:t>
            </w:r>
          </w:p>
        </w:tc>
        <w:tc>
          <w:tcPr>
            <w:tcW w:w="1680" w:type="dxa"/>
            <w:vAlign w:val="center"/>
          </w:tcPr>
          <w:p w:rsidR="000F06E0" w:rsidRPr="00C104A0" w:rsidRDefault="000F06E0" w:rsidP="00D6558A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104A0">
              <w:rPr>
                <w:rFonts w:ascii="仿宋_GB2312" w:eastAsia="仿宋_GB2312" w:hAnsi="宋体" w:cs="宋体" w:hint="eastAsia"/>
                <w:kern w:val="0"/>
                <w:szCs w:val="21"/>
              </w:rPr>
              <w:t>一、实施制造业贷款补助， 降低企业融资成本。</w:t>
            </w:r>
          </w:p>
        </w:tc>
        <w:tc>
          <w:tcPr>
            <w:tcW w:w="3138" w:type="dxa"/>
            <w:vAlign w:val="center"/>
          </w:tcPr>
          <w:p w:rsidR="000F06E0" w:rsidRPr="000F06E0" w:rsidRDefault="000F06E0" w:rsidP="00D6558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0F06E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2164" w:type="dxa"/>
            <w:vAlign w:val="center"/>
          </w:tcPr>
          <w:p w:rsidR="000F06E0" w:rsidRPr="000F06E0" w:rsidRDefault="000F06E0" w:rsidP="000F06E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2.5</w:t>
            </w:r>
            <w:r w:rsidRPr="000F06E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0F06E0" w:rsidTr="003F294C">
        <w:trPr>
          <w:trHeight w:val="1564"/>
        </w:trPr>
        <w:tc>
          <w:tcPr>
            <w:tcW w:w="1005" w:type="dxa"/>
            <w:vAlign w:val="center"/>
          </w:tcPr>
          <w:p w:rsidR="000F06E0" w:rsidRPr="0062512F" w:rsidRDefault="000F06E0" w:rsidP="00D2579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Hlk175910511"/>
            <w:r w:rsidRPr="006251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89" w:type="dxa"/>
            <w:vAlign w:val="center"/>
          </w:tcPr>
          <w:p w:rsidR="000F06E0" w:rsidRPr="00C104A0" w:rsidRDefault="000F06E0" w:rsidP="00D2579D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04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青岛海佳机械有限公司</w:t>
            </w:r>
          </w:p>
        </w:tc>
        <w:tc>
          <w:tcPr>
            <w:tcW w:w="1680" w:type="dxa"/>
            <w:vAlign w:val="center"/>
          </w:tcPr>
          <w:p w:rsidR="000F06E0" w:rsidRPr="00C104A0" w:rsidRDefault="000F06E0" w:rsidP="00D6558A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104A0">
              <w:rPr>
                <w:rFonts w:ascii="仿宋_GB2312" w:eastAsia="仿宋_GB2312" w:hAnsi="宋体" w:cs="宋体" w:hint="eastAsia"/>
                <w:kern w:val="0"/>
                <w:szCs w:val="21"/>
              </w:rPr>
              <w:t>一、实施制造业贷款补助， 降低企业融资成本。</w:t>
            </w:r>
          </w:p>
        </w:tc>
        <w:tc>
          <w:tcPr>
            <w:tcW w:w="3138" w:type="dxa"/>
            <w:vAlign w:val="center"/>
          </w:tcPr>
          <w:p w:rsidR="000F06E0" w:rsidRPr="000F06E0" w:rsidRDefault="000F06E0" w:rsidP="00146C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0F06E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000</w:t>
            </w:r>
          </w:p>
        </w:tc>
        <w:tc>
          <w:tcPr>
            <w:tcW w:w="2164" w:type="dxa"/>
            <w:vAlign w:val="center"/>
          </w:tcPr>
          <w:p w:rsidR="000F06E0" w:rsidRPr="000F06E0" w:rsidRDefault="000F06E0" w:rsidP="00146C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bookmarkEnd w:id="0"/>
      <w:tr w:rsidR="000F06E0" w:rsidTr="003F294C">
        <w:trPr>
          <w:trHeight w:val="1827"/>
        </w:trPr>
        <w:tc>
          <w:tcPr>
            <w:tcW w:w="1005" w:type="dxa"/>
            <w:vAlign w:val="center"/>
          </w:tcPr>
          <w:p w:rsidR="000F06E0" w:rsidRPr="0062512F" w:rsidRDefault="000F06E0" w:rsidP="00D2579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51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789" w:type="dxa"/>
            <w:vAlign w:val="center"/>
          </w:tcPr>
          <w:p w:rsidR="000F06E0" w:rsidRPr="00C104A0" w:rsidRDefault="000F06E0" w:rsidP="00D2579D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04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青岛世纪海佳机械有限公司</w:t>
            </w:r>
          </w:p>
        </w:tc>
        <w:tc>
          <w:tcPr>
            <w:tcW w:w="1680" w:type="dxa"/>
            <w:vAlign w:val="center"/>
          </w:tcPr>
          <w:p w:rsidR="000F06E0" w:rsidRPr="00C104A0" w:rsidRDefault="000F06E0" w:rsidP="00B121CD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C104A0">
              <w:rPr>
                <w:rFonts w:ascii="仿宋_GB2312" w:eastAsia="仿宋_GB2312" w:hAnsi="宋体" w:cs="宋体" w:hint="eastAsia"/>
                <w:kern w:val="0"/>
                <w:szCs w:val="21"/>
              </w:rPr>
              <w:t>一、实施制造业贷款补助， 降低企业融资成本。</w:t>
            </w:r>
          </w:p>
        </w:tc>
        <w:tc>
          <w:tcPr>
            <w:tcW w:w="3138" w:type="dxa"/>
            <w:vAlign w:val="center"/>
          </w:tcPr>
          <w:p w:rsidR="000F06E0" w:rsidRPr="000F06E0" w:rsidRDefault="000F06E0" w:rsidP="000F06E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1" w:name="_GoBack"/>
            <w:bookmarkEnd w:id="1"/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 w:rsidRPr="000F06E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2164" w:type="dxa"/>
            <w:vAlign w:val="center"/>
          </w:tcPr>
          <w:p w:rsidR="000F06E0" w:rsidRPr="000F06E0" w:rsidRDefault="000F06E0" w:rsidP="000F06E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4.5</w:t>
            </w:r>
          </w:p>
        </w:tc>
      </w:tr>
      <w:tr w:rsidR="000F06E0" w:rsidTr="003F294C">
        <w:trPr>
          <w:trHeight w:val="1944"/>
        </w:trPr>
        <w:tc>
          <w:tcPr>
            <w:tcW w:w="1005" w:type="dxa"/>
            <w:vAlign w:val="center"/>
          </w:tcPr>
          <w:p w:rsidR="000F06E0" w:rsidRPr="0062512F" w:rsidRDefault="000F06E0" w:rsidP="00D2579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251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89" w:type="dxa"/>
            <w:vAlign w:val="center"/>
          </w:tcPr>
          <w:p w:rsidR="000F06E0" w:rsidRPr="00C104A0" w:rsidRDefault="000F06E0" w:rsidP="0062512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04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青岛汉普顿新型建材有限公司</w:t>
            </w:r>
          </w:p>
        </w:tc>
        <w:tc>
          <w:tcPr>
            <w:tcW w:w="1680" w:type="dxa"/>
            <w:vAlign w:val="center"/>
          </w:tcPr>
          <w:p w:rsidR="000F06E0" w:rsidRPr="00C104A0" w:rsidRDefault="000F06E0" w:rsidP="00F37E3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04A0">
              <w:rPr>
                <w:rFonts w:ascii="仿宋_GB2312" w:eastAsia="仿宋_GB2312" w:hAnsi="宋体" w:cs="宋体" w:hint="eastAsia"/>
                <w:kern w:val="0"/>
                <w:szCs w:val="21"/>
              </w:rPr>
              <w:t>一、实施制造业贷款补助， 降低企业融资成本。</w:t>
            </w:r>
          </w:p>
        </w:tc>
        <w:tc>
          <w:tcPr>
            <w:tcW w:w="3138" w:type="dxa"/>
            <w:vAlign w:val="center"/>
          </w:tcPr>
          <w:p w:rsidR="000F06E0" w:rsidRPr="000F06E0" w:rsidRDefault="000F06E0" w:rsidP="000F06E0">
            <w:pPr>
              <w:ind w:firstLineChars="400" w:firstLine="11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Pr="000F06E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04.6</w:t>
            </w:r>
          </w:p>
        </w:tc>
        <w:tc>
          <w:tcPr>
            <w:tcW w:w="2164" w:type="dxa"/>
            <w:vAlign w:val="center"/>
          </w:tcPr>
          <w:p w:rsidR="000F06E0" w:rsidRPr="000F06E0" w:rsidRDefault="000F06E0" w:rsidP="000F06E0">
            <w:pPr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1.023</w:t>
            </w:r>
          </w:p>
        </w:tc>
      </w:tr>
      <w:tr w:rsidR="000F06E0" w:rsidTr="003F294C">
        <w:trPr>
          <w:trHeight w:val="1944"/>
        </w:trPr>
        <w:tc>
          <w:tcPr>
            <w:tcW w:w="1005" w:type="dxa"/>
          </w:tcPr>
          <w:p w:rsidR="000F06E0" w:rsidRDefault="000F06E0" w:rsidP="005D5FF9">
            <w:pPr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F06E0" w:rsidRPr="005D5FF9" w:rsidRDefault="000F06E0" w:rsidP="005D5FF9">
            <w:pPr>
              <w:rPr>
                <w:rFonts w:ascii="仿宋_GB2312" w:eastAsia="仿宋_GB2312" w:hAnsi="宋体" w:cs="宋体"/>
                <w:szCs w:val="21"/>
              </w:rPr>
            </w:pPr>
          </w:p>
          <w:p w:rsidR="000F06E0" w:rsidRDefault="000F06E0" w:rsidP="005D5FF9">
            <w:pPr>
              <w:rPr>
                <w:rFonts w:ascii="仿宋_GB2312" w:eastAsia="仿宋_GB2312" w:hAnsi="宋体" w:cs="宋体"/>
                <w:szCs w:val="21"/>
              </w:rPr>
            </w:pPr>
          </w:p>
          <w:p w:rsidR="000F06E0" w:rsidRPr="005D5FF9" w:rsidRDefault="000F06E0" w:rsidP="005D5FF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D5FF9"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789" w:type="dxa"/>
            <w:vAlign w:val="center"/>
          </w:tcPr>
          <w:p w:rsidR="000F06E0" w:rsidRPr="00C104A0" w:rsidRDefault="000F06E0" w:rsidP="005D5FF9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04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青岛顺</w:t>
            </w:r>
            <w:proofErr w:type="gramStart"/>
            <w:r w:rsidRPr="00C104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鑫</w:t>
            </w:r>
            <w:proofErr w:type="gramEnd"/>
            <w:r w:rsidRPr="00C104A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艺金属制品有限公司</w:t>
            </w:r>
          </w:p>
        </w:tc>
        <w:tc>
          <w:tcPr>
            <w:tcW w:w="1680" w:type="dxa"/>
            <w:vAlign w:val="center"/>
          </w:tcPr>
          <w:p w:rsidR="000F06E0" w:rsidRPr="00C104A0" w:rsidRDefault="000F06E0" w:rsidP="005D5FF9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C104A0">
              <w:rPr>
                <w:rFonts w:ascii="仿宋_GB2312" w:eastAsia="仿宋_GB2312" w:hAnsi="宋体" w:cs="宋体" w:hint="eastAsia"/>
                <w:kern w:val="0"/>
                <w:szCs w:val="21"/>
              </w:rPr>
              <w:t>一、实施制造业贷款补助， 降低企业融资成本。</w:t>
            </w:r>
          </w:p>
        </w:tc>
        <w:tc>
          <w:tcPr>
            <w:tcW w:w="3138" w:type="dxa"/>
            <w:vAlign w:val="center"/>
          </w:tcPr>
          <w:p w:rsidR="000F06E0" w:rsidRPr="000F06E0" w:rsidRDefault="000F06E0" w:rsidP="000F06E0">
            <w:pPr>
              <w:ind w:firstLineChars="400" w:firstLine="11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0F06E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000</w:t>
            </w:r>
          </w:p>
        </w:tc>
        <w:tc>
          <w:tcPr>
            <w:tcW w:w="2164" w:type="dxa"/>
            <w:vAlign w:val="center"/>
          </w:tcPr>
          <w:p w:rsidR="000F06E0" w:rsidRPr="000F06E0" w:rsidRDefault="000F06E0" w:rsidP="000F06E0">
            <w:pPr>
              <w:ind w:firstLineChars="300" w:firstLine="8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F06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</w:tbl>
    <w:p w:rsidR="00783CF6" w:rsidRDefault="00783CF6" w:rsidP="005D5FF9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487828" w:rsidRDefault="00487828" w:rsidP="005D5FF9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487828" w:rsidRDefault="00487828" w:rsidP="000F06E0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               </w:t>
      </w:r>
    </w:p>
    <w:sectPr w:rsidR="00487828" w:rsidSect="000F06E0">
      <w:headerReference w:type="default" r:id="rId8"/>
      <w:footerReference w:type="even" r:id="rId9"/>
      <w:footerReference w:type="default" r:id="rId10"/>
      <w:pgSz w:w="11906" w:h="16838"/>
      <w:pgMar w:top="1247" w:right="1021" w:bottom="1134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A2" w:rsidRDefault="00E84CA2">
      <w:r>
        <w:separator/>
      </w:r>
    </w:p>
  </w:endnote>
  <w:endnote w:type="continuationSeparator" w:id="0">
    <w:p w:rsidR="00E84CA2" w:rsidRDefault="00E8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37" w:rsidRDefault="00F37E37">
    <w:pPr>
      <w:pStyle w:val="a5"/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F294C" w:rsidRPr="003F294C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  <w:p w:rsidR="00F37E37" w:rsidRDefault="00F37E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37" w:rsidRDefault="00F37E37">
    <w:pPr>
      <w:pStyle w:val="a5"/>
      <w:jc w:val="right"/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F294C" w:rsidRPr="003F294C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  <w:p w:rsidR="00F37E37" w:rsidRDefault="00F37E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A2" w:rsidRDefault="00E84CA2">
      <w:r>
        <w:separator/>
      </w:r>
    </w:p>
  </w:footnote>
  <w:footnote w:type="continuationSeparator" w:id="0">
    <w:p w:rsidR="00E84CA2" w:rsidRDefault="00E84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37" w:rsidRDefault="00F37E3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0022"/>
    <w:multiLevelType w:val="hybridMultilevel"/>
    <w:tmpl w:val="51A6E1F8"/>
    <w:lvl w:ilvl="0" w:tplc="358CA3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CA447FD"/>
    <w:multiLevelType w:val="hybridMultilevel"/>
    <w:tmpl w:val="F5926DCA"/>
    <w:lvl w:ilvl="0" w:tplc="5DEC8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1A1451"/>
    <w:multiLevelType w:val="hybridMultilevel"/>
    <w:tmpl w:val="1D6C1B48"/>
    <w:lvl w:ilvl="0" w:tplc="F57A0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13"/>
    <w:rsid w:val="00001878"/>
    <w:rsid w:val="00011036"/>
    <w:rsid w:val="0002649E"/>
    <w:rsid w:val="0002667B"/>
    <w:rsid w:val="0003203B"/>
    <w:rsid w:val="0005479A"/>
    <w:rsid w:val="000623A2"/>
    <w:rsid w:val="00091211"/>
    <w:rsid w:val="00096AF8"/>
    <w:rsid w:val="000A43BD"/>
    <w:rsid w:val="000A6D6E"/>
    <w:rsid w:val="000B40C9"/>
    <w:rsid w:val="000C10A2"/>
    <w:rsid w:val="000C583C"/>
    <w:rsid w:val="000E0B74"/>
    <w:rsid w:val="000E0E00"/>
    <w:rsid w:val="000E6E63"/>
    <w:rsid w:val="000F06E0"/>
    <w:rsid w:val="00105DC1"/>
    <w:rsid w:val="00106655"/>
    <w:rsid w:val="001268D4"/>
    <w:rsid w:val="00146C53"/>
    <w:rsid w:val="00162F2D"/>
    <w:rsid w:val="00177C2B"/>
    <w:rsid w:val="0018010C"/>
    <w:rsid w:val="0018365B"/>
    <w:rsid w:val="00190316"/>
    <w:rsid w:val="001A0134"/>
    <w:rsid w:val="001A41E0"/>
    <w:rsid w:val="001D112E"/>
    <w:rsid w:val="001E5F41"/>
    <w:rsid w:val="001E685B"/>
    <w:rsid w:val="001F1A5D"/>
    <w:rsid w:val="00212372"/>
    <w:rsid w:val="00230966"/>
    <w:rsid w:val="00231401"/>
    <w:rsid w:val="0026467D"/>
    <w:rsid w:val="002669A0"/>
    <w:rsid w:val="002935C7"/>
    <w:rsid w:val="002A6280"/>
    <w:rsid w:val="002C0294"/>
    <w:rsid w:val="003007ED"/>
    <w:rsid w:val="00301910"/>
    <w:rsid w:val="003106F3"/>
    <w:rsid w:val="00326102"/>
    <w:rsid w:val="00337714"/>
    <w:rsid w:val="00342C71"/>
    <w:rsid w:val="00347261"/>
    <w:rsid w:val="00384718"/>
    <w:rsid w:val="003922A7"/>
    <w:rsid w:val="003B7EA9"/>
    <w:rsid w:val="003C417B"/>
    <w:rsid w:val="003E2D65"/>
    <w:rsid w:val="003E5B4E"/>
    <w:rsid w:val="003F1DF3"/>
    <w:rsid w:val="003F294C"/>
    <w:rsid w:val="00404657"/>
    <w:rsid w:val="00407F55"/>
    <w:rsid w:val="00411738"/>
    <w:rsid w:val="00413B99"/>
    <w:rsid w:val="004159A1"/>
    <w:rsid w:val="00423F61"/>
    <w:rsid w:val="00434D4C"/>
    <w:rsid w:val="004521FA"/>
    <w:rsid w:val="00454108"/>
    <w:rsid w:val="0046734A"/>
    <w:rsid w:val="00487828"/>
    <w:rsid w:val="004A1D7D"/>
    <w:rsid w:val="004B2E01"/>
    <w:rsid w:val="004C3BF2"/>
    <w:rsid w:val="004D283F"/>
    <w:rsid w:val="004D375C"/>
    <w:rsid w:val="004E3A47"/>
    <w:rsid w:val="004F17D2"/>
    <w:rsid w:val="00505054"/>
    <w:rsid w:val="00507212"/>
    <w:rsid w:val="00511215"/>
    <w:rsid w:val="0051251E"/>
    <w:rsid w:val="00542621"/>
    <w:rsid w:val="0055405D"/>
    <w:rsid w:val="00570102"/>
    <w:rsid w:val="005808D4"/>
    <w:rsid w:val="00586D08"/>
    <w:rsid w:val="005902F3"/>
    <w:rsid w:val="00595D49"/>
    <w:rsid w:val="0059742B"/>
    <w:rsid w:val="005B3107"/>
    <w:rsid w:val="005C47D0"/>
    <w:rsid w:val="005D3A3A"/>
    <w:rsid w:val="005D4163"/>
    <w:rsid w:val="005D5C60"/>
    <w:rsid w:val="005D5FF9"/>
    <w:rsid w:val="005D6155"/>
    <w:rsid w:val="005E3170"/>
    <w:rsid w:val="005E3206"/>
    <w:rsid w:val="00610F33"/>
    <w:rsid w:val="006114D7"/>
    <w:rsid w:val="0062512F"/>
    <w:rsid w:val="0063494D"/>
    <w:rsid w:val="00650D43"/>
    <w:rsid w:val="0065389D"/>
    <w:rsid w:val="00663425"/>
    <w:rsid w:val="0066498D"/>
    <w:rsid w:val="00671718"/>
    <w:rsid w:val="00672667"/>
    <w:rsid w:val="006921A3"/>
    <w:rsid w:val="006B396E"/>
    <w:rsid w:val="006C1297"/>
    <w:rsid w:val="006F116C"/>
    <w:rsid w:val="006F1E24"/>
    <w:rsid w:val="006F2AEA"/>
    <w:rsid w:val="00702CE2"/>
    <w:rsid w:val="0071337D"/>
    <w:rsid w:val="00720CA9"/>
    <w:rsid w:val="007249A4"/>
    <w:rsid w:val="007364A0"/>
    <w:rsid w:val="00743846"/>
    <w:rsid w:val="0074633A"/>
    <w:rsid w:val="007554DD"/>
    <w:rsid w:val="007623E9"/>
    <w:rsid w:val="00783CF6"/>
    <w:rsid w:val="00792DA2"/>
    <w:rsid w:val="00794C29"/>
    <w:rsid w:val="007A1612"/>
    <w:rsid w:val="007A590B"/>
    <w:rsid w:val="007A5A91"/>
    <w:rsid w:val="007B49E4"/>
    <w:rsid w:val="00801386"/>
    <w:rsid w:val="00821BB4"/>
    <w:rsid w:val="008410A0"/>
    <w:rsid w:val="008521ED"/>
    <w:rsid w:val="00856C35"/>
    <w:rsid w:val="008777BD"/>
    <w:rsid w:val="00894BCA"/>
    <w:rsid w:val="0089570A"/>
    <w:rsid w:val="00897937"/>
    <w:rsid w:val="008B6622"/>
    <w:rsid w:val="008C36A3"/>
    <w:rsid w:val="008C629E"/>
    <w:rsid w:val="008C70AF"/>
    <w:rsid w:val="008F1BC5"/>
    <w:rsid w:val="00933AA4"/>
    <w:rsid w:val="00943661"/>
    <w:rsid w:val="009576B0"/>
    <w:rsid w:val="009660AD"/>
    <w:rsid w:val="00994D54"/>
    <w:rsid w:val="009A5BBC"/>
    <w:rsid w:val="009A63F7"/>
    <w:rsid w:val="009C20FB"/>
    <w:rsid w:val="009C4499"/>
    <w:rsid w:val="00A00E21"/>
    <w:rsid w:val="00A57E87"/>
    <w:rsid w:val="00A66D9C"/>
    <w:rsid w:val="00A76D26"/>
    <w:rsid w:val="00AB7240"/>
    <w:rsid w:val="00AC76A3"/>
    <w:rsid w:val="00AE2E06"/>
    <w:rsid w:val="00B0671E"/>
    <w:rsid w:val="00B121CD"/>
    <w:rsid w:val="00B17C9B"/>
    <w:rsid w:val="00B211E7"/>
    <w:rsid w:val="00B31AA3"/>
    <w:rsid w:val="00B33D6B"/>
    <w:rsid w:val="00B420E1"/>
    <w:rsid w:val="00B4547C"/>
    <w:rsid w:val="00B47399"/>
    <w:rsid w:val="00B7552F"/>
    <w:rsid w:val="00B774DB"/>
    <w:rsid w:val="00B83813"/>
    <w:rsid w:val="00B83855"/>
    <w:rsid w:val="00B9596E"/>
    <w:rsid w:val="00BA22CC"/>
    <w:rsid w:val="00BA6A54"/>
    <w:rsid w:val="00BC7957"/>
    <w:rsid w:val="00C02ACA"/>
    <w:rsid w:val="00C05E44"/>
    <w:rsid w:val="00C104A0"/>
    <w:rsid w:val="00C1077F"/>
    <w:rsid w:val="00C14736"/>
    <w:rsid w:val="00C353CC"/>
    <w:rsid w:val="00C74BB4"/>
    <w:rsid w:val="00C95A86"/>
    <w:rsid w:val="00CA4C7D"/>
    <w:rsid w:val="00CA550D"/>
    <w:rsid w:val="00CB58B9"/>
    <w:rsid w:val="00CD28AC"/>
    <w:rsid w:val="00CE792F"/>
    <w:rsid w:val="00D1014A"/>
    <w:rsid w:val="00D162B7"/>
    <w:rsid w:val="00D220E7"/>
    <w:rsid w:val="00D2579D"/>
    <w:rsid w:val="00D311EB"/>
    <w:rsid w:val="00D46A4F"/>
    <w:rsid w:val="00D64207"/>
    <w:rsid w:val="00D6558A"/>
    <w:rsid w:val="00D7178E"/>
    <w:rsid w:val="00D817FA"/>
    <w:rsid w:val="00D93524"/>
    <w:rsid w:val="00DE5F4E"/>
    <w:rsid w:val="00DE6DAD"/>
    <w:rsid w:val="00DE7EDD"/>
    <w:rsid w:val="00E11EE3"/>
    <w:rsid w:val="00E16546"/>
    <w:rsid w:val="00E316F0"/>
    <w:rsid w:val="00E443C5"/>
    <w:rsid w:val="00E44CE5"/>
    <w:rsid w:val="00E55E25"/>
    <w:rsid w:val="00E70FB5"/>
    <w:rsid w:val="00E84CA2"/>
    <w:rsid w:val="00E951FF"/>
    <w:rsid w:val="00EA1B31"/>
    <w:rsid w:val="00EA2E5F"/>
    <w:rsid w:val="00EC5EB3"/>
    <w:rsid w:val="00EE1FD1"/>
    <w:rsid w:val="00EE20BE"/>
    <w:rsid w:val="00F05333"/>
    <w:rsid w:val="00F120AB"/>
    <w:rsid w:val="00F25986"/>
    <w:rsid w:val="00F3615C"/>
    <w:rsid w:val="00F37E37"/>
    <w:rsid w:val="00F435AD"/>
    <w:rsid w:val="00F50C79"/>
    <w:rsid w:val="00F53132"/>
    <w:rsid w:val="00F56AC5"/>
    <w:rsid w:val="00F63FEE"/>
    <w:rsid w:val="00F7224A"/>
    <w:rsid w:val="00F75017"/>
    <w:rsid w:val="00FA6082"/>
    <w:rsid w:val="0C747FFC"/>
    <w:rsid w:val="0F09427E"/>
    <w:rsid w:val="15A0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C652B3A-69DC-41D8-B014-25270E11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unhideWhenUsed/>
    <w:qFormat/>
    <w:rPr>
      <w:rFonts w:ascii="宋体" w:hAnsi="Courier New" w:cs="Courier New"/>
      <w:kern w:val="0"/>
      <w:sz w:val="20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10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8">
    <w:name w:val="page number"/>
    <w:basedOn w:val="a0"/>
    <w:qFormat/>
  </w:style>
  <w:style w:type="character" w:styleId="a9">
    <w:name w:val="Emphasis"/>
    <w:uiPriority w:val="20"/>
    <w:qFormat/>
    <w:rPr>
      <w:rFonts w:ascii="Times New Roman" w:eastAsia="宋体" w:hAnsi="Times New Roman" w:cs="Times New Roman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3">
    <w:name w:val="标题 Char"/>
    <w:qFormat/>
    <w:rPr>
      <w:rFonts w:ascii="Cambria" w:hAnsi="Cambria"/>
      <w:b/>
      <w:bCs/>
      <w:sz w:val="32"/>
      <w:szCs w:val="32"/>
    </w:rPr>
  </w:style>
  <w:style w:type="character" w:customStyle="1" w:styleId="Char4">
    <w:name w:val="纯文本 Char"/>
    <w:qFormat/>
    <w:rPr>
      <w:rFonts w:ascii="宋体" w:hAnsi="Courier New"/>
      <w:szCs w:val="21"/>
    </w:rPr>
  </w:style>
  <w:style w:type="character" w:customStyle="1" w:styleId="NormalCharacter">
    <w:name w:val="NormalCharacter"/>
    <w:uiPriority w:val="99"/>
    <w:qFormat/>
    <w:rPr>
      <w:rFonts w:ascii="Times New Roman" w:eastAsia="宋体" w:hAnsi="Times New Roman" w:cs="Times New Roman"/>
    </w:rPr>
  </w:style>
  <w:style w:type="character" w:customStyle="1" w:styleId="3Char">
    <w:name w:val="标题 3 Char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hAnsi="Times New Roman"/>
      <w:sz w:val="18"/>
      <w:szCs w:val="18"/>
    </w:rPr>
  </w:style>
  <w:style w:type="character" w:customStyle="1" w:styleId="Char10">
    <w:name w:val="标题 Char1"/>
    <w:basedOn w:val="a0"/>
    <w:link w:val="a7"/>
    <w:uiPriority w:val="10"/>
    <w:qFormat/>
    <w:rPr>
      <w:rFonts w:ascii="Cambria" w:hAnsi="Cambria"/>
      <w:b/>
      <w:bCs/>
      <w:sz w:val="32"/>
      <w:szCs w:val="32"/>
    </w:rPr>
  </w:style>
  <w:style w:type="character" w:customStyle="1" w:styleId="Char1">
    <w:name w:val="纯文本 Char1"/>
    <w:basedOn w:val="a0"/>
    <w:link w:val="a3"/>
    <w:uiPriority w:val="99"/>
    <w:qFormat/>
    <w:rPr>
      <w:rFonts w:ascii="宋体" w:hAnsi="Courier New" w:cs="Courier New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fontstyle01">
    <w:name w:val="fontstyle01"/>
    <w:basedOn w:val="a0"/>
    <w:rsid w:val="00B420E1"/>
    <w:rPr>
      <w:rFonts w:ascii="宋体" w:eastAsia="宋体" w:hAnsi="宋体" w:hint="eastAsia"/>
      <w:b w:val="0"/>
      <w:bCs w:val="0"/>
      <w:i w:val="0"/>
      <w:iCs w:val="0"/>
      <w:color w:val="333333"/>
      <w:sz w:val="22"/>
      <w:szCs w:val="22"/>
    </w:rPr>
  </w:style>
  <w:style w:type="table" w:styleId="ab">
    <w:name w:val="Table Grid"/>
    <w:basedOn w:val="a1"/>
    <w:uiPriority w:val="39"/>
    <w:rsid w:val="00D6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D46A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84</Words>
  <Characters>479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DELL</dc:creator>
  <cp:lastModifiedBy>Lenovo</cp:lastModifiedBy>
  <cp:revision>120</cp:revision>
  <cp:lastPrinted>2024-08-21T06:41:00Z</cp:lastPrinted>
  <dcterms:created xsi:type="dcterms:W3CDTF">2024-08-20T09:14:00Z</dcterms:created>
  <dcterms:modified xsi:type="dcterms:W3CDTF">2024-11-19T08:44:00Z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