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36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数字化转型成熟度评估奖励申请表</w:t>
      </w:r>
    </w:p>
    <w:p>
      <w:pPr>
        <w:adjustRightInd w:val="0"/>
        <w:snapToGrid w:val="0"/>
        <w:spacing w:line="300" w:lineRule="auto"/>
        <w:jc w:val="center"/>
        <w:rPr>
          <w:rFonts w:hint="eastAsia" w:eastAsia="方正小标宋简体"/>
          <w:sz w:val="11"/>
          <w:szCs w:val="11"/>
        </w:rPr>
      </w:pPr>
    </w:p>
    <w:tbl>
      <w:tblPr>
        <w:tblStyle w:val="6"/>
        <w:tblW w:w="94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70"/>
        <w:gridCol w:w="2179"/>
        <w:gridCol w:w="1844"/>
        <w:gridCol w:w="2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申报单位</w:t>
            </w:r>
          </w:p>
          <w:p>
            <w:pPr>
              <w:jc w:val="distribut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基本情况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名称</w:t>
            </w:r>
          </w:p>
        </w:tc>
        <w:tc>
          <w:tcPr>
            <w:tcW w:w="6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地址</w:t>
            </w:r>
          </w:p>
        </w:tc>
        <w:tc>
          <w:tcPr>
            <w:tcW w:w="6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信用代码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注册时间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注册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资本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联 系 人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联系电话/手机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传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真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上一年度主营业务收入</w:t>
            </w:r>
          </w:p>
          <w:p>
            <w:pPr>
              <w:jc w:val="distribute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（万元）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职工人数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备案情况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是否属于工信部备案的数字化转型成熟度贯标服务机构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备案时间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贯标服务</w:t>
            </w:r>
          </w:p>
          <w:p>
            <w:pPr>
              <w:jc w:val="distribute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情况简介</w:t>
            </w:r>
          </w:p>
        </w:tc>
        <w:tc>
          <w:tcPr>
            <w:tcW w:w="8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Hans"/>
              </w:rPr>
              <w:t>限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300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Hans"/>
              </w:rPr>
              <w:t>字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）</w:t>
            </w:r>
          </w:p>
          <w:p>
            <w:pPr>
              <w:jc w:val="left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（一）申报机构简介，重点介绍发展历程、主营业务、经营推广、人才队伍、服务能力等。</w:t>
            </w:r>
          </w:p>
          <w:p>
            <w:pPr>
              <w:jc w:val="left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（二）服务企业贯标总体情况简介，重点介绍服务企业总数，服务时采取的主要措施、经验做法，已取得的工作成绩、应用效果等。</w:t>
            </w:r>
          </w:p>
          <w:p>
            <w:pPr>
              <w:jc w:val="left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</w:p>
        </w:tc>
      </w:tr>
    </w:tbl>
    <w:p>
      <w:pPr>
        <w:jc w:val="distribute"/>
        <w:rPr>
          <w:rFonts w:hint="eastAsia" w:ascii="仿宋_GB2312" w:hAnsi="仿宋" w:eastAsia="仿宋_GB2312" w:cs="宋体"/>
          <w:bCs/>
          <w:kern w:val="0"/>
          <w:sz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94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6123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通过贯标</w:t>
            </w:r>
          </w:p>
          <w:p>
            <w:pPr>
              <w:jc w:val="distribute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企业名称及通过时间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企业1（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1"/>
                <w:szCs w:val="21"/>
                <w:lang w:val="en-US" w:eastAsia="zh-CN"/>
              </w:rPr>
              <w:t>如服务企业数量超过10家，可自行添加行数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），下同。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XX年XX月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区（市）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工业和信息化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主管部门</w:t>
            </w:r>
          </w:p>
          <w:p>
            <w:pPr>
              <w:jc w:val="distribute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意见</w:t>
            </w:r>
          </w:p>
        </w:tc>
        <w:tc>
          <w:tcPr>
            <w:tcW w:w="8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  <w:t>公章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 xml:space="preserve">）     </w:t>
            </w:r>
          </w:p>
          <w:p>
            <w:pPr>
              <w:ind w:firstLine="3600" w:firstLineChars="1500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  <w:p>
            <w:pPr>
              <w:ind w:firstLine="3600" w:firstLineChars="1500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 xml:space="preserve">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478F2"/>
    <w:rsid w:val="01CF0E1C"/>
    <w:rsid w:val="02AE1145"/>
    <w:rsid w:val="07500A1D"/>
    <w:rsid w:val="07EDFCC9"/>
    <w:rsid w:val="08A30E5D"/>
    <w:rsid w:val="0BD92337"/>
    <w:rsid w:val="0C236700"/>
    <w:rsid w:val="0CE47695"/>
    <w:rsid w:val="0F3D3F7D"/>
    <w:rsid w:val="13907BD0"/>
    <w:rsid w:val="16CB4564"/>
    <w:rsid w:val="190B4161"/>
    <w:rsid w:val="1BDB0DA5"/>
    <w:rsid w:val="1DFE0F52"/>
    <w:rsid w:val="1F321582"/>
    <w:rsid w:val="1FD98D4E"/>
    <w:rsid w:val="1FFC03E5"/>
    <w:rsid w:val="207109C8"/>
    <w:rsid w:val="210519D2"/>
    <w:rsid w:val="222B3515"/>
    <w:rsid w:val="28B7649E"/>
    <w:rsid w:val="29BB2AA0"/>
    <w:rsid w:val="2D0839C4"/>
    <w:rsid w:val="32CE4488"/>
    <w:rsid w:val="37FF72CD"/>
    <w:rsid w:val="3CCE0B07"/>
    <w:rsid w:val="3CF765FC"/>
    <w:rsid w:val="3E2D5EA3"/>
    <w:rsid w:val="3F3FAC3C"/>
    <w:rsid w:val="40DD4BE5"/>
    <w:rsid w:val="4C0554CB"/>
    <w:rsid w:val="4C6F4A50"/>
    <w:rsid w:val="4DB50BA7"/>
    <w:rsid w:val="4FBA238C"/>
    <w:rsid w:val="4FC52415"/>
    <w:rsid w:val="56E16569"/>
    <w:rsid w:val="57FF5F03"/>
    <w:rsid w:val="59D922AC"/>
    <w:rsid w:val="59E2646C"/>
    <w:rsid w:val="5B76298A"/>
    <w:rsid w:val="5B8F47E5"/>
    <w:rsid w:val="5BEF9111"/>
    <w:rsid w:val="5DFF6143"/>
    <w:rsid w:val="5F7F3BE1"/>
    <w:rsid w:val="5FEF7B63"/>
    <w:rsid w:val="65AD6756"/>
    <w:rsid w:val="660B1854"/>
    <w:rsid w:val="67AF81AE"/>
    <w:rsid w:val="68171E61"/>
    <w:rsid w:val="6AA478F2"/>
    <w:rsid w:val="6ADE1E63"/>
    <w:rsid w:val="6BFAEAE2"/>
    <w:rsid w:val="6D75282E"/>
    <w:rsid w:val="72BB3CBA"/>
    <w:rsid w:val="731C7F96"/>
    <w:rsid w:val="73FD67DD"/>
    <w:rsid w:val="74FD4933"/>
    <w:rsid w:val="767DD9DA"/>
    <w:rsid w:val="77BB6C7C"/>
    <w:rsid w:val="77BBD3B3"/>
    <w:rsid w:val="7A710915"/>
    <w:rsid w:val="7AFDB30B"/>
    <w:rsid w:val="7AFFB9D9"/>
    <w:rsid w:val="7AFFE1A2"/>
    <w:rsid w:val="7B605D8E"/>
    <w:rsid w:val="7BFF2CF3"/>
    <w:rsid w:val="7DE92BAF"/>
    <w:rsid w:val="7DFBCE94"/>
    <w:rsid w:val="7DFFC02E"/>
    <w:rsid w:val="7EF9482C"/>
    <w:rsid w:val="7FA70764"/>
    <w:rsid w:val="7FAF43BA"/>
    <w:rsid w:val="7FEF7D8B"/>
    <w:rsid w:val="8EEED47B"/>
    <w:rsid w:val="A3EFA9B0"/>
    <w:rsid w:val="A7EFCFF3"/>
    <w:rsid w:val="AC7F09A2"/>
    <w:rsid w:val="ADBF4807"/>
    <w:rsid w:val="B7F7A4E9"/>
    <w:rsid w:val="B9B3F8BD"/>
    <w:rsid w:val="BBFDC593"/>
    <w:rsid w:val="BCD3E8C1"/>
    <w:rsid w:val="BFABC509"/>
    <w:rsid w:val="BFBB130C"/>
    <w:rsid w:val="CF79A2E8"/>
    <w:rsid w:val="D7F78C3D"/>
    <w:rsid w:val="D7FF6B93"/>
    <w:rsid w:val="DAED7B66"/>
    <w:rsid w:val="DBB8DB54"/>
    <w:rsid w:val="DBBBBF5E"/>
    <w:rsid w:val="DC6BB330"/>
    <w:rsid w:val="DD7D5B40"/>
    <w:rsid w:val="E569DA3C"/>
    <w:rsid w:val="EE73408A"/>
    <w:rsid w:val="F58F6AC7"/>
    <w:rsid w:val="F7933259"/>
    <w:rsid w:val="FBF4640B"/>
    <w:rsid w:val="FD3D7AE8"/>
    <w:rsid w:val="FDEB4F97"/>
    <w:rsid w:val="FDF7D719"/>
    <w:rsid w:val="FEFFE7FA"/>
    <w:rsid w:val="FF7B4790"/>
    <w:rsid w:val="FF7FD740"/>
    <w:rsid w:val="FFDF0DB9"/>
    <w:rsid w:val="FFFB5A9A"/>
    <w:rsid w:val="FFFBDC06"/>
    <w:rsid w:val="FFFF9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spacing w:line="590" w:lineRule="exact"/>
      <w:ind w:firstLine="420" w:firstLineChars="100"/>
    </w:pPr>
    <w:rPr>
      <w:rFonts w:ascii="Calibri" w:hAnsi="Calibri" w:eastAsia="方正仿宋_GBK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paragraph" w:customStyle="1" w:styleId="9">
    <w:name w:val="样式1"/>
    <w:basedOn w:val="1"/>
    <w:qFormat/>
    <w:uiPriority w:val="0"/>
    <w:pPr>
      <w:ind w:firstLine="464" w:firstLineChars="200"/>
    </w:pPr>
    <w:rPr>
      <w:rFonts w:hint="eastAsia" w:ascii="仿宋_GB2312" w:hAnsi="仿宋_GB2312" w:eastAsia="仿宋_GB2312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800</Words>
  <Characters>834</Characters>
  <Lines>0</Lines>
  <Paragraphs>0</Paragraphs>
  <TotalTime>26</TotalTime>
  <ScaleCrop>false</ScaleCrop>
  <LinksUpToDate>false</LinksUpToDate>
  <CharactersWithSpaces>834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2025-04-28T22:51:00Z</dcterms:created>
  <dc:creator>黄小丹</dc:creator>
  <cp:lastModifiedBy>huawei</cp:lastModifiedBy>
  <cp:lastPrinted>2025-05-23T19:24:00Z</cp:lastPrinted>
  <dcterms:modified xsi:type="dcterms:W3CDTF">2025-05-26T14:24:49Z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213BC5E4224AEAAC0A0834683548C3A0</vt:lpwstr>
  </property>
  <property fmtid="{D5CDD505-2E9C-101B-9397-08002B2CF9AE}" pid="4" name="KSOTemplateDocerSaveRecord">
    <vt:lpwstr>eyJoZGlkIjoiN2YzNjBkOTgyNWQ1YTMxYzM3MzMwNWFiODNmOWIzYWMiLCJ1c2VySWQiOiI3NDQyMzg0MDcifQ==</vt:lpwstr>
  </property>
</Properties>
</file>