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95" w:rsidRDefault="00DC2D95" w:rsidP="00DC2D95">
      <w:pPr>
        <w:spacing w:line="560" w:lineRule="exact"/>
        <w:rPr>
          <w:rFonts w:ascii="黑体" w:eastAsia="黑体" w:hAnsi="黑体" w:cs="黑体"/>
          <w:sz w:val="32"/>
          <w:szCs w:val="20"/>
        </w:rPr>
      </w:pPr>
      <w:r>
        <w:rPr>
          <w:rFonts w:ascii="黑体" w:eastAsia="黑体" w:hAnsi="黑体" w:cs="黑体" w:hint="eastAsia"/>
          <w:sz w:val="32"/>
          <w:szCs w:val="20"/>
        </w:rPr>
        <w:t>附件1</w:t>
      </w:r>
    </w:p>
    <w:p w:rsidR="00DC2D95" w:rsidRDefault="00DC2D95" w:rsidP="00DC2D95">
      <w:pPr>
        <w:spacing w:line="560" w:lineRule="exact"/>
        <w:rPr>
          <w:rFonts w:eastAsia="仿宋_GB2312" w:cs="仿宋_GB2312"/>
          <w:sz w:val="32"/>
          <w:szCs w:val="20"/>
        </w:rPr>
      </w:pPr>
    </w:p>
    <w:p w:rsidR="00DC2D95" w:rsidRDefault="00DC2D95" w:rsidP="00DC2D95">
      <w:pPr>
        <w:spacing w:line="640" w:lineRule="exact"/>
        <w:jc w:val="center"/>
        <w:outlineLvl w:val="0"/>
        <w:rPr>
          <w:rFonts w:eastAsia="方正小标宋_GBK"/>
          <w:bCs/>
          <w:color w:val="000000"/>
          <w:sz w:val="44"/>
          <w:szCs w:val="44"/>
          <w:lang w:val="zh-CN"/>
        </w:rPr>
      </w:pPr>
    </w:p>
    <w:p w:rsidR="00DC2D95" w:rsidRDefault="00DC2D95" w:rsidP="00DC2D95">
      <w:pPr>
        <w:spacing w:line="640" w:lineRule="exact"/>
        <w:jc w:val="center"/>
        <w:outlineLvl w:val="0"/>
        <w:rPr>
          <w:rFonts w:eastAsia="黑体"/>
          <w:bCs/>
          <w:color w:val="000000"/>
          <w:sz w:val="44"/>
          <w:szCs w:val="44"/>
          <w:lang w:val="zh-CN"/>
        </w:rPr>
      </w:pPr>
      <w:r>
        <w:rPr>
          <w:rFonts w:eastAsia="黑体" w:hint="eastAsia"/>
          <w:bCs/>
          <w:color w:val="000000"/>
          <w:sz w:val="44"/>
          <w:szCs w:val="44"/>
        </w:rPr>
        <w:t>2026</w:t>
      </w:r>
      <w:r>
        <w:rPr>
          <w:rFonts w:eastAsia="黑体" w:hint="eastAsia"/>
          <w:bCs/>
          <w:color w:val="000000"/>
          <w:sz w:val="44"/>
          <w:szCs w:val="44"/>
        </w:rPr>
        <w:t>年度</w:t>
      </w:r>
      <w:r>
        <w:rPr>
          <w:rFonts w:eastAsia="黑体" w:hint="eastAsia"/>
          <w:bCs/>
          <w:color w:val="000000"/>
          <w:sz w:val="44"/>
          <w:szCs w:val="44"/>
          <w:lang w:val="zh-CN"/>
        </w:rPr>
        <w:t>山东省</w:t>
      </w:r>
      <w:proofErr w:type="gramStart"/>
      <w:r>
        <w:rPr>
          <w:rFonts w:eastAsia="黑体" w:hint="eastAsia"/>
          <w:bCs/>
          <w:color w:val="000000"/>
          <w:sz w:val="44"/>
          <w:szCs w:val="44"/>
          <w:lang w:val="zh-CN"/>
        </w:rPr>
        <w:t>省级</w:t>
      </w:r>
      <w:r>
        <w:rPr>
          <w:rFonts w:eastAsia="黑体" w:hint="eastAsia"/>
          <w:bCs/>
          <w:color w:val="000000"/>
          <w:sz w:val="44"/>
          <w:szCs w:val="44"/>
        </w:rPr>
        <w:t>行业</w:t>
      </w:r>
      <w:proofErr w:type="gramEnd"/>
      <w:r>
        <w:rPr>
          <w:rFonts w:eastAsia="黑体" w:hint="eastAsia"/>
          <w:bCs/>
          <w:color w:val="000000"/>
          <w:sz w:val="44"/>
          <w:szCs w:val="44"/>
        </w:rPr>
        <w:t>大模型</w:t>
      </w:r>
      <w:r>
        <w:rPr>
          <w:rFonts w:eastAsia="黑体" w:hint="eastAsia"/>
          <w:bCs/>
          <w:color w:val="000000"/>
          <w:sz w:val="44"/>
          <w:szCs w:val="44"/>
          <w:lang w:val="zh-CN"/>
        </w:rPr>
        <w:t>申报书</w:t>
      </w:r>
    </w:p>
    <w:p w:rsidR="00DC2D95" w:rsidRDefault="00DC2D95" w:rsidP="00DC2D95">
      <w:pPr>
        <w:ind w:firstLine="640"/>
        <w:rPr>
          <w:color w:val="000000"/>
          <w:sz w:val="32"/>
          <w:szCs w:val="32"/>
          <w:lang w:val="zh-CN"/>
        </w:rPr>
      </w:pPr>
    </w:p>
    <w:p w:rsidR="00DC2D95" w:rsidRDefault="00DC2D95" w:rsidP="00DC2D95">
      <w:pPr>
        <w:ind w:firstLine="640"/>
        <w:rPr>
          <w:color w:val="000000"/>
          <w:sz w:val="32"/>
          <w:szCs w:val="32"/>
          <w:lang w:val="zh-CN"/>
        </w:rPr>
      </w:pPr>
    </w:p>
    <w:p w:rsidR="00DC2D95" w:rsidRDefault="00DC2D95" w:rsidP="00DC2D95">
      <w:pPr>
        <w:ind w:firstLine="640"/>
        <w:rPr>
          <w:color w:val="000000"/>
          <w:sz w:val="32"/>
          <w:szCs w:val="32"/>
          <w:lang w:val="zh-CN"/>
        </w:rPr>
      </w:pPr>
    </w:p>
    <w:p w:rsidR="00DC2D95" w:rsidRDefault="00DC2D95" w:rsidP="00DC2D95">
      <w:pPr>
        <w:rPr>
          <w:color w:val="000000"/>
          <w:sz w:val="32"/>
          <w:szCs w:val="32"/>
          <w:lang w:val="zh-CN"/>
        </w:rPr>
      </w:pPr>
    </w:p>
    <w:p w:rsidR="00DC2D95" w:rsidRDefault="00DC2D95" w:rsidP="00DC2D95">
      <w:pPr>
        <w:spacing w:line="560" w:lineRule="exact"/>
        <w:rPr>
          <w:rFonts w:eastAsia="仿宋_GB2312" w:cs="仿宋_GB2312"/>
          <w:sz w:val="32"/>
          <w:szCs w:val="20"/>
        </w:rPr>
      </w:pPr>
    </w:p>
    <w:p w:rsidR="00DC2D95" w:rsidRDefault="00DC2D95" w:rsidP="00DC2D95">
      <w:pPr>
        <w:spacing w:line="560" w:lineRule="exact"/>
        <w:rPr>
          <w:rFonts w:eastAsia="仿宋_GB2312" w:cs="仿宋_GB2312"/>
          <w:sz w:val="32"/>
          <w:szCs w:val="20"/>
        </w:rPr>
      </w:pPr>
    </w:p>
    <w:p w:rsidR="00DC2D95" w:rsidRDefault="00DC2D95" w:rsidP="00DC2D95">
      <w:pPr>
        <w:spacing w:line="560" w:lineRule="exact"/>
        <w:rPr>
          <w:rFonts w:eastAsia="仿宋_GB2312" w:cs="仿宋_GB2312"/>
          <w:sz w:val="32"/>
          <w:szCs w:val="20"/>
        </w:rPr>
      </w:pPr>
    </w:p>
    <w:p w:rsidR="00DC2D95" w:rsidRDefault="00DC2D95" w:rsidP="00DC2D95">
      <w:pPr>
        <w:spacing w:line="560" w:lineRule="exact"/>
        <w:rPr>
          <w:rFonts w:eastAsia="仿宋_GB2312" w:cs="仿宋_GB2312"/>
          <w:sz w:val="32"/>
          <w:szCs w:val="20"/>
        </w:rPr>
      </w:pPr>
    </w:p>
    <w:p w:rsidR="00DC2D95" w:rsidRDefault="00DC2D95" w:rsidP="00DC2D95">
      <w:pPr>
        <w:spacing w:line="560" w:lineRule="exact"/>
        <w:rPr>
          <w:rFonts w:eastAsia="仿宋_GB2312" w:cs="仿宋_GB2312"/>
          <w:sz w:val="32"/>
          <w:szCs w:val="20"/>
        </w:rPr>
      </w:pPr>
    </w:p>
    <w:p w:rsidR="00DC2D95" w:rsidRDefault="00DC2D95" w:rsidP="00DC2D95">
      <w:pPr>
        <w:spacing w:line="560" w:lineRule="exact"/>
        <w:rPr>
          <w:rFonts w:eastAsia="仿宋_GB2312" w:cs="仿宋_GB2312"/>
          <w:sz w:val="32"/>
          <w:szCs w:val="20"/>
        </w:rPr>
      </w:pPr>
    </w:p>
    <w:tbl>
      <w:tblPr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2771"/>
        <w:gridCol w:w="4459"/>
      </w:tblGrid>
      <w:tr w:rsidR="00DC2D95" w:rsidTr="00587A86">
        <w:trPr>
          <w:trHeight w:hRule="exact" w:val="794"/>
          <w:jc w:val="center"/>
        </w:trPr>
        <w:tc>
          <w:tcPr>
            <w:tcW w:w="2771" w:type="dxa"/>
            <w:tcBorders>
              <w:tl2br w:val="nil"/>
              <w:tr2bl w:val="nil"/>
            </w:tcBorders>
          </w:tcPr>
          <w:p w:rsidR="00DC2D95" w:rsidRDefault="00DC2D95" w:rsidP="00587A86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项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>目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>名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>称</w:t>
            </w:r>
            <w:r>
              <w:rPr>
                <w:rFonts w:eastAsia="黑体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 w:rsidR="00DC2D95" w:rsidRDefault="00DC2D95" w:rsidP="00587A86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>***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>大模型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      </w:t>
            </w:r>
          </w:p>
        </w:tc>
      </w:tr>
      <w:tr w:rsidR="00DC2D95" w:rsidTr="00587A86">
        <w:trPr>
          <w:trHeight w:hRule="exact" w:val="794"/>
          <w:jc w:val="center"/>
        </w:trPr>
        <w:tc>
          <w:tcPr>
            <w:tcW w:w="2771" w:type="dxa"/>
            <w:tcBorders>
              <w:tl2br w:val="nil"/>
              <w:tr2bl w:val="nil"/>
            </w:tcBorders>
          </w:tcPr>
          <w:p w:rsidR="00DC2D95" w:rsidRDefault="00DC2D95" w:rsidP="00587A86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</w:rPr>
              <w:t>申报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>企业（盖章）</w:t>
            </w:r>
            <w:r>
              <w:rPr>
                <w:rFonts w:eastAsia="黑体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 w:rsidR="00DC2D95" w:rsidRDefault="00DC2D95" w:rsidP="00587A86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DC2D95" w:rsidTr="00587A86">
        <w:trPr>
          <w:trHeight w:hRule="exact" w:val="794"/>
          <w:jc w:val="center"/>
        </w:trPr>
        <w:tc>
          <w:tcPr>
            <w:tcW w:w="2771" w:type="dxa"/>
            <w:tcBorders>
              <w:tl2br w:val="nil"/>
              <w:tr2bl w:val="nil"/>
            </w:tcBorders>
          </w:tcPr>
          <w:p w:rsidR="00DC2D95" w:rsidRDefault="00DC2D95" w:rsidP="00587A86">
            <w:pPr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填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报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日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</w:tcPr>
          <w:p w:rsidR="00DC2D95" w:rsidRDefault="00DC2D95" w:rsidP="00587A86">
            <w:pPr>
              <w:rPr>
                <w:rFonts w:eastAsia="黑体"/>
                <w:color w:val="000000"/>
                <w:sz w:val="30"/>
                <w:szCs w:val="30"/>
                <w:u w:val="single"/>
              </w:rPr>
            </w:pP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0"/>
                <w:szCs w:val="30"/>
              </w:rPr>
              <w:t>年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0"/>
                <w:szCs w:val="30"/>
              </w:rPr>
              <w:t>月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eastAsia="黑体"/>
                <w:color w:val="000000"/>
                <w:sz w:val="30"/>
                <w:szCs w:val="30"/>
              </w:rPr>
              <w:t>日</w:t>
            </w:r>
          </w:p>
        </w:tc>
      </w:tr>
    </w:tbl>
    <w:p w:rsidR="00DC2D95" w:rsidRDefault="00DC2D95" w:rsidP="00DC2D95">
      <w:pPr>
        <w:spacing w:line="560" w:lineRule="exact"/>
        <w:rPr>
          <w:rFonts w:eastAsia="仿宋_GB2312" w:cs="仿宋_GB2312"/>
          <w:sz w:val="32"/>
        </w:rPr>
        <w:sectPr w:rsidR="00DC2D95">
          <w:footerReference w:type="default" r:id="rId6"/>
          <w:pgSz w:w="11906" w:h="16838"/>
          <w:pgMar w:top="2098" w:right="1474" w:bottom="1985" w:left="1588" w:header="992" w:footer="1588" w:gutter="0"/>
          <w:cols w:space="720"/>
          <w:docGrid w:type="linesAndChars" w:linePitch="579" w:charSpace="-849"/>
        </w:sectPr>
      </w:pPr>
    </w:p>
    <w:p w:rsidR="00DC2D95" w:rsidRDefault="00DC2D95" w:rsidP="00DC2D95">
      <w:pPr>
        <w:jc w:val="center"/>
        <w:outlineLvl w:val="1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  <w:lang w:bidi="ar"/>
        </w:rPr>
        <w:lastRenderedPageBreak/>
        <w:t>申报单位声明</w:t>
      </w:r>
    </w:p>
    <w:p w:rsidR="00DC2D95" w:rsidRDefault="00DC2D95" w:rsidP="00DC2D95">
      <w:pPr>
        <w:ind w:firstLine="640"/>
        <w:rPr>
          <w:rFonts w:eastAsia="仿宋_GB2312"/>
          <w:bCs/>
          <w:kern w:val="0"/>
          <w:sz w:val="32"/>
          <w:szCs w:val="48"/>
          <w:lang w:bidi="ar"/>
        </w:rPr>
      </w:pPr>
      <w:r>
        <w:rPr>
          <w:rFonts w:eastAsia="仿宋_GB2312"/>
          <w:bCs/>
          <w:kern w:val="0"/>
          <w:sz w:val="32"/>
          <w:szCs w:val="48"/>
          <w:lang w:bidi="ar"/>
        </w:rPr>
        <w:t>一、</w:t>
      </w:r>
      <w:r>
        <w:rPr>
          <w:rFonts w:ascii="仿宋_GB2312" w:eastAsia="仿宋_GB2312" w:hAnsi="仿宋_GB2312" w:cs="仿宋_GB2312" w:hint="eastAsia"/>
          <w:color w:val="0C0C0C"/>
          <w:sz w:val="32"/>
          <w:szCs w:val="32"/>
        </w:rPr>
        <w:t>我单位郑重承诺，本次申报提交的全部资料真实有效、完整准确，不存在任何弄虚作假、误导性陈述行为，所申报项目无知识产权纠纷。</w:t>
      </w:r>
    </w:p>
    <w:p w:rsidR="00DC2D95" w:rsidRDefault="00DC2D95" w:rsidP="00DC2D95">
      <w:pPr>
        <w:ind w:firstLine="640"/>
        <w:rPr>
          <w:rFonts w:eastAsia="仿宋_GB2312"/>
          <w:bCs/>
          <w:kern w:val="0"/>
          <w:sz w:val="32"/>
          <w:szCs w:val="48"/>
          <w:lang w:bidi="ar"/>
        </w:rPr>
      </w:pPr>
      <w:r>
        <w:rPr>
          <w:rFonts w:eastAsia="仿宋_GB2312"/>
          <w:bCs/>
          <w:kern w:val="0"/>
          <w:sz w:val="32"/>
          <w:szCs w:val="48"/>
          <w:lang w:bidi="ar"/>
        </w:rPr>
        <w:t>二、我单位</w:t>
      </w:r>
      <w:r>
        <w:rPr>
          <w:rFonts w:eastAsia="仿宋_GB2312" w:hint="eastAsia"/>
          <w:bCs/>
          <w:kern w:val="0"/>
          <w:sz w:val="32"/>
          <w:szCs w:val="48"/>
          <w:lang w:bidi="ar"/>
        </w:rPr>
        <w:t>在申报过程中</w:t>
      </w:r>
      <w:r>
        <w:rPr>
          <w:rFonts w:eastAsia="仿宋_GB2312"/>
          <w:bCs/>
          <w:kern w:val="0"/>
          <w:sz w:val="32"/>
          <w:szCs w:val="48"/>
          <w:lang w:bidi="ar"/>
        </w:rPr>
        <w:t>所涉及的项目材料</w:t>
      </w:r>
      <w:proofErr w:type="gramStart"/>
      <w:r>
        <w:rPr>
          <w:rFonts w:eastAsia="仿宋_GB2312"/>
          <w:bCs/>
          <w:kern w:val="0"/>
          <w:sz w:val="32"/>
          <w:szCs w:val="48"/>
          <w:lang w:bidi="ar"/>
        </w:rPr>
        <w:t>皆符合</w:t>
      </w:r>
      <w:proofErr w:type="gramEnd"/>
      <w:r>
        <w:rPr>
          <w:rFonts w:eastAsia="仿宋_GB2312"/>
          <w:bCs/>
          <w:kern w:val="0"/>
          <w:sz w:val="32"/>
          <w:szCs w:val="48"/>
          <w:lang w:bidi="ar"/>
        </w:rPr>
        <w:t>国家有关法律法规及相关产业政策要求。</w:t>
      </w:r>
    </w:p>
    <w:p w:rsidR="00DC2D95" w:rsidRDefault="00DC2D95" w:rsidP="00DC2D95">
      <w:pPr>
        <w:ind w:firstLine="640"/>
        <w:rPr>
          <w:rFonts w:eastAsia="仿宋_GB2312"/>
          <w:bCs/>
          <w:kern w:val="0"/>
          <w:sz w:val="32"/>
          <w:szCs w:val="48"/>
          <w:lang w:bidi="ar"/>
        </w:rPr>
      </w:pPr>
      <w:r>
        <w:rPr>
          <w:rFonts w:eastAsia="仿宋_GB2312"/>
          <w:bCs/>
          <w:kern w:val="0"/>
          <w:sz w:val="32"/>
          <w:szCs w:val="48"/>
          <w:lang w:bidi="ar"/>
        </w:rPr>
        <w:t>三、我单位对所提交的材料负有保密责任，按照国家相关保密规定，所提交的内容未涉及国家秘密、个人信息和其他敏感信息。</w:t>
      </w:r>
    </w:p>
    <w:p w:rsidR="00DC2D95" w:rsidRDefault="00DC2D95" w:rsidP="00DC2D95">
      <w:pPr>
        <w:ind w:firstLine="640"/>
        <w:rPr>
          <w:rFonts w:eastAsia="仿宋_GB2312"/>
          <w:bCs/>
          <w:kern w:val="0"/>
          <w:sz w:val="32"/>
          <w:szCs w:val="48"/>
          <w:lang w:bidi="ar"/>
        </w:rPr>
      </w:pPr>
      <w:r>
        <w:rPr>
          <w:rFonts w:eastAsia="仿宋_GB2312"/>
          <w:bCs/>
          <w:kern w:val="0"/>
          <w:sz w:val="32"/>
          <w:szCs w:val="48"/>
          <w:lang w:bidi="ar"/>
        </w:rPr>
        <w:t>四、所填写的相关文字和图片已经由我单位审核，确认无误。</w:t>
      </w:r>
    </w:p>
    <w:p w:rsidR="00DC2D95" w:rsidRDefault="00DC2D95" w:rsidP="00DC2D95">
      <w:pPr>
        <w:ind w:firstLine="640"/>
        <w:rPr>
          <w:rFonts w:eastAsia="仿宋_GB2312"/>
          <w:bCs/>
          <w:kern w:val="0"/>
          <w:sz w:val="32"/>
          <w:szCs w:val="48"/>
          <w:lang w:bidi="ar"/>
        </w:rPr>
      </w:pPr>
      <w:r>
        <w:rPr>
          <w:rFonts w:eastAsia="仿宋_GB2312"/>
          <w:bCs/>
          <w:kern w:val="0"/>
          <w:sz w:val="32"/>
          <w:szCs w:val="48"/>
          <w:lang w:bidi="ar"/>
        </w:rPr>
        <w:t>我单位对违反上述声明导致的后果承担全部法律责任。</w:t>
      </w:r>
    </w:p>
    <w:p w:rsidR="00DC2D95" w:rsidRDefault="00DC2D95" w:rsidP="00DC2D95">
      <w:pPr>
        <w:ind w:firstLine="640"/>
        <w:rPr>
          <w:rFonts w:eastAsia="仿宋_GB2312"/>
          <w:bCs/>
          <w:kern w:val="0"/>
          <w:sz w:val="32"/>
          <w:szCs w:val="48"/>
          <w:lang w:bidi="ar"/>
        </w:rPr>
      </w:pPr>
    </w:p>
    <w:p w:rsidR="00DC2D95" w:rsidRDefault="00DC2D95" w:rsidP="00DC2D95">
      <w:pPr>
        <w:ind w:firstLine="640"/>
        <w:jc w:val="right"/>
        <w:rPr>
          <w:rFonts w:eastAsia="仿宋_GB2312"/>
          <w:bCs/>
          <w:kern w:val="0"/>
          <w:sz w:val="32"/>
          <w:szCs w:val="48"/>
          <w:lang w:bidi="ar"/>
        </w:rPr>
      </w:pPr>
      <w:r>
        <w:rPr>
          <w:rFonts w:eastAsia="仿宋_GB2312"/>
          <w:bCs/>
          <w:kern w:val="0"/>
          <w:sz w:val="32"/>
          <w:szCs w:val="48"/>
          <w:lang w:bidi="ar"/>
        </w:rPr>
        <w:t>法定代表人：</w:t>
      </w:r>
      <w:r>
        <w:rPr>
          <w:rFonts w:eastAsia="仿宋_GB2312"/>
          <w:bCs/>
          <w:kern w:val="0"/>
          <w:sz w:val="32"/>
          <w:szCs w:val="48"/>
          <w:lang w:bidi="ar"/>
        </w:rPr>
        <w:t xml:space="preserve">       </w:t>
      </w:r>
      <w:r>
        <w:rPr>
          <w:rFonts w:eastAsia="仿宋_GB2312"/>
          <w:bCs/>
          <w:kern w:val="0"/>
          <w:sz w:val="32"/>
          <w:szCs w:val="48"/>
          <w:lang w:bidi="ar"/>
        </w:rPr>
        <w:t>（签字）</w:t>
      </w:r>
    </w:p>
    <w:p w:rsidR="00DC2D95" w:rsidRDefault="00DC2D95" w:rsidP="00DC2D95">
      <w:pPr>
        <w:ind w:firstLine="640"/>
        <w:jc w:val="right"/>
        <w:rPr>
          <w:rFonts w:eastAsia="仿宋_GB2312"/>
          <w:bCs/>
          <w:kern w:val="0"/>
          <w:sz w:val="32"/>
          <w:szCs w:val="48"/>
          <w:lang w:bidi="ar"/>
        </w:rPr>
      </w:pPr>
    </w:p>
    <w:p w:rsidR="00DC2D95" w:rsidRDefault="00DC2D95" w:rsidP="00DC2D95">
      <w:pPr>
        <w:ind w:firstLine="640"/>
        <w:jc w:val="center"/>
        <w:rPr>
          <w:rFonts w:eastAsia="仿宋_GB2312"/>
          <w:bCs/>
          <w:kern w:val="0"/>
          <w:sz w:val="32"/>
          <w:szCs w:val="48"/>
          <w:lang w:bidi="ar"/>
        </w:rPr>
      </w:pPr>
      <w:r>
        <w:rPr>
          <w:rFonts w:eastAsia="仿宋_GB2312" w:hint="eastAsia"/>
          <w:bCs/>
          <w:kern w:val="0"/>
          <w:sz w:val="32"/>
          <w:szCs w:val="48"/>
          <w:lang w:bidi="ar"/>
        </w:rPr>
        <w:t xml:space="preserve">                   </w:t>
      </w:r>
      <w:r>
        <w:rPr>
          <w:rFonts w:eastAsia="仿宋_GB2312"/>
          <w:bCs/>
          <w:kern w:val="0"/>
          <w:sz w:val="32"/>
          <w:szCs w:val="48"/>
          <w:lang w:bidi="ar"/>
        </w:rPr>
        <w:t>单位：</w:t>
      </w:r>
      <w:r>
        <w:rPr>
          <w:rFonts w:eastAsia="仿宋_GB2312"/>
          <w:bCs/>
          <w:kern w:val="0"/>
          <w:sz w:val="32"/>
          <w:szCs w:val="48"/>
          <w:lang w:bidi="ar"/>
        </w:rPr>
        <w:t xml:space="preserve">       </w:t>
      </w:r>
      <w:r>
        <w:rPr>
          <w:rFonts w:eastAsia="仿宋_GB2312"/>
          <w:bCs/>
          <w:kern w:val="0"/>
          <w:sz w:val="32"/>
          <w:szCs w:val="48"/>
          <w:lang w:bidi="ar"/>
        </w:rPr>
        <w:t>（</w:t>
      </w:r>
      <w:r>
        <w:rPr>
          <w:rFonts w:eastAsia="仿宋_GB2312" w:hint="eastAsia"/>
          <w:bCs/>
          <w:kern w:val="0"/>
          <w:sz w:val="32"/>
          <w:szCs w:val="48"/>
          <w:lang w:bidi="ar"/>
        </w:rPr>
        <w:t>盖</w:t>
      </w:r>
      <w:r>
        <w:rPr>
          <w:rFonts w:eastAsia="仿宋_GB2312"/>
          <w:bCs/>
          <w:kern w:val="0"/>
          <w:sz w:val="32"/>
          <w:szCs w:val="48"/>
          <w:lang w:bidi="ar"/>
        </w:rPr>
        <w:t>章）</w:t>
      </w:r>
    </w:p>
    <w:p w:rsidR="00DC2D95" w:rsidRDefault="00DC2D95" w:rsidP="00DC2D95">
      <w:pPr>
        <w:ind w:firstLine="640"/>
        <w:jc w:val="right"/>
        <w:rPr>
          <w:rFonts w:eastAsia="仿宋_GB2312"/>
          <w:bCs/>
          <w:kern w:val="0"/>
          <w:sz w:val="32"/>
          <w:szCs w:val="48"/>
          <w:lang w:bidi="ar"/>
        </w:rPr>
      </w:pPr>
    </w:p>
    <w:p w:rsidR="00DC2D95" w:rsidRDefault="00DC2D95" w:rsidP="00DC2D95">
      <w:pPr>
        <w:spacing w:line="560" w:lineRule="exact"/>
        <w:ind w:firstLineChars="1800" w:firstLine="5685"/>
        <w:rPr>
          <w:rFonts w:ascii="Arial Unicode MS" w:eastAsia="Arial Unicode MS" w:hAnsi="Arial Unicode MS" w:cs="Arial Unicode MS"/>
          <w:sz w:val="44"/>
          <w:szCs w:val="44"/>
        </w:rPr>
      </w:pPr>
      <w:r>
        <w:rPr>
          <w:rFonts w:eastAsia="仿宋_GB2312"/>
          <w:bCs/>
          <w:kern w:val="0"/>
          <w:sz w:val="32"/>
          <w:szCs w:val="48"/>
          <w:lang w:bidi="ar"/>
        </w:rPr>
        <w:t>年</w:t>
      </w:r>
      <w:r>
        <w:rPr>
          <w:rFonts w:eastAsia="仿宋_GB2312"/>
          <w:bCs/>
          <w:kern w:val="0"/>
          <w:sz w:val="32"/>
          <w:szCs w:val="48"/>
          <w:lang w:bidi="ar"/>
        </w:rPr>
        <w:t xml:space="preserve">   </w:t>
      </w:r>
      <w:r>
        <w:rPr>
          <w:rFonts w:eastAsia="仿宋_GB2312"/>
          <w:bCs/>
          <w:kern w:val="0"/>
          <w:sz w:val="32"/>
          <w:szCs w:val="48"/>
          <w:lang w:bidi="ar"/>
        </w:rPr>
        <w:t>月</w:t>
      </w:r>
      <w:r>
        <w:rPr>
          <w:rFonts w:ascii="仿宋_GB2312" w:eastAsia="仿宋_GB2312" w:hAnsi="创艺简标宋" w:hint="eastAsia"/>
          <w:bCs/>
          <w:kern w:val="0"/>
          <w:sz w:val="32"/>
          <w:szCs w:val="48"/>
          <w:lang w:bidi="ar"/>
        </w:rPr>
        <w:t xml:space="preserve">  日</w:t>
      </w:r>
    </w:p>
    <w:p w:rsidR="00DC2D95" w:rsidRDefault="00DC2D95" w:rsidP="00DC2D95">
      <w:pPr>
        <w:spacing w:line="560" w:lineRule="exact"/>
        <w:rPr>
          <w:rFonts w:ascii="Arial Unicode MS" w:eastAsia="Arial Unicode MS" w:hAnsi="Arial Unicode MS" w:cs="Arial Unicode MS"/>
          <w:sz w:val="44"/>
          <w:szCs w:val="44"/>
        </w:rPr>
      </w:pPr>
    </w:p>
    <w:p w:rsidR="00DC2D95" w:rsidRPr="00DC2D95" w:rsidRDefault="00DC2D95" w:rsidP="00DC2D95">
      <w:pPr>
        <w:spacing w:line="560" w:lineRule="exact"/>
        <w:rPr>
          <w:rFonts w:ascii="Arial Unicode MS" w:eastAsia="Arial Unicode MS" w:hAnsi="Arial Unicode MS" w:cs="Arial Unicode MS" w:hint="eastAsia"/>
          <w:sz w:val="44"/>
          <w:szCs w:val="44"/>
        </w:rPr>
      </w:pPr>
    </w:p>
    <w:p w:rsidR="00DC2D95" w:rsidRDefault="00DC2D95" w:rsidP="00DC2D95">
      <w:pPr>
        <w:spacing w:line="560" w:lineRule="exact"/>
        <w:rPr>
          <w:rFonts w:ascii="Arial Unicode MS" w:eastAsia="Arial Unicode MS" w:hAnsi="Arial Unicode MS" w:cs="Arial Unicode MS"/>
          <w:sz w:val="44"/>
          <w:szCs w:val="44"/>
        </w:rPr>
      </w:pPr>
    </w:p>
    <w:p w:rsidR="00DC2D95" w:rsidRDefault="00DC2D95" w:rsidP="00DC2D95">
      <w:pPr>
        <w:spacing w:line="560" w:lineRule="exact"/>
        <w:rPr>
          <w:rFonts w:ascii="Arial Unicode MS" w:eastAsia="Arial Unicode MS" w:hAnsi="Arial Unicode MS" w:cs="Arial Unicode MS"/>
          <w:sz w:val="44"/>
          <w:szCs w:val="44"/>
        </w:rPr>
      </w:pPr>
    </w:p>
    <w:p w:rsidR="00DC2D95" w:rsidRDefault="00DC2D95" w:rsidP="00DC2D95">
      <w:pPr>
        <w:spacing w:line="560" w:lineRule="exact"/>
        <w:jc w:val="left"/>
        <w:rPr>
          <w:rFonts w:ascii="Arial Unicode MS" w:eastAsia="Arial Unicode MS" w:hAnsi="Arial Unicode MS" w:cs="Arial Unicode MS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一、申报企业信息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053"/>
        <w:gridCol w:w="1602"/>
        <w:gridCol w:w="528"/>
        <w:gridCol w:w="1437"/>
        <w:gridCol w:w="690"/>
        <w:gridCol w:w="2657"/>
      </w:tblGrid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bookmarkStart w:id="0" w:name="OLE_LINK1"/>
            <w:r>
              <w:rPr>
                <w:rFonts w:eastAsia="仿宋_GB2312" w:hint="eastAsia"/>
                <w:b/>
                <w:bCs/>
                <w:sz w:val="24"/>
              </w:rPr>
              <w:t>企业</w:t>
            </w: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adjustRightInd w:val="0"/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r w:rsidRPr="00DC2D95">
              <w:rPr>
                <w:rFonts w:eastAsia="仿宋_GB2312" w:hint="eastAsia"/>
                <w:b/>
                <w:bCs/>
                <w:spacing w:val="2"/>
                <w:w w:val="83"/>
                <w:kern w:val="0"/>
                <w:sz w:val="24"/>
              </w:rPr>
              <w:t>统一社会信用代</w:t>
            </w:r>
            <w:r w:rsidRPr="00DC2D95">
              <w:rPr>
                <w:rFonts w:eastAsia="仿宋_GB2312" w:hint="eastAsia"/>
                <w:b/>
                <w:bCs/>
                <w:spacing w:val="-4"/>
                <w:w w:val="83"/>
                <w:kern w:val="0"/>
                <w:sz w:val="24"/>
              </w:rPr>
              <w:t>码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adjustRightInd w:val="0"/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val="7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企业性质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adjustRightInd w:val="0"/>
              <w:snapToGrid w:val="0"/>
              <w:spacing w:beforeLines="20" w:before="11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□国有企业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□国有控股企业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□私营企业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外资企业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□合资企业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DC2D95" w:rsidRDefault="00DC2D95" w:rsidP="00587A86">
            <w:pPr>
              <w:adjustRightInd w:val="0"/>
              <w:snapToGrid w:val="0"/>
              <w:spacing w:beforeLines="20" w:before="11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□其他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      </w:t>
            </w: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通讯</w:t>
            </w: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adjustRightInd w:val="0"/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运营情况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主营业务收入（万元）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研发投入（万元）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研发投入强度（</w:t>
            </w:r>
            <w:r>
              <w:rPr>
                <w:rFonts w:eastAsia="仿宋_GB2312"/>
                <w:color w:val="000000"/>
                <w:sz w:val="24"/>
              </w:rPr>
              <w:t>%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202</w:t>
            </w:r>
            <w:r>
              <w:rPr>
                <w:rFonts w:eastAsia="仿宋_GB2312" w:hint="eastAsia"/>
                <w:b/>
                <w:bCs/>
                <w:sz w:val="24"/>
              </w:rPr>
              <w:t>4</w:t>
            </w:r>
            <w:r>
              <w:rPr>
                <w:rFonts w:eastAsia="仿宋_GB2312"/>
                <w:b/>
                <w:bCs/>
                <w:sz w:val="24"/>
              </w:rPr>
              <w:t>年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202</w:t>
            </w:r>
            <w:r>
              <w:rPr>
                <w:rFonts w:eastAsia="仿宋_GB2312" w:hint="eastAsia"/>
                <w:b/>
                <w:bCs/>
                <w:sz w:val="24"/>
              </w:rPr>
              <w:t>5</w:t>
            </w:r>
            <w:r>
              <w:rPr>
                <w:rFonts w:eastAsia="仿宋_GB2312"/>
                <w:b/>
                <w:bCs/>
                <w:sz w:val="24"/>
              </w:rPr>
              <w:t>年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val="3882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企业简介</w:t>
            </w:r>
            <w:r>
              <w:rPr>
                <w:rFonts w:eastAsia="仿宋_GB2312"/>
                <w:b/>
                <w:bCs/>
                <w:sz w:val="24"/>
              </w:rPr>
              <w:t>（不超过</w:t>
            </w:r>
            <w:r>
              <w:rPr>
                <w:rFonts w:eastAsia="仿宋_GB2312" w:hint="eastAsia"/>
                <w:b/>
                <w:bCs/>
                <w:sz w:val="24"/>
              </w:rPr>
              <w:t>500</w:t>
            </w:r>
            <w:r>
              <w:rPr>
                <w:rFonts w:eastAsia="仿宋_GB2312"/>
                <w:b/>
                <w:bCs/>
                <w:sz w:val="24"/>
              </w:rPr>
              <w:t>字）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（包括企业基本情况、核心业务、核心产品及商务模式，研发力量、荣誉资质等，重点突出人工智能研发团队及领军人才、人工智能的技术攻关和产品研发、人工智能应用赋能等情况）</w:t>
            </w:r>
          </w:p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val="3037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近两年财务状况（不超过</w:t>
            </w:r>
            <w:r>
              <w:rPr>
                <w:rFonts w:eastAsia="仿宋_GB2312" w:hint="eastAsia"/>
                <w:b/>
                <w:bCs/>
                <w:sz w:val="24"/>
              </w:rPr>
              <w:t>300</w:t>
            </w:r>
            <w:r>
              <w:rPr>
                <w:rFonts w:eastAsia="仿宋_GB2312" w:hint="eastAsia"/>
                <w:b/>
                <w:bCs/>
                <w:sz w:val="24"/>
              </w:rPr>
              <w:t>字）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（如资产负债、营收、利润、研发投入等核心财务指标情况）</w:t>
            </w:r>
          </w:p>
        </w:tc>
      </w:tr>
    </w:tbl>
    <w:bookmarkEnd w:id="0"/>
    <w:p w:rsidR="00DC2D95" w:rsidRDefault="00DC2D95" w:rsidP="00DC2D95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二、申报大模型信息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7967"/>
      </w:tblGrid>
      <w:tr w:rsidR="00DC2D95" w:rsidTr="00587A86">
        <w:trPr>
          <w:trHeight w:hRule="exact" w:val="454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（一）大模型基本信息</w:t>
            </w: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大模型名称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大模型类别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□语言大模型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□视觉大模型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多模态大模型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其他：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应用领域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产业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科技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政务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民生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其他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</w:t>
            </w:r>
          </w:p>
        </w:tc>
      </w:tr>
      <w:tr w:rsidR="00DC2D95" w:rsidTr="00587A86"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基础大模型</w:t>
            </w:r>
          </w:p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来源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□第三方（模型名称</w:t>
            </w:r>
            <w:r>
              <w:rPr>
                <w:rFonts w:eastAsia="仿宋_GB2312" w:hint="eastAsia"/>
                <w:sz w:val="24"/>
              </w:rPr>
              <w:t xml:space="preserve">:     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□自</w:t>
            </w:r>
            <w:proofErr w:type="gramStart"/>
            <w:r>
              <w:rPr>
                <w:rFonts w:eastAsia="仿宋_GB2312" w:hint="eastAsia"/>
                <w:sz w:val="24"/>
              </w:rPr>
              <w:t>研</w:t>
            </w:r>
            <w:proofErr w:type="gramEnd"/>
            <w:r>
              <w:rPr>
                <w:rFonts w:eastAsia="仿宋_GB2312" w:hint="eastAsia"/>
                <w:sz w:val="24"/>
              </w:rPr>
              <w:t>（模型名称</w:t>
            </w:r>
            <w:r>
              <w:rPr>
                <w:rFonts w:eastAsia="仿宋_GB2312" w:hint="eastAsia"/>
                <w:sz w:val="24"/>
              </w:rPr>
              <w:t xml:space="preserve">:     </w:t>
            </w:r>
            <w:r>
              <w:rPr>
                <w:rFonts w:eastAsia="仿宋_GB2312" w:hint="eastAsia"/>
                <w:sz w:val="24"/>
              </w:rPr>
              <w:t>通过备案时间：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DC2D95" w:rsidTr="00587A86">
        <w:trPr>
          <w:trHeight w:val="8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应用场景名称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ascii="Times New Roman Bold" w:eastAsia="仿宋_GB2312" w:hAnsi="Times New Roman Bold" w:cs="Times New Roman Bold"/>
                <w:b/>
                <w:bCs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个以上（含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个）通用场景：</w:t>
            </w:r>
            <w:r>
              <w:rPr>
                <w:rFonts w:eastAsia="仿宋_GB2312" w:hint="eastAsia"/>
                <w:sz w:val="24"/>
              </w:rPr>
              <w:t>1.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 xml:space="preserve">2.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 xml:space="preserve">3.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个以上（含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个）特定场景：</w:t>
            </w:r>
            <w:r>
              <w:rPr>
                <w:rFonts w:eastAsia="仿宋_GB2312" w:hint="eastAsia"/>
                <w:sz w:val="24"/>
              </w:rPr>
              <w:t>1.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 w:hint="eastAsia"/>
                <w:sz w:val="24"/>
                <w:u w:val="single"/>
              </w:rPr>
              <w:t xml:space="preserve">2.         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 w:hint="eastAsia"/>
                <w:sz w:val="24"/>
              </w:rPr>
              <w:t>3.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</w:t>
            </w:r>
          </w:p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4.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 xml:space="preserve"> 5.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DC2D95" w:rsidTr="00587A86">
        <w:trPr>
          <w:trHeight w:hRule="exact" w:val="5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模型服务方式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□本地部署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 xml:space="preserve">APP  </w:t>
            </w:r>
            <w:r>
              <w:rPr>
                <w:rFonts w:eastAsia="仿宋_GB2312" w:hint="eastAsia"/>
                <w:sz w:val="24"/>
              </w:rPr>
              <w:t>□网页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 xml:space="preserve">API </w:t>
            </w:r>
            <w:r>
              <w:rPr>
                <w:rFonts w:eastAsia="仿宋_GB2312" w:hint="eastAsia"/>
                <w:sz w:val="24"/>
              </w:rPr>
              <w:t>接口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□其他：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 xml:space="preserve">     </w:t>
            </w:r>
          </w:p>
        </w:tc>
      </w:tr>
      <w:tr w:rsidR="00DC2D95" w:rsidTr="00587A86">
        <w:trPr>
          <w:trHeight w:val="5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评测情况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是否通过第三</w:t>
            </w:r>
            <w:proofErr w:type="gramStart"/>
            <w:r>
              <w:rPr>
                <w:rFonts w:eastAsia="仿宋_GB2312" w:hint="eastAsia"/>
                <w:sz w:val="24"/>
              </w:rPr>
              <w:t>方专业</w:t>
            </w:r>
            <w:proofErr w:type="gramEnd"/>
            <w:r>
              <w:rPr>
                <w:rFonts w:eastAsia="仿宋_GB2312" w:hint="eastAsia"/>
                <w:sz w:val="24"/>
              </w:rPr>
              <w:t>评测机构的水平评测：□是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□否</w:t>
            </w:r>
          </w:p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测评机构名称：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DC2D95" w:rsidTr="00587A86">
        <w:trPr>
          <w:trHeight w:val="17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大模型简介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（简述大模型特点、优势、应用场景、应用内容等，不超过</w:t>
            </w:r>
            <w:r>
              <w:rPr>
                <w:rFonts w:eastAsia="仿宋_GB2312" w:hint="eastAsia"/>
                <w:sz w:val="24"/>
              </w:rPr>
              <w:t>1000</w:t>
            </w:r>
            <w:r>
              <w:rPr>
                <w:rFonts w:eastAsia="仿宋_GB2312" w:hint="eastAsia"/>
                <w:sz w:val="24"/>
              </w:rPr>
              <w:t>字）</w:t>
            </w:r>
          </w:p>
        </w:tc>
      </w:tr>
      <w:tr w:rsidR="00DC2D95" w:rsidTr="00587A86">
        <w:trPr>
          <w:trHeight w:val="44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（二）技术性能</w:t>
            </w:r>
          </w:p>
        </w:tc>
      </w:tr>
      <w:tr w:rsidR="00DC2D95" w:rsidTr="00587A86">
        <w:trPr>
          <w:trHeight w:hRule="exact" w:val="9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模型架构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（说明大模型采用的架构，如</w:t>
            </w:r>
            <w:r>
              <w:rPr>
                <w:rFonts w:eastAsia="仿宋_GB2312" w:hint="eastAsia"/>
                <w:sz w:val="24"/>
              </w:rPr>
              <w:t xml:space="preserve"> Transformer</w:t>
            </w:r>
            <w:r>
              <w:rPr>
                <w:rFonts w:eastAsia="仿宋_GB2312" w:hint="eastAsia"/>
                <w:sz w:val="24"/>
              </w:rPr>
              <w:t>、</w:t>
            </w:r>
            <w:proofErr w:type="spellStart"/>
            <w:r>
              <w:rPr>
                <w:rFonts w:eastAsia="仿宋_GB2312" w:hint="eastAsia"/>
                <w:sz w:val="24"/>
              </w:rPr>
              <w:t>MoE</w:t>
            </w:r>
            <w:proofErr w:type="spellEnd"/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Mamba</w:t>
            </w:r>
            <w:r>
              <w:rPr>
                <w:rFonts w:eastAsia="仿宋_GB2312" w:hint="eastAsia"/>
                <w:sz w:val="24"/>
              </w:rPr>
              <w:t>等，及对行业需求的适配性）</w:t>
            </w:r>
          </w:p>
        </w:tc>
      </w:tr>
      <w:tr w:rsidR="00DC2D95" w:rsidTr="00587A86">
        <w:trPr>
          <w:trHeight w:hRule="exact" w:val="9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模型参数量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填写参数量，</w:t>
            </w:r>
            <w:r>
              <w:rPr>
                <w:rFonts w:eastAsia="仿宋_GB2312" w:hint="eastAsia"/>
                <w:sz w:val="24"/>
              </w:rPr>
              <w:t>阐述</w:t>
            </w:r>
            <w:r>
              <w:rPr>
                <w:rFonts w:eastAsia="仿宋_GB2312"/>
                <w:sz w:val="24"/>
              </w:rPr>
              <w:t>与应用场景复杂度的匹配性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DC2D95" w:rsidTr="00587A86">
        <w:trPr>
          <w:trHeight w:hRule="exact" w:val="130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训练数据情况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填写</w:t>
            </w:r>
            <w:r>
              <w:rPr>
                <w:rFonts w:eastAsia="仿宋_GB2312" w:hint="eastAsia"/>
                <w:sz w:val="24"/>
              </w:rPr>
              <w:t>用于训练大模型的数据量，训练数据涵盖文本、图像、语音等多模态数据情况，数据质量等）</w:t>
            </w:r>
          </w:p>
        </w:tc>
      </w:tr>
      <w:tr w:rsidR="00DC2D95" w:rsidTr="00587A86">
        <w:trPr>
          <w:trHeight w:hRule="exact" w:val="137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lastRenderedPageBreak/>
              <w:t>推理效率与响应速度情况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（说明模型在实际部署环境下的推理延迟、吞吐量等性能指标）</w:t>
            </w:r>
          </w:p>
        </w:tc>
      </w:tr>
      <w:tr w:rsidR="00DC2D95" w:rsidTr="00587A86">
        <w:trPr>
          <w:trHeight w:hRule="exact" w:val="9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多模态处理能力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（说明支持的文本、图像、语音等多种输入输出形式（</w:t>
            </w:r>
            <w:proofErr w:type="gramStart"/>
            <w:r>
              <w:rPr>
                <w:rFonts w:eastAsia="仿宋_GB2312" w:hint="eastAsia"/>
                <w:sz w:val="24"/>
              </w:rPr>
              <w:t>视行业</w:t>
            </w:r>
            <w:proofErr w:type="gramEnd"/>
            <w:r>
              <w:rPr>
                <w:rFonts w:eastAsia="仿宋_GB2312" w:hint="eastAsia"/>
                <w:sz w:val="24"/>
              </w:rPr>
              <w:t>而定））</w:t>
            </w:r>
          </w:p>
        </w:tc>
      </w:tr>
      <w:tr w:rsidR="00DC2D95" w:rsidTr="00587A86">
        <w:trPr>
          <w:trHeight w:hRule="exact" w:val="9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数据安全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（说明在数据存储、传输和使用过程中的安全性和隐私保护措施等）</w:t>
            </w: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（三）创新性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技术创新程度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（简述大模型在</w:t>
            </w:r>
            <w:r>
              <w:rPr>
                <w:rFonts w:eastAsia="仿宋_GB2312" w:hint="eastAsia"/>
                <w:sz w:val="24"/>
                <w:lang w:bidi="ar"/>
              </w:rPr>
              <w:t>架构、算法、训练方法等方面</w:t>
            </w:r>
            <w:r>
              <w:rPr>
                <w:rFonts w:eastAsia="仿宋_GB2312" w:hint="eastAsia"/>
                <w:sz w:val="24"/>
              </w:rPr>
              <w:t>的创新性及技术突破）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场景应用创新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说明在行业中拓展的新应用场景或解决的痛点，</w:t>
            </w:r>
            <w:r>
              <w:rPr>
                <w:rFonts w:eastAsia="仿宋_GB2312" w:hint="eastAsia"/>
                <w:sz w:val="24"/>
              </w:rPr>
              <w:t>以及</w:t>
            </w:r>
            <w:r>
              <w:rPr>
                <w:rFonts w:eastAsia="仿宋_GB2312"/>
                <w:sz w:val="24"/>
              </w:rPr>
              <w:t>示范意义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自主知识产权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（是否拥有核心算法或关键技术的自主知识产权，与本项目相关的专利、软著、技术认证、获奖等情况）</w:t>
            </w: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（四）推广价值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部署灵活性与兼容性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（支持本地、云端、边缘端等多种部署方式情况，与主流硬件设备、操作系统、软件框架适配情况）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功能完整性、适用性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（描述在实际应用场景中提供的功能，说明在功能、性能、数据等方面进行扩展的能力，对不同规模和需求应用场景的适用性）</w:t>
            </w:r>
          </w:p>
        </w:tc>
      </w:tr>
      <w:tr w:rsidR="00DC2D95" w:rsidTr="00587A86">
        <w:trPr>
          <w:trHeight w:hRule="exact" w:val="97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行业契合度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（紧密结合行业痛点，简述能解决的实际问题、市场需求等）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商业模式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  <w:lang w:bidi="ar"/>
              </w:rPr>
              <w:t>描述项目定位、盈利模式、可持续发展路径等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DC2D95" w:rsidTr="00587A86">
        <w:trPr>
          <w:trHeight w:hRule="exact" w:val="454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（五）经济社会效益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lastRenderedPageBreak/>
              <w:t>经济效益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（描述投入使用后为企业或行业带来的直接经济收益，如成本降低、收入增加等）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社会效益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（描述对社会发展或行业发展产生的积极影响，如提高公共服务效率、促进就业、推动行业技术进步等）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行业带动性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（简述大模型对上下游产业链的带动作用，促进相关技术、产品、服务的协同发展情况）</w:t>
            </w:r>
          </w:p>
        </w:tc>
      </w:tr>
      <w:tr w:rsidR="00DC2D95" w:rsidTr="00587A86">
        <w:trPr>
          <w:trHeight w:hRule="exact" w:val="577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snapToGrid w:val="0"/>
              <w:spacing w:beforeLines="20" w:before="11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（六）其他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标准制修订情况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（牵头或参与制修订人工智能相关国际标准、国家标准、行业标准、地方标准、团体标准情况）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参与重大项目情况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（牵头或参与人工智能相关领域的省部级以上重大项目情况）</w:t>
            </w:r>
          </w:p>
        </w:tc>
      </w:tr>
      <w:tr w:rsidR="00DC2D95" w:rsidTr="00587A86">
        <w:trPr>
          <w:trHeight w:hRule="exact" w:val="11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5" w:rsidRDefault="00DC2D95" w:rsidP="00587A86"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获得荣誉表彰情况</w:t>
            </w:r>
          </w:p>
        </w:tc>
        <w:tc>
          <w:tcPr>
            <w:tcW w:w="7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D95" w:rsidRDefault="00DC2D95" w:rsidP="00587A86">
            <w:pPr>
              <w:snapToGrid w:val="0"/>
              <w:spacing w:beforeLines="20" w:before="11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（企业或员工取得的省部级以上相关荣誉表彰情况）</w:t>
            </w:r>
          </w:p>
        </w:tc>
      </w:tr>
    </w:tbl>
    <w:p w:rsidR="00DC2D95" w:rsidRDefault="00DC2D95" w:rsidP="00DC2D95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三、相关证明材料</w:t>
      </w:r>
    </w:p>
    <w:p w:rsidR="00DC2D95" w:rsidRDefault="00DC2D95" w:rsidP="00DC2D95">
      <w:pPr>
        <w:jc w:val="left"/>
        <w:rPr>
          <w:rFonts w:ascii="仿宋_GB2312" w:eastAsia="仿宋_GB2312" w:hAnsi="创艺简标宋"/>
          <w:bCs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（一）企业基本情况。</w:t>
      </w:r>
      <w:r>
        <w:rPr>
          <w:rFonts w:eastAsia="仿宋_GB2312" w:hint="eastAsia"/>
          <w:bCs/>
          <w:color w:val="000000"/>
          <w:kern w:val="0"/>
          <w:sz w:val="24"/>
          <w:lang w:bidi="ar"/>
        </w:rPr>
        <w:t>营业执照、近两年经第三方审计机构审计的财务报表、研发投入专审报告，</w:t>
      </w:r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信用报告（在信用中国（山东）</w:t>
      </w:r>
      <w:proofErr w:type="gramStart"/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官网查询</w:t>
      </w:r>
      <w:proofErr w:type="gramEnd"/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下载，请选择24个月、52个领域）</w:t>
      </w:r>
    </w:p>
    <w:p w:rsidR="00DC2D95" w:rsidRDefault="00DC2D95" w:rsidP="00DC2D95">
      <w:pPr>
        <w:jc w:val="left"/>
        <w:rPr>
          <w:rFonts w:ascii="仿宋_GB2312" w:eastAsia="仿宋_GB2312" w:hAnsi="创艺简标宋"/>
          <w:bCs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（二）产权证明、评测证明等。</w:t>
      </w:r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申报项目的知识产权证明、大模型评测证书或报告、备案证明等文件。</w:t>
      </w:r>
    </w:p>
    <w:p w:rsidR="00DC2D95" w:rsidRDefault="00DC2D95" w:rsidP="00DC2D95">
      <w:pPr>
        <w:jc w:val="left"/>
        <w:rPr>
          <w:rFonts w:ascii="仿宋_GB2312" w:eastAsia="仿宋_GB2312" w:hAnsi="创艺简标宋"/>
          <w:bCs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（三）技术性能证明。</w:t>
      </w:r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体现大模型技术性能的相关证明材料。</w:t>
      </w:r>
    </w:p>
    <w:p w:rsidR="00DC2D95" w:rsidRDefault="00DC2D95" w:rsidP="00DC2D95">
      <w:pPr>
        <w:jc w:val="left"/>
        <w:rPr>
          <w:rFonts w:ascii="仿宋_GB2312" w:eastAsia="仿宋_GB2312" w:hAnsi="创艺简标宋"/>
          <w:bCs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（四）创新性证明。</w:t>
      </w:r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相关知识产权证明材料（专利证书、软件著作权登记证书等）</w:t>
      </w:r>
    </w:p>
    <w:p w:rsidR="00DC2D95" w:rsidRDefault="00DC2D95" w:rsidP="00DC2D95">
      <w:pPr>
        <w:jc w:val="left"/>
        <w:rPr>
          <w:rFonts w:eastAsia="仿宋_GB2312"/>
          <w:color w:val="000000"/>
          <w:sz w:val="24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（五）推广价值证明。</w:t>
      </w:r>
      <w:r>
        <w:rPr>
          <w:rFonts w:eastAsia="仿宋_GB2312" w:hint="eastAsia"/>
          <w:color w:val="000000"/>
          <w:sz w:val="24"/>
        </w:rPr>
        <w:t>多种部署方式证明、</w:t>
      </w:r>
      <w:r>
        <w:rPr>
          <w:rFonts w:eastAsia="仿宋_GB2312"/>
          <w:color w:val="000000"/>
          <w:sz w:val="24"/>
        </w:rPr>
        <w:t>应用场景相关的技术文档（技术报告、用</w:t>
      </w:r>
      <w:r>
        <w:rPr>
          <w:rFonts w:eastAsia="仿宋_GB2312"/>
          <w:color w:val="000000"/>
          <w:sz w:val="24"/>
        </w:rPr>
        <w:lastRenderedPageBreak/>
        <w:t>户手册等）</w:t>
      </w:r>
      <w:r>
        <w:rPr>
          <w:rFonts w:eastAsia="仿宋_GB2312" w:hint="eastAsia"/>
          <w:color w:val="000000"/>
          <w:sz w:val="24"/>
        </w:rPr>
        <w:t>等体现大模型推广价值的证明材料。</w:t>
      </w:r>
    </w:p>
    <w:p w:rsidR="00DC2D95" w:rsidRDefault="00DC2D95" w:rsidP="00DC2D95">
      <w:pPr>
        <w:jc w:val="left"/>
        <w:rPr>
          <w:rFonts w:eastAsia="仿宋_GB2312"/>
          <w:color w:val="000000"/>
          <w:sz w:val="24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（六）经济社会效益证明。</w:t>
      </w:r>
      <w:r>
        <w:rPr>
          <w:rFonts w:eastAsia="仿宋_GB2312" w:hint="eastAsia"/>
          <w:color w:val="000000"/>
          <w:sz w:val="24"/>
        </w:rPr>
        <w:t>上线运行证明、应用证明或用户意见、实际应用产生效益的数据统计、应用案例分析报告等。</w:t>
      </w:r>
    </w:p>
    <w:p w:rsidR="00DC2D95" w:rsidRDefault="00DC2D95" w:rsidP="00DC2D95">
      <w:pPr>
        <w:jc w:val="left"/>
        <w:rPr>
          <w:rFonts w:eastAsia="仿宋_GB2312"/>
          <w:color w:val="000000"/>
          <w:sz w:val="24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（七）模型推理或模型训练优化所产生的费用支出证明。</w:t>
      </w:r>
      <w:r>
        <w:rPr>
          <w:rFonts w:eastAsia="仿宋_GB2312" w:hint="eastAsia"/>
          <w:color w:val="000000"/>
          <w:sz w:val="24"/>
        </w:rPr>
        <w:t>如与大模型推理或训练优化相关的支出凭证、签订的合同等。</w:t>
      </w:r>
    </w:p>
    <w:p w:rsidR="00DC2D95" w:rsidRDefault="00DC2D95" w:rsidP="00DC2D95">
      <w:pPr>
        <w:jc w:val="left"/>
        <w:rPr>
          <w:rFonts w:ascii="仿宋_GB2312" w:eastAsia="仿宋_GB2312" w:hAnsi="创艺简标宋"/>
          <w:bCs/>
          <w:color w:val="000000"/>
          <w:kern w:val="0"/>
          <w:sz w:val="24"/>
          <w:lang w:bidi="ar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24"/>
          <w:lang w:bidi="ar"/>
        </w:rPr>
        <w:t>（八）资质荣誉。</w:t>
      </w:r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相关资质证明、牵头或参与制修订的标准、参与重大项目情况、</w:t>
      </w:r>
      <w:r>
        <w:rPr>
          <w:rFonts w:eastAsia="仿宋_GB2312"/>
          <w:color w:val="000000"/>
          <w:sz w:val="24"/>
        </w:rPr>
        <w:t>获奖证书及相关荣誉证明</w:t>
      </w:r>
      <w:r>
        <w:rPr>
          <w:rFonts w:ascii="仿宋_GB2312" w:eastAsia="仿宋_GB2312" w:hAnsi="创艺简标宋" w:hint="eastAsia"/>
          <w:bCs/>
          <w:color w:val="000000"/>
          <w:kern w:val="0"/>
          <w:sz w:val="24"/>
          <w:lang w:bidi="ar"/>
        </w:rPr>
        <w:t>等。</w:t>
      </w:r>
    </w:p>
    <w:p w:rsidR="00DC2D95" w:rsidRDefault="001E3DF7" w:rsidP="00DC2D95">
      <w:pPr>
        <w:spacing w:line="560" w:lineRule="exact"/>
        <w:rPr>
          <w:rFonts w:eastAsia="仿宋_GB2312"/>
        </w:rPr>
        <w:sectPr w:rsidR="00DC2D95">
          <w:pgSz w:w="11906" w:h="16838"/>
          <w:pgMar w:top="2098" w:right="1474" w:bottom="1984" w:left="1587" w:header="992" w:footer="1588" w:gutter="0"/>
          <w:cols w:space="720"/>
          <w:docGrid w:type="linesAndChars" w:linePitch="579" w:charSpace="-849"/>
        </w:sectPr>
      </w:pPr>
      <w:r>
        <w:rPr>
          <w:rFonts w:eastAsia="仿宋_GB2312" w:hint="eastAsia"/>
          <w:color w:val="000000"/>
          <w:sz w:val="24"/>
        </w:rPr>
        <w:t>（九）其他相关证明</w:t>
      </w:r>
      <w:bookmarkStart w:id="1" w:name="_GoBack"/>
      <w:bookmarkEnd w:id="1"/>
    </w:p>
    <w:p w:rsidR="00F52B90" w:rsidRDefault="005B4373" w:rsidP="001E3DF7">
      <w:pPr>
        <w:rPr>
          <w:rFonts w:hint="eastAsia"/>
        </w:rPr>
      </w:pPr>
    </w:p>
    <w:sectPr w:rsidR="00F5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73" w:rsidRDefault="005B4373" w:rsidP="00DC2D95">
      <w:r>
        <w:separator/>
      </w:r>
    </w:p>
  </w:endnote>
  <w:endnote w:type="continuationSeparator" w:id="0">
    <w:p w:rsidR="005B4373" w:rsidRDefault="005B4373" w:rsidP="00DC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创艺简标宋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5" w:rsidRDefault="00DC2D95">
    <w:pPr>
      <w:framePr w:wrap="around" w:vAnchor="text" w:hAnchor="margin" w:xAlign="outside" w:y="1"/>
      <w:snapToGrid w:val="0"/>
      <w:jc w:val="left"/>
      <w:rPr>
        <w:rFonts w:eastAsia="仿宋_GB2312"/>
        <w:sz w:val="24"/>
      </w:rPr>
    </w:pPr>
    <w:r>
      <w:rPr>
        <w:rFonts w:eastAsia="仿宋_GB2312" w:hint="eastAsia"/>
        <w:sz w:val="24"/>
      </w:rPr>
      <w:t>—</w:t>
    </w:r>
    <w:r>
      <w:rPr>
        <w:rFonts w:eastAsia="仿宋_GB2312" w:hint="eastAsia"/>
        <w:sz w:val="24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E3DF7">
      <w:rPr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eastAsia="仿宋_GB2312" w:hint="eastAsia"/>
        <w:sz w:val="24"/>
      </w:rPr>
      <w:t xml:space="preserve"> </w:t>
    </w:r>
    <w:r>
      <w:rPr>
        <w:rFonts w:eastAsia="仿宋_GB2312" w:hint="eastAsia"/>
        <w:sz w:val="24"/>
      </w:rPr>
      <w:t>—</w:t>
    </w:r>
  </w:p>
  <w:p w:rsidR="00DC2D95" w:rsidRDefault="00DC2D95">
    <w:pPr>
      <w:snapToGrid w:val="0"/>
      <w:ind w:right="360" w:firstLine="360"/>
      <w:jc w:val="left"/>
      <w:rPr>
        <w:rFonts w:eastAsia="仿宋_GB2312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73" w:rsidRDefault="005B4373" w:rsidP="00DC2D95">
      <w:r>
        <w:separator/>
      </w:r>
    </w:p>
  </w:footnote>
  <w:footnote w:type="continuationSeparator" w:id="0">
    <w:p w:rsidR="005B4373" w:rsidRDefault="005B4373" w:rsidP="00DC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00"/>
    <w:rsid w:val="00163D00"/>
    <w:rsid w:val="001E3DF7"/>
    <w:rsid w:val="005B4373"/>
    <w:rsid w:val="00A45699"/>
    <w:rsid w:val="00CA41E7"/>
    <w:rsid w:val="00D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B13A87-EB36-49A0-BCB7-AB88B7AC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D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2026-03-25T02:47:00Z</dcterms:created>
  <dcterms:modified xsi:type="dcterms:W3CDTF">2026-03-25T02:49:00Z</dcterms:modified>
</cp:coreProperties>
</file>