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83" w:rsidRDefault="00152583" w:rsidP="00152583">
      <w:pPr>
        <w:pStyle w:val="a5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152583" w:rsidRDefault="00152583" w:rsidP="0015258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52583" w:rsidRDefault="00152583" w:rsidP="001525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2026年度山东省省级行业大模型推荐汇总表</w:t>
      </w:r>
    </w:p>
    <w:p w:rsidR="00152583" w:rsidRDefault="00152583" w:rsidP="00152583">
      <w:pPr>
        <w:spacing w:line="560" w:lineRule="exact"/>
        <w:jc w:val="center"/>
        <w:rPr>
          <w:rFonts w:ascii="Arial Unicode MS" w:eastAsia="Arial Unicode MS" w:hAnsi="Arial Unicode MS" w:cs="Arial Unicode MS"/>
          <w:sz w:val="44"/>
          <w:szCs w:val="44"/>
        </w:rPr>
      </w:pPr>
    </w:p>
    <w:p w:rsidR="00152583" w:rsidRDefault="00152583" w:rsidP="00152583">
      <w:pPr>
        <w:tabs>
          <w:tab w:val="left" w:pos="613"/>
        </w:tabs>
        <w:spacing w:line="560" w:lineRule="exact"/>
        <w:jc w:val="left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推荐单位（盖章）：              </w:t>
      </w:r>
      <w:r>
        <w:rPr>
          <w:rFonts w:ascii="仿宋_GB2312" w:cs="仿宋_GB2312" w:hint="eastAsia"/>
          <w:color w:val="000000" w:themeColor="text1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填表人：          联系电话：</w:t>
      </w:r>
      <w:r>
        <w:rPr>
          <w:rFonts w:ascii="仿宋_GB2312" w:cs="仿宋_GB2312" w:hint="eastAsia"/>
          <w:color w:val="000000" w:themeColor="text1"/>
          <w:sz w:val="28"/>
          <w:szCs w:val="28"/>
        </w:rPr>
        <w:t xml:space="preserve">             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时间：    年   月   日</w:t>
      </w:r>
    </w:p>
    <w:tbl>
      <w:tblPr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547"/>
        <w:gridCol w:w="2421"/>
        <w:gridCol w:w="2578"/>
        <w:gridCol w:w="1892"/>
        <w:gridCol w:w="1499"/>
        <w:gridCol w:w="1681"/>
        <w:gridCol w:w="1426"/>
      </w:tblGrid>
      <w:tr w:rsidR="00152583" w:rsidTr="00587A86">
        <w:trPr>
          <w:trHeight w:val="647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区市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大模型名称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大模型类别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</w:tr>
      <w:tr w:rsidR="00152583" w:rsidTr="00587A86">
        <w:trPr>
          <w:trHeight w:val="712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8"/>
                <w:szCs w:val="28"/>
              </w:rPr>
              <w:t>XX</w:t>
            </w:r>
            <w:r>
              <w:rPr>
                <w:rFonts w:eastAsia="仿宋_GB2312" w:hint="eastAsia"/>
                <w:b/>
                <w:bCs/>
                <w:color w:val="000000" w:themeColor="text1"/>
                <w:sz w:val="28"/>
                <w:szCs w:val="28"/>
              </w:rPr>
              <w:t>区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vAlign w:val="center"/>
          </w:tcPr>
          <w:p w:rsidR="00152583" w:rsidRDefault="00152583" w:rsidP="00587A8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152583" w:rsidTr="00587A86">
        <w:trPr>
          <w:trHeight w:val="712"/>
        </w:trPr>
        <w:tc>
          <w:tcPr>
            <w:tcW w:w="77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47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2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152583" w:rsidTr="00587A86">
        <w:trPr>
          <w:trHeight w:val="712"/>
        </w:trPr>
        <w:tc>
          <w:tcPr>
            <w:tcW w:w="77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47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2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152583" w:rsidTr="00587A86">
        <w:trPr>
          <w:trHeight w:val="712"/>
        </w:trPr>
        <w:tc>
          <w:tcPr>
            <w:tcW w:w="77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547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2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152583" w:rsidTr="00587A86">
        <w:trPr>
          <w:trHeight w:val="721"/>
        </w:trPr>
        <w:tc>
          <w:tcPr>
            <w:tcW w:w="77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1547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242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1892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1499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:rsidR="00152583" w:rsidRDefault="00152583" w:rsidP="00587A8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......</w:t>
            </w:r>
          </w:p>
        </w:tc>
      </w:tr>
    </w:tbl>
    <w:p w:rsidR="00152583" w:rsidRDefault="00152583" w:rsidP="00152583">
      <w:pPr>
        <w:spacing w:line="560" w:lineRule="exact"/>
        <w:rPr>
          <w:sz w:val="32"/>
        </w:rPr>
      </w:pPr>
      <w:r>
        <w:rPr>
          <w:rFonts w:ascii="仿宋" w:eastAsia="仿宋" w:hAnsi="仿宋" w:cs="仿宋_GB2312" w:hint="eastAsia"/>
          <w:b/>
          <w:sz w:val="30"/>
          <w:szCs w:val="28"/>
        </w:rPr>
        <w:t>注：各区市按照推荐优先级进行排序。</w:t>
      </w:r>
    </w:p>
    <w:p w:rsidR="00152583" w:rsidRDefault="00152583" w:rsidP="00152583">
      <w:pPr>
        <w:spacing w:line="560" w:lineRule="exact"/>
        <w:rPr>
          <w:rFonts w:ascii="仿宋_GB2312" w:eastAsia="仿宋_GB2312" w:hAnsi="华文中宋" w:cs="仿宋_GB2312"/>
          <w:color w:val="000000"/>
          <w:sz w:val="32"/>
          <w:szCs w:val="32"/>
        </w:rPr>
        <w:sectPr w:rsidR="00152583">
          <w:pgSz w:w="16838" w:h="11906" w:orient="landscape"/>
          <w:pgMar w:top="1417" w:right="1417" w:bottom="1417" w:left="1417" w:header="851" w:footer="992" w:gutter="0"/>
          <w:cols w:space="0"/>
          <w:titlePg/>
          <w:docGrid w:type="lines" w:linePitch="324"/>
        </w:sectPr>
      </w:pPr>
    </w:p>
    <w:p w:rsidR="00F52B90" w:rsidRPr="00152583" w:rsidRDefault="008C4E70"/>
    <w:sectPr w:rsidR="00F52B90" w:rsidRPr="00152583" w:rsidSect="001525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70" w:rsidRDefault="008C4E70" w:rsidP="00152583">
      <w:r>
        <w:separator/>
      </w:r>
    </w:p>
  </w:endnote>
  <w:endnote w:type="continuationSeparator" w:id="0">
    <w:p w:rsidR="008C4E70" w:rsidRDefault="008C4E70" w:rsidP="0015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70" w:rsidRDefault="008C4E70" w:rsidP="00152583">
      <w:r>
        <w:separator/>
      </w:r>
    </w:p>
  </w:footnote>
  <w:footnote w:type="continuationSeparator" w:id="0">
    <w:p w:rsidR="008C4E70" w:rsidRDefault="008C4E70" w:rsidP="00152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97"/>
    <w:rsid w:val="00152583"/>
    <w:rsid w:val="00674997"/>
    <w:rsid w:val="008C4E70"/>
    <w:rsid w:val="00A45699"/>
    <w:rsid w:val="00C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4B224-F045-4FC8-830D-C66A70F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583"/>
    <w:rPr>
      <w:sz w:val="18"/>
      <w:szCs w:val="18"/>
    </w:rPr>
  </w:style>
  <w:style w:type="paragraph" w:styleId="a5">
    <w:name w:val="Body Text Indent"/>
    <w:basedOn w:val="a"/>
    <w:link w:val="Char1"/>
    <w:unhideWhenUsed/>
    <w:qFormat/>
    <w:rsid w:val="0015258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qFormat/>
    <w:rsid w:val="0015258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2026-03-25T02:50:00Z</dcterms:created>
  <dcterms:modified xsi:type="dcterms:W3CDTF">2026-03-25T02:50:00Z</dcterms:modified>
</cp:coreProperties>
</file>