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_GBK" w:hAnsi="方正小标宋_GBK" w:eastAsia="方正小标宋_GBK" w:cs="方正小标宋_GBK"/>
          <w:sz w:val="44"/>
          <w:szCs w:val="44"/>
          <w:lang w:val="en-US" w:eastAsia="zh-CN"/>
        </w:rPr>
      </w:pPr>
      <w:bookmarkStart w:id="0" w:name="_GoBack"/>
      <w:bookmarkEnd w:id="0"/>
      <w:r>
        <w:rPr>
          <w:rFonts w:hint="eastAsia" w:ascii="方正小标宋_GBK" w:hAnsi="方正小标宋_GBK" w:eastAsia="方正小标宋_GBK" w:cs="方正小标宋_GBK"/>
          <w:sz w:val="44"/>
          <w:szCs w:val="44"/>
        </w:rPr>
        <w:t>青岛西海岸新区行政审批服务</w:t>
      </w:r>
      <w:r>
        <w:rPr>
          <w:rFonts w:hint="eastAsia" w:ascii="方正小标宋_GBK" w:hAnsi="方正小标宋_GBK" w:eastAsia="方正小标宋_GBK" w:cs="方正小标宋_GBK"/>
          <w:sz w:val="44"/>
          <w:szCs w:val="44"/>
          <w:lang w:val="en-US" w:eastAsia="zh-CN"/>
        </w:rPr>
        <w:t>系统</w:t>
      </w:r>
    </w:p>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深入推动</w:t>
      </w:r>
      <w:r>
        <w:rPr>
          <w:rFonts w:hint="eastAsia" w:ascii="方正小标宋_GBK" w:hAnsi="方正小标宋_GBK" w:eastAsia="方正小标宋_GBK" w:cs="方正小标宋_GBK"/>
          <w:sz w:val="44"/>
          <w:szCs w:val="44"/>
        </w:rPr>
        <w:t>“金牌团队”服务保障重大</w:t>
      </w: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项目的实施方案</w:t>
      </w:r>
    </w:p>
    <w:p/>
    <w:p>
      <w:pPr>
        <w:spacing w:line="540" w:lineRule="exact"/>
        <w:ind w:firstLine="640" w:firstLineChars="200"/>
        <w:rPr>
          <w:rFonts w:ascii="仿宋_GB2312" w:hAnsi="仿宋_GB2312" w:eastAsia="仿宋_GB2312" w:cs="仿宋_GB2312"/>
          <w:color w:val="000000"/>
          <w:sz w:val="32"/>
          <w:szCs w:val="32"/>
        </w:rPr>
      </w:pPr>
      <w:r>
        <w:rPr>
          <w:rFonts w:hint="eastAsia" w:ascii="仿宋_GB2312" w:hAnsi="Calibri" w:eastAsia="仿宋_GB2312"/>
          <w:color w:val="000000" w:themeColor="text1"/>
          <w:sz w:val="32"/>
          <w:szCs w:val="32"/>
          <w:lang w:val="en-US" w:eastAsia="zh-CN"/>
          <w14:textFill>
            <w14:solidFill>
              <w14:schemeClr w14:val="tx1"/>
            </w14:solidFill>
          </w14:textFill>
        </w:rPr>
        <w:t>根据</w:t>
      </w:r>
      <w:r>
        <w:rPr>
          <w:rFonts w:hint="eastAsia" w:ascii="仿宋_GB2312" w:hAnsi="Calibri" w:eastAsia="仿宋_GB2312"/>
          <w:color w:val="000000" w:themeColor="text1"/>
          <w:sz w:val="32"/>
          <w:szCs w:val="32"/>
          <w14:textFill>
            <w14:solidFill>
              <w14:schemeClr w14:val="tx1"/>
            </w14:solidFill>
          </w14:textFill>
        </w:rPr>
        <w:t>《青岛市行政审批服务局印发青岛市行政审批服务系统关于推动重大项目“金牌团队”服务提质增效实施方案的通知》要求，为进一步优化提升</w:t>
      </w:r>
      <w:r>
        <w:rPr>
          <w:rFonts w:hint="eastAsia" w:ascii="仿宋_GB2312" w:hAnsi="Calibri" w:eastAsia="仿宋_GB2312"/>
          <w:color w:val="000000" w:themeColor="text1"/>
          <w:sz w:val="32"/>
          <w:szCs w:val="32"/>
          <w:lang w:val="en-US" w:eastAsia="zh-CN"/>
          <w14:textFill>
            <w14:solidFill>
              <w14:schemeClr w14:val="tx1"/>
            </w14:solidFill>
          </w14:textFill>
        </w:rPr>
        <w:t>新区</w:t>
      </w:r>
      <w:r>
        <w:rPr>
          <w:rFonts w:hint="eastAsia" w:ascii="仿宋_GB2312" w:hAnsi="Calibri" w:eastAsia="仿宋_GB2312"/>
          <w:color w:val="000000" w:themeColor="text1"/>
          <w:sz w:val="32"/>
          <w:szCs w:val="32"/>
          <w14:textFill>
            <w14:solidFill>
              <w14:schemeClr w14:val="tx1"/>
            </w14:solidFill>
          </w14:textFill>
        </w:rPr>
        <w:t>重大项目“金牌团队”服务效能</w:t>
      </w:r>
      <w:r>
        <w:rPr>
          <w:rFonts w:hint="eastAsia" w:ascii="仿宋_GB2312" w:hAnsi="Calibri" w:eastAsia="仿宋_GB2312" w:cs="Times New Roman"/>
          <w:kern w:val="0"/>
          <w:sz w:val="32"/>
          <w:szCs w:val="32"/>
          <w:lang w:bidi="ar"/>
        </w:rPr>
        <w:t>，</w:t>
      </w:r>
      <w:r>
        <w:rPr>
          <w:rFonts w:hint="eastAsia" w:ascii="仿宋_GB2312" w:hAnsi="仿宋_GB2312" w:eastAsia="仿宋_GB2312" w:cs="仿宋_GB2312"/>
          <w:color w:val="000000"/>
          <w:sz w:val="32"/>
          <w:szCs w:val="32"/>
        </w:rPr>
        <w:t>精准做好审批服务和保障工作，促进项目早落地、早开工、早投产，现制定以下工作方案。</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一、指导思想</w:t>
      </w:r>
    </w:p>
    <w:p>
      <w:pPr>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坚持以习近平新时代中国特色社会主义思想为指导，深刻领悟高质量发展的重大意义和丰富内涵，聚焦企业和人民群众所思所盼所愿，主动靠前服务，切实帮助企业解难题,用创新思维整合审批服务保障资源，进一步提升审批服务保障水平和效能，以优质的审批服务推动项目早落地、早开工、早投产,以优良营商环境助力企业高质量发展。</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二、总体目标</w:t>
      </w:r>
    </w:p>
    <w:p>
      <w:pPr>
        <w:spacing w:line="540" w:lineRule="exact"/>
        <w:ind w:firstLine="640" w:firstLineChars="200"/>
        <w:jc w:val="left"/>
        <w:rPr>
          <w:rFonts w:ascii="仿宋_GB2312" w:hAnsi="Calibri" w:eastAsia="仿宋_GB2312" w:cs="Times New Roman"/>
          <w:kern w:val="0"/>
          <w:sz w:val="32"/>
          <w:szCs w:val="32"/>
          <w:lang w:bidi="ar"/>
        </w:rPr>
      </w:pPr>
      <w:r>
        <w:rPr>
          <w:rFonts w:hint="eastAsia" w:ascii="仿宋_GB2312" w:hAnsi="Calibri" w:eastAsia="仿宋_GB2312" w:cs="Times New Roman"/>
          <w:kern w:val="0"/>
          <w:sz w:val="32"/>
          <w:szCs w:val="32"/>
          <w:lang w:bidi="ar"/>
        </w:rPr>
        <w:t>坚持围绕中心、服务大局，坚持问题导向、有解思维，持续优化营商环境。统筹区、功能区、镇街工程建设项目服务保障资源，协调行业主管部门，以“三提三促”为目标，组建“金牌团队”，主动服务落户西海岸新区的重大项目，并对各功能区、镇街服务重大项目情况实施统筹调度、督查评议、推动落实、宣传推广。打头阵、当先锋，全力服务保障落户西海岸新区的省市区重点项目</w:t>
      </w:r>
      <w:r>
        <w:rPr>
          <w:rFonts w:hint="eastAsia" w:ascii="仿宋_GB2312" w:hAnsi="Calibri" w:eastAsia="仿宋_GB2312" w:cs="Times New Roman"/>
          <w:kern w:val="0"/>
          <w:sz w:val="32"/>
          <w:szCs w:val="32"/>
          <w:lang w:eastAsia="zh-CN" w:bidi="ar"/>
        </w:rPr>
        <w:t>、</w:t>
      </w:r>
      <w:r>
        <w:rPr>
          <w:rFonts w:hint="eastAsia" w:ascii="仿宋_GB2312" w:hAnsi="Calibri" w:eastAsia="仿宋_GB2312" w:cs="Times New Roman"/>
          <w:kern w:val="0"/>
          <w:sz w:val="32"/>
          <w:szCs w:val="32"/>
          <w:lang w:bidi="ar"/>
        </w:rPr>
        <w:t>城市更新和城市建设重大项目</w:t>
      </w:r>
      <w:r>
        <w:rPr>
          <w:rFonts w:hint="eastAsia" w:ascii="仿宋_GB2312" w:hAnsi="Calibri" w:eastAsia="仿宋_GB2312" w:cs="Times New Roman"/>
          <w:kern w:val="0"/>
          <w:sz w:val="32"/>
          <w:szCs w:val="32"/>
          <w:lang w:eastAsia="zh-CN" w:bidi="ar"/>
        </w:rPr>
        <w:t>、</w:t>
      </w:r>
      <w:r>
        <w:rPr>
          <w:rFonts w:hint="eastAsia" w:ascii="仿宋_GB2312" w:hAnsi="Calibri" w:eastAsia="仿宋_GB2312" w:cs="Times New Roman"/>
          <w:kern w:val="0"/>
          <w:sz w:val="32"/>
          <w:szCs w:val="32"/>
          <w:lang w:bidi="ar"/>
        </w:rPr>
        <w:t>重大招商引资项目，对优化营商环境、促进招商引资有重大意义的其他项目，重点服务保障区总投资1亿元及以上重大项目。</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三、工作任务</w:t>
      </w:r>
    </w:p>
    <w:p>
      <w:pPr>
        <w:spacing w:line="540" w:lineRule="exact"/>
        <w:ind w:firstLine="640" w:firstLineChars="200"/>
        <w:jc w:val="left"/>
        <w:rPr>
          <w:rFonts w:ascii="仿宋_GB2312" w:hAnsi="Calibri" w:eastAsia="仿宋_GB2312" w:cs="Times New Roman"/>
          <w:kern w:val="0"/>
          <w:sz w:val="32"/>
          <w:szCs w:val="32"/>
          <w:lang w:bidi="ar"/>
        </w:rPr>
      </w:pPr>
      <w:r>
        <w:rPr>
          <w:rFonts w:hint="eastAsia" w:ascii="楷体_GB2312" w:hAnsi="楷体_GB2312" w:eastAsia="楷体_GB2312" w:cs="楷体_GB2312"/>
          <w:color w:val="000000"/>
          <w:kern w:val="0"/>
          <w:sz w:val="32"/>
          <w:szCs w:val="32"/>
          <w:lang w:bidi="ar"/>
        </w:rPr>
        <w:t>（一）高标准配置“金牌团队”服务保障人员。</w:t>
      </w:r>
      <w:r>
        <w:rPr>
          <w:rFonts w:hint="eastAsia" w:ascii="仿宋_GB2312" w:hAnsi="Calibri" w:eastAsia="仿宋_GB2312" w:cs="Times New Roman"/>
          <w:kern w:val="0"/>
          <w:sz w:val="32"/>
          <w:szCs w:val="32"/>
          <w:lang w:bidi="ar"/>
        </w:rPr>
        <w:t>“金牌团队”由区行政审批局</w:t>
      </w:r>
      <w:r>
        <w:rPr>
          <w:rFonts w:hint="eastAsia" w:ascii="仿宋_GB2312" w:hAnsi="Calibri" w:eastAsia="仿宋_GB2312" w:cs="Times New Roman"/>
          <w:kern w:val="0"/>
          <w:sz w:val="32"/>
          <w:szCs w:val="32"/>
          <w:lang w:val="en-US" w:eastAsia="zh-CN" w:bidi="ar"/>
        </w:rPr>
        <w:t>主要领导</w:t>
      </w:r>
      <w:r>
        <w:rPr>
          <w:rFonts w:hint="eastAsia" w:ascii="仿宋_GB2312" w:hAnsi="Calibri" w:eastAsia="仿宋_GB2312" w:cs="Times New Roman"/>
          <w:kern w:val="0"/>
          <w:sz w:val="32"/>
          <w:szCs w:val="32"/>
          <w:lang w:bidi="ar"/>
        </w:rPr>
        <w:t>任团长</w:t>
      </w:r>
      <w:r>
        <w:rPr>
          <w:rFonts w:hint="eastAsia" w:ascii="仿宋_GB2312" w:hAnsi="Calibri" w:eastAsia="仿宋_GB2312" w:cs="Times New Roman"/>
          <w:kern w:val="0"/>
          <w:sz w:val="32"/>
          <w:szCs w:val="32"/>
          <w:lang w:eastAsia="zh-CN" w:bidi="ar"/>
        </w:rPr>
        <w:t>、</w:t>
      </w:r>
      <w:r>
        <w:rPr>
          <w:rFonts w:hint="eastAsia" w:ascii="仿宋_GB2312" w:hAnsi="Calibri" w:eastAsia="仿宋_GB2312" w:cs="Times New Roman"/>
          <w:kern w:val="0"/>
          <w:sz w:val="32"/>
          <w:szCs w:val="32"/>
          <w:lang w:bidi="ar"/>
        </w:rPr>
        <w:t>分管领导</w:t>
      </w:r>
      <w:r>
        <w:rPr>
          <w:rFonts w:hint="eastAsia" w:ascii="仿宋_GB2312" w:hAnsi="Calibri" w:eastAsia="仿宋_GB2312" w:cs="Times New Roman"/>
          <w:kern w:val="0"/>
          <w:sz w:val="32"/>
          <w:szCs w:val="32"/>
          <w:lang w:val="en-US" w:eastAsia="zh-CN" w:bidi="ar"/>
        </w:rPr>
        <w:t>任</w:t>
      </w:r>
      <w:r>
        <w:rPr>
          <w:rFonts w:hint="eastAsia" w:ascii="仿宋_GB2312" w:hAnsi="Calibri" w:eastAsia="仿宋_GB2312" w:cs="Times New Roman"/>
          <w:kern w:val="0"/>
          <w:sz w:val="32"/>
          <w:szCs w:val="32"/>
          <w:lang w:bidi="ar"/>
        </w:rPr>
        <w:t>副团长，各相关科室负责</w:t>
      </w:r>
      <w:r>
        <w:rPr>
          <w:rFonts w:hint="eastAsia" w:ascii="仿宋_GB2312" w:hAnsi="Calibri" w:eastAsia="仿宋_GB2312" w:cs="Times New Roman"/>
          <w:color w:val="auto"/>
          <w:kern w:val="0"/>
          <w:sz w:val="32"/>
          <w:szCs w:val="32"/>
          <w:lang w:bidi="ar"/>
        </w:rPr>
        <w:t>人、集中审批中心首席审批员任队</w:t>
      </w:r>
      <w:r>
        <w:rPr>
          <w:rFonts w:hint="eastAsia" w:ascii="仿宋_GB2312" w:hAnsi="Calibri" w:eastAsia="仿宋_GB2312" w:cs="Times New Roman"/>
          <w:kern w:val="0"/>
          <w:sz w:val="32"/>
          <w:szCs w:val="32"/>
          <w:lang w:bidi="ar"/>
        </w:rPr>
        <w:t>员，各大功能区工程建设项目服务保障部门分管领导、镇街工程建设项目服务保障部门业务骨干任区域服务专员。“金牌团队”服务办公室设在区行政审批局。在区政务服务中心设立集事项办理、统筹调度、进度展示“三位一体”集中审批中心，为“金牌团队”服务重大项目提供支援保障。</w:t>
      </w:r>
    </w:p>
    <w:p>
      <w:pPr>
        <w:spacing w:line="540" w:lineRule="exact"/>
        <w:ind w:firstLine="640" w:firstLineChars="200"/>
        <w:jc w:val="left"/>
        <w:rPr>
          <w:rFonts w:ascii="仿宋_GB2312" w:hAnsi="Calibri" w:eastAsia="仿宋_GB2312" w:cs="Times New Roman"/>
          <w:kern w:val="0"/>
          <w:sz w:val="32"/>
          <w:szCs w:val="32"/>
          <w:lang w:bidi="ar"/>
        </w:rPr>
      </w:pPr>
      <w:r>
        <w:rPr>
          <w:rFonts w:hint="eastAsia" w:ascii="楷体_GB2312" w:hAnsi="楷体_GB2312" w:eastAsia="楷体_GB2312" w:cs="楷体_GB2312"/>
          <w:kern w:val="0"/>
          <w:sz w:val="32"/>
          <w:szCs w:val="32"/>
          <w:lang w:bidi="ar"/>
        </w:rPr>
        <w:t>(二)严要求建立“一线办”长效机制。</w:t>
      </w:r>
      <w:r>
        <w:rPr>
          <w:rFonts w:hint="eastAsia" w:ascii="仿宋_GB2312" w:hAnsi="Calibri" w:eastAsia="仿宋_GB2312" w:cs="Times New Roman"/>
          <w:kern w:val="0"/>
          <w:sz w:val="32"/>
          <w:szCs w:val="32"/>
          <w:lang w:bidi="ar"/>
        </w:rPr>
        <w:t>坚持“情况在一线掌握，问题在一线解决，工作在一线落实”。“金牌团队”为每个重大项目提供“进现场、送政策、解难题”服务。在服务过程中，应详细了解项目情况和企业诉求，及时掌握项目审批中存在的“卡脖子”问题。推行“现场办”服务机制，对于有需求的项目，提供项目现场在线审批服务，符合条件的直接颁发电子证照。</w:t>
      </w:r>
    </w:p>
    <w:p>
      <w:pPr>
        <w:spacing w:line="540" w:lineRule="exact"/>
        <w:ind w:firstLine="640" w:firstLineChars="200"/>
        <w:jc w:val="left"/>
        <w:rPr>
          <w:rFonts w:ascii="仿宋_GB2312" w:hAnsi="Calibri" w:eastAsia="仿宋_GB2312" w:cs="Times New Roman"/>
          <w:kern w:val="0"/>
          <w:sz w:val="32"/>
          <w:szCs w:val="32"/>
          <w:lang w:bidi="ar"/>
        </w:rPr>
      </w:pPr>
      <w:r>
        <w:rPr>
          <w:rFonts w:hint="eastAsia" w:ascii="楷体_GB2312" w:hAnsi="楷体_GB2312" w:eastAsia="楷体_GB2312" w:cs="楷体_GB2312"/>
          <w:color w:val="000000"/>
          <w:kern w:val="0"/>
          <w:sz w:val="32"/>
          <w:szCs w:val="32"/>
          <w:lang w:bidi="ar"/>
        </w:rPr>
        <w:t>(三)重实效推出“定制办”专属服务。</w:t>
      </w:r>
      <w:r>
        <w:rPr>
          <w:rFonts w:hint="eastAsia" w:ascii="仿宋_GB2312" w:hAnsi="Calibri" w:eastAsia="仿宋_GB2312" w:cs="Times New Roman"/>
          <w:kern w:val="0"/>
          <w:sz w:val="32"/>
          <w:szCs w:val="32"/>
          <w:lang w:bidi="ar"/>
        </w:rPr>
        <w:t>聚焦项目落地过程中土地、规划、施工许可等关键环节存在的突出问题，根据项目实际，一项一策“定制”项目审批流程，根据项目需求，推荐适合的改革举措，让项目充分享受改革红利。按照“简环节、减材料、控时间”的要求，提供“一看就懂、一办就好”的办事指南。</w:t>
      </w:r>
    </w:p>
    <w:p>
      <w:pPr>
        <w:spacing w:line="540" w:lineRule="exact"/>
        <w:ind w:firstLine="640" w:firstLineChars="200"/>
        <w:jc w:val="left"/>
        <w:rPr>
          <w:rFonts w:ascii="仿宋_GB2312" w:hAnsi="Calibri" w:eastAsia="仿宋_GB2312" w:cs="Times New Roman"/>
          <w:kern w:val="0"/>
          <w:sz w:val="32"/>
          <w:szCs w:val="32"/>
          <w:lang w:bidi="ar"/>
        </w:rPr>
      </w:pPr>
      <w:r>
        <w:rPr>
          <w:rFonts w:hint="eastAsia" w:ascii="楷体_GB2312" w:hAnsi="楷体_GB2312" w:eastAsia="楷体_GB2312" w:cs="楷体_GB2312"/>
          <w:color w:val="000000"/>
          <w:kern w:val="0"/>
          <w:sz w:val="32"/>
          <w:szCs w:val="32"/>
          <w:lang w:bidi="ar"/>
        </w:rPr>
        <w:t>(四)大力度畅通“协同办”联动渠道。</w:t>
      </w:r>
      <w:r>
        <w:rPr>
          <w:rFonts w:hint="eastAsia" w:ascii="仿宋_GB2312" w:hAnsi="Calibri" w:eastAsia="仿宋_GB2312" w:cs="Times New Roman"/>
          <w:kern w:val="0"/>
          <w:sz w:val="32"/>
          <w:szCs w:val="32"/>
          <w:lang w:bidi="ar"/>
        </w:rPr>
        <w:t>运用“一盘棋”思维，强化部门协同联动，提高项目审批效能。建立“金牌团队”线上工作群，实时获取项目情况，主动推送审批信息。“金牌团队”定期赴项目属地和重大项目建设单位进行业务指导、政策宣讲，确保重大项目尽享改革红利。根据项目需要会同相关部门“集中问诊”，当场解决问题，确实不能当场解决的提出解决方案和工作建议。</w:t>
      </w:r>
    </w:p>
    <w:p>
      <w:pPr>
        <w:spacing w:line="540" w:lineRule="exact"/>
        <w:ind w:firstLine="640" w:firstLineChars="200"/>
        <w:jc w:val="left"/>
        <w:rPr>
          <w:rFonts w:ascii="仿宋_GB2312" w:hAnsi="Calibri" w:eastAsia="仿宋_GB2312" w:cs="Times New Roman"/>
          <w:kern w:val="0"/>
          <w:sz w:val="32"/>
          <w:szCs w:val="32"/>
          <w:lang w:bidi="ar"/>
        </w:rPr>
      </w:pPr>
      <w:r>
        <w:rPr>
          <w:rFonts w:hint="eastAsia" w:ascii="楷体_GB2312" w:hAnsi="楷体_GB2312" w:eastAsia="楷体_GB2312" w:cs="楷体_GB2312"/>
          <w:color w:val="000000"/>
          <w:kern w:val="0"/>
          <w:sz w:val="32"/>
          <w:szCs w:val="32"/>
          <w:lang w:bidi="ar"/>
        </w:rPr>
        <w:t>(五)实举措提升“帮代办”服务体系。</w:t>
      </w:r>
      <w:r>
        <w:rPr>
          <w:rFonts w:hint="eastAsia" w:ascii="仿宋_GB2312" w:hAnsi="Calibri" w:eastAsia="仿宋_GB2312" w:cs="Times New Roman"/>
          <w:kern w:val="0"/>
          <w:sz w:val="32"/>
          <w:szCs w:val="32"/>
          <w:lang w:bidi="ar"/>
        </w:rPr>
        <w:t>为重大项目提供24小时帮办服务，实行“8</w:t>
      </w:r>
      <w:r>
        <w:rPr>
          <w:rFonts w:ascii="仿宋_GB2312" w:hAnsi="Calibri" w:eastAsia="仿宋_GB2312" w:cs="Times New Roman"/>
          <w:kern w:val="0"/>
          <w:sz w:val="32"/>
          <w:szCs w:val="32"/>
          <w:lang w:bidi="ar"/>
        </w:rPr>
        <w:t>5167023</w:t>
      </w:r>
      <w:r>
        <w:rPr>
          <w:rFonts w:hint="eastAsia" w:ascii="仿宋_GB2312" w:hAnsi="Calibri" w:eastAsia="仿宋_GB2312" w:cs="Times New Roman"/>
          <w:kern w:val="0"/>
          <w:sz w:val="32"/>
          <w:szCs w:val="32"/>
          <w:lang w:bidi="ar"/>
        </w:rPr>
        <w:t>一号对外”联络方式，畅通双向沟通渠道。紧扣企业需求，站在企业角度，改革服务供给，以集成化、清单化重塑流程，全力健全项目全生命周期服务体系。安排服务专员对接重大项目，全流程指导材料准备、事项申报、政策解读。严格落实行政审批政务服务“好差评”制度，发挥社会监督作用，及时回应社会关切。严格执行首问负责、一次性告知和限时办结制度，快速响应、快速解决，形成闭环。</w:t>
      </w:r>
    </w:p>
    <w:p>
      <w:pPr>
        <w:spacing w:line="54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四、组织保障</w:t>
      </w:r>
    </w:p>
    <w:p>
      <w:pPr>
        <w:spacing w:line="540" w:lineRule="exact"/>
        <w:ind w:firstLine="640" w:firstLineChars="200"/>
        <w:jc w:val="left"/>
        <w:rPr>
          <w:rFonts w:ascii="仿宋_GB2312" w:hAnsi="Calibri" w:eastAsia="仿宋_GB2312" w:cs="Times New Roman"/>
          <w:kern w:val="0"/>
          <w:sz w:val="32"/>
          <w:szCs w:val="32"/>
          <w:lang w:bidi="ar"/>
        </w:rPr>
      </w:pPr>
      <w:r>
        <w:rPr>
          <w:rFonts w:hint="eastAsia" w:ascii="楷体_GB2312" w:hAnsi="楷体_GB2312" w:eastAsia="楷体_GB2312" w:cs="楷体_GB2312"/>
          <w:color w:val="000000"/>
          <w:kern w:val="0"/>
          <w:sz w:val="32"/>
          <w:szCs w:val="32"/>
          <w:lang w:bidi="ar"/>
        </w:rPr>
        <w:t>(一)提高思想认识。</w:t>
      </w:r>
      <w:r>
        <w:rPr>
          <w:rFonts w:hint="eastAsia" w:ascii="仿宋_GB2312" w:hAnsi="Calibri" w:eastAsia="仿宋_GB2312" w:cs="Times New Roman"/>
          <w:kern w:val="0"/>
          <w:sz w:val="32"/>
          <w:szCs w:val="32"/>
          <w:lang w:bidi="ar"/>
        </w:rPr>
        <w:t>重大项目建设事关全局、事关发展、事关未来，“金牌团队”要深入贯彻新发展理念，主动融入新发展格局，提振干事创业的精气神，锚定目标任务，真抓实干、不务虚功，以“开局就是决战、起步就是冲刺”的姿态，努力干出一流业绩。</w:t>
      </w:r>
    </w:p>
    <w:p>
      <w:pPr>
        <w:spacing w:line="540" w:lineRule="exact"/>
        <w:ind w:firstLine="640" w:firstLineChars="200"/>
        <w:jc w:val="left"/>
        <w:rPr>
          <w:rFonts w:ascii="仿宋_GB2312" w:hAnsi="Calibri" w:eastAsia="仿宋_GB2312" w:cs="Times New Roman"/>
          <w:kern w:val="0"/>
          <w:sz w:val="32"/>
          <w:szCs w:val="32"/>
          <w:lang w:bidi="ar"/>
        </w:rPr>
      </w:pPr>
      <w:r>
        <w:rPr>
          <w:rFonts w:hint="eastAsia" w:ascii="楷体_GB2312" w:hAnsi="楷体_GB2312" w:eastAsia="楷体_GB2312" w:cs="楷体_GB2312"/>
          <w:kern w:val="0"/>
          <w:sz w:val="32"/>
          <w:szCs w:val="32"/>
          <w:lang w:bidi="ar"/>
        </w:rPr>
        <w:t>(二)强化统筹协调。</w:t>
      </w:r>
      <w:r>
        <w:rPr>
          <w:rFonts w:hint="eastAsia" w:ascii="仿宋_GB2312" w:hAnsi="Calibri" w:eastAsia="仿宋_GB2312" w:cs="Times New Roman"/>
          <w:kern w:val="0"/>
          <w:sz w:val="32"/>
          <w:szCs w:val="32"/>
          <w:lang w:bidi="ar"/>
        </w:rPr>
        <w:t>要强化协同配合，形成上下联动、一贯到底的工作局面。“金牌团队”将对各大功能区、镇街重大项目服务情况实行“日调度、周通报、季报告”。</w:t>
      </w:r>
    </w:p>
    <w:p>
      <w:pPr>
        <w:spacing w:line="540" w:lineRule="exact"/>
        <w:ind w:firstLine="640" w:firstLineChars="200"/>
        <w:jc w:val="left"/>
        <w:rPr>
          <w:rFonts w:ascii="仿宋_GB2312" w:hAnsi="Calibri" w:eastAsia="仿宋_GB2312" w:cs="Times New Roman"/>
          <w:kern w:val="0"/>
          <w:sz w:val="32"/>
          <w:szCs w:val="32"/>
          <w:lang w:bidi="ar"/>
        </w:rPr>
      </w:pPr>
      <w:r>
        <w:rPr>
          <w:rFonts w:hint="eastAsia" w:ascii="楷体_GB2312" w:hAnsi="楷体_GB2312" w:eastAsia="楷体_GB2312" w:cs="楷体_GB2312"/>
          <w:kern w:val="0"/>
          <w:sz w:val="32"/>
          <w:szCs w:val="32"/>
          <w:lang w:bidi="ar"/>
        </w:rPr>
        <w:t>(三)做好宣传引导。</w:t>
      </w:r>
      <w:r>
        <w:rPr>
          <w:rFonts w:hint="eastAsia" w:ascii="仿宋_GB2312" w:hAnsi="Calibri" w:eastAsia="仿宋_GB2312" w:cs="Times New Roman"/>
          <w:kern w:val="0"/>
          <w:sz w:val="32"/>
          <w:szCs w:val="32"/>
          <w:lang w:bidi="ar"/>
        </w:rPr>
        <w:t>综合运用报刊、网络、新媒体等渠道，总结、发布“金牌团队”服务重大项目好经验、好做法。及时向两办推送优质信息，对于成效显著的经验做法要进行全市推广，全面营造浓厚氛围，提振市场主体信心。</w:t>
      </w:r>
    </w:p>
    <w:p>
      <w:pPr>
        <w:spacing w:line="540" w:lineRule="exact"/>
        <w:ind w:firstLine="640" w:firstLineChars="200"/>
        <w:jc w:val="left"/>
        <w:rPr>
          <w:rFonts w:hint="eastAsia" w:ascii="仿宋_GB2312" w:hAnsi="Calibri" w:eastAsia="仿宋_GB2312" w:cs="Times New Roman"/>
          <w:kern w:val="0"/>
          <w:sz w:val="32"/>
          <w:szCs w:val="32"/>
          <w:lang w:bidi="ar"/>
        </w:rPr>
      </w:pPr>
      <w:r>
        <w:rPr>
          <w:rFonts w:hint="eastAsia" w:ascii="楷体_GB2312" w:hAnsi="楷体_GB2312" w:eastAsia="楷体_GB2312" w:cs="楷体_GB2312"/>
          <w:color w:val="000000"/>
          <w:kern w:val="0"/>
          <w:sz w:val="32"/>
          <w:szCs w:val="32"/>
          <w:lang w:bidi="ar"/>
        </w:rPr>
        <w:t>(四)严守工作纪律。</w:t>
      </w:r>
      <w:r>
        <w:rPr>
          <w:rFonts w:hint="eastAsia" w:ascii="仿宋_GB2312" w:hAnsi="Calibri" w:eastAsia="仿宋_GB2312" w:cs="Times New Roman"/>
          <w:kern w:val="0"/>
          <w:sz w:val="32"/>
          <w:szCs w:val="32"/>
          <w:lang w:bidi="ar"/>
        </w:rPr>
        <w:t>“金牌团队”成员在服务重大项目过程中要严格遵守党纪国法，严格落实中央八项规定及其实施细则精神，严禁吃拿卡要、以权谋私，持续推动服务行为公开透明、廉洁规范，不断加固拒腐防变的思维防线，努力构建亲清统一的新型政商关系。</w:t>
      </w:r>
    </w:p>
    <w:p>
      <w:pPr>
        <w:spacing w:line="540" w:lineRule="exact"/>
        <w:ind w:firstLine="640" w:firstLineChars="200"/>
        <w:jc w:val="left"/>
        <w:rPr>
          <w:rFonts w:hint="eastAsia" w:ascii="仿宋_GB2312" w:hAnsi="Calibri" w:eastAsia="仿宋_GB2312" w:cs="Times New Roman"/>
          <w:kern w:val="0"/>
          <w:sz w:val="32"/>
          <w:szCs w:val="32"/>
          <w:lang w:bidi="ar"/>
        </w:rPr>
      </w:pPr>
    </w:p>
    <w:p>
      <w:pPr>
        <w:spacing w:line="540" w:lineRule="exact"/>
        <w:ind w:firstLine="640" w:firstLineChars="200"/>
        <w:jc w:val="left"/>
        <w:rPr>
          <w:rFonts w:hint="eastAsia" w:ascii="仿宋_GB2312" w:hAnsi="Calibri" w:eastAsia="仿宋_GB2312" w:cs="Times New Roman"/>
          <w:kern w:val="0"/>
          <w:sz w:val="32"/>
          <w:szCs w:val="32"/>
          <w:lang w:val="en-US" w:eastAsia="zh-CN" w:bidi="ar"/>
        </w:rPr>
      </w:pPr>
      <w:r>
        <w:rPr>
          <w:rFonts w:hint="eastAsia" w:ascii="仿宋_GB2312" w:hAnsi="Calibri" w:eastAsia="仿宋_GB2312" w:cs="Times New Roman"/>
          <w:kern w:val="0"/>
          <w:sz w:val="32"/>
          <w:szCs w:val="32"/>
          <w:lang w:val="en-US" w:eastAsia="zh-CN" w:bidi="ar"/>
        </w:rPr>
        <w:t>附件：青岛西海岸新区服务重大项目“金牌团队”名单</w:t>
      </w:r>
    </w:p>
    <w:p>
      <w:pPr>
        <w:spacing w:line="540" w:lineRule="exact"/>
        <w:ind w:firstLine="640" w:firstLineChars="200"/>
        <w:jc w:val="left"/>
        <w:rPr>
          <w:rFonts w:hint="eastAsia" w:ascii="仿宋_GB2312" w:hAnsi="Calibri" w:eastAsia="仿宋_GB2312" w:cs="Times New Roman"/>
          <w:kern w:val="0"/>
          <w:sz w:val="32"/>
          <w:szCs w:val="32"/>
          <w:lang w:val="en-US" w:eastAsia="zh-CN" w:bidi="ar"/>
        </w:rPr>
      </w:pPr>
    </w:p>
    <w:p>
      <w:pPr>
        <w:spacing w:line="540" w:lineRule="exact"/>
        <w:ind w:firstLine="640" w:firstLineChars="200"/>
        <w:jc w:val="left"/>
        <w:rPr>
          <w:rFonts w:hint="eastAsia" w:ascii="仿宋_GB2312" w:hAnsi="Calibri" w:eastAsia="仿宋_GB2312" w:cs="Times New Roman"/>
          <w:kern w:val="0"/>
          <w:sz w:val="32"/>
          <w:szCs w:val="32"/>
          <w:lang w:val="en-US" w:eastAsia="zh-CN" w:bidi="ar"/>
        </w:rPr>
      </w:pPr>
    </w:p>
    <w:p>
      <w:pPr>
        <w:spacing w:line="540" w:lineRule="exact"/>
        <w:ind w:firstLine="640" w:firstLineChars="200"/>
        <w:jc w:val="left"/>
        <w:rPr>
          <w:rFonts w:hint="eastAsia" w:ascii="仿宋_GB2312" w:hAnsi="Calibri" w:eastAsia="仿宋_GB2312" w:cs="Times New Roman"/>
          <w:kern w:val="0"/>
          <w:sz w:val="32"/>
          <w:szCs w:val="32"/>
          <w:lang w:val="en-US" w:eastAsia="zh-CN" w:bidi="ar"/>
        </w:rPr>
      </w:pPr>
    </w:p>
    <w:p>
      <w:pPr>
        <w:spacing w:line="540" w:lineRule="exact"/>
        <w:ind w:firstLine="640" w:firstLineChars="200"/>
        <w:jc w:val="left"/>
        <w:rPr>
          <w:rFonts w:hint="eastAsia" w:ascii="仿宋_GB2312" w:hAnsi="Calibri" w:eastAsia="仿宋_GB2312" w:cs="Times New Roman"/>
          <w:kern w:val="0"/>
          <w:sz w:val="32"/>
          <w:szCs w:val="32"/>
          <w:lang w:val="en-US" w:eastAsia="zh-CN" w:bidi="ar"/>
        </w:rPr>
      </w:pPr>
    </w:p>
    <w:p>
      <w:pPr>
        <w:spacing w:line="540" w:lineRule="exact"/>
        <w:ind w:firstLine="640" w:firstLineChars="200"/>
        <w:jc w:val="left"/>
        <w:rPr>
          <w:rFonts w:hint="eastAsia" w:ascii="仿宋_GB2312" w:hAnsi="Calibri" w:eastAsia="仿宋_GB2312" w:cs="Times New Roman"/>
          <w:kern w:val="0"/>
          <w:sz w:val="32"/>
          <w:szCs w:val="32"/>
          <w:lang w:val="en-US" w:eastAsia="zh-CN" w:bidi="ar"/>
        </w:rPr>
      </w:pPr>
    </w:p>
    <w:p>
      <w:pPr>
        <w:spacing w:line="540" w:lineRule="exact"/>
        <w:ind w:firstLine="640" w:firstLineChars="200"/>
        <w:jc w:val="left"/>
        <w:rPr>
          <w:rFonts w:hint="eastAsia" w:ascii="仿宋_GB2312" w:hAnsi="Calibri" w:eastAsia="仿宋_GB2312" w:cs="Times New Roman"/>
          <w:kern w:val="0"/>
          <w:sz w:val="32"/>
          <w:szCs w:val="32"/>
          <w:lang w:val="en-US" w:eastAsia="zh-CN" w:bidi="ar"/>
        </w:rPr>
      </w:pPr>
    </w:p>
    <w:p>
      <w:pPr>
        <w:spacing w:line="540" w:lineRule="exact"/>
        <w:jc w:val="left"/>
        <w:rPr>
          <w:rFonts w:hint="eastAsia" w:ascii="仿宋_GB2312" w:hAnsi="Calibri" w:eastAsia="仿宋_GB2312" w:cs="Times New Roman"/>
          <w:kern w:val="0"/>
          <w:sz w:val="32"/>
          <w:szCs w:val="32"/>
          <w:lang w:val="en-US" w:eastAsia="zh-CN" w:bidi="ar"/>
        </w:rPr>
      </w:pPr>
    </w:p>
    <w:p>
      <w:pPr>
        <w:pStyle w:val="2"/>
        <w:rPr>
          <w:rFonts w:hint="eastAsia"/>
          <w:lang w:val="en-US" w:eastAsia="zh-CN"/>
        </w:rPr>
      </w:pPr>
    </w:p>
    <w:p>
      <w:pPr>
        <w:spacing w:line="540" w:lineRule="exact"/>
        <w:ind w:firstLine="640" w:firstLineChars="200"/>
        <w:jc w:val="left"/>
        <w:rPr>
          <w:rFonts w:hint="eastAsia" w:ascii="仿宋_GB2312" w:hAnsi="Calibri" w:eastAsia="仿宋_GB2312" w:cs="Times New Roman"/>
          <w:kern w:val="0"/>
          <w:sz w:val="32"/>
          <w:szCs w:val="32"/>
          <w:lang w:val="en-US" w:eastAsia="zh-CN" w:bidi="ar"/>
        </w:rPr>
      </w:pPr>
    </w:p>
    <w:p>
      <w:pPr>
        <w:spacing w:line="540" w:lineRule="exact"/>
        <w:ind w:firstLine="640" w:firstLineChars="200"/>
        <w:jc w:val="left"/>
        <w:rPr>
          <w:rFonts w:hint="eastAsia" w:ascii="仿宋_GB2312" w:hAnsi="Calibri" w:eastAsia="仿宋_GB2312" w:cs="Times New Roman"/>
          <w:kern w:val="0"/>
          <w:sz w:val="32"/>
          <w:szCs w:val="32"/>
          <w:lang w:val="en-US" w:eastAsia="zh-CN" w:bidi="ar"/>
        </w:rPr>
      </w:pPr>
    </w:p>
    <w:p>
      <w:pPr>
        <w:spacing w:line="540" w:lineRule="exact"/>
        <w:jc w:val="left"/>
        <w:rPr>
          <w:rFonts w:hint="eastAsia" w:ascii="仿宋_GB2312" w:hAnsi="Calibri" w:eastAsia="仿宋_GB2312" w:cs="Times New Roman"/>
          <w:kern w:val="0"/>
          <w:sz w:val="32"/>
          <w:szCs w:val="32"/>
          <w:lang w:val="en-US" w:eastAsia="zh-CN" w:bidi="ar"/>
        </w:rPr>
      </w:pPr>
    </w:p>
    <w:p>
      <w:pPr>
        <w:spacing w:line="540" w:lineRule="exact"/>
        <w:jc w:val="left"/>
        <w:rPr>
          <w:rFonts w:hint="eastAsia" w:ascii="方正小标宋_GBK" w:hAnsi="方正小标宋_GBK" w:eastAsia="方正小标宋_GBK" w:cs="方正小标宋_GBK"/>
          <w:sz w:val="44"/>
          <w:szCs w:val="44"/>
          <w:lang w:val="en-US" w:eastAsia="zh-CN"/>
        </w:rPr>
      </w:pPr>
      <w:r>
        <w:rPr>
          <w:rFonts w:hint="eastAsia" w:ascii="黑体" w:hAnsi="黑体" w:eastAsia="黑体" w:cs="黑体"/>
          <w:kern w:val="0"/>
          <w:sz w:val="32"/>
          <w:szCs w:val="32"/>
          <w:lang w:val="en-US" w:eastAsia="zh-CN" w:bidi="ar"/>
        </w:rPr>
        <w:t>附件</w:t>
      </w:r>
    </w:p>
    <w:p>
      <w:pPr>
        <w:spacing w:line="56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青岛西海岸新区服务重大项目</w:t>
      </w:r>
    </w:p>
    <w:p>
      <w:pPr>
        <w:spacing w:line="56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“金牌团队”名单</w:t>
      </w:r>
    </w:p>
    <w:p>
      <w:pPr>
        <w:spacing w:line="540" w:lineRule="exact"/>
        <w:jc w:val="left"/>
        <w:rPr>
          <w:rFonts w:hint="default" w:ascii="仿宋_GB2312" w:hAnsi="Calibri" w:eastAsia="仿宋_GB2312" w:cs="Times New Roman"/>
          <w:kern w:val="0"/>
          <w:sz w:val="32"/>
          <w:szCs w:val="32"/>
          <w:lang w:val="en-US" w:eastAsia="zh-CN" w:bidi="ar"/>
        </w:rPr>
      </w:pPr>
    </w:p>
    <w:p>
      <w:pPr>
        <w:keepNext w:val="0"/>
        <w:keepLines w:val="0"/>
        <w:widowControl/>
        <w:suppressLineNumbers w:val="0"/>
        <w:ind w:left="1920" w:hanging="1920" w:hangingChars="600"/>
        <w:jc w:val="left"/>
        <w:rPr>
          <w:rFonts w:hint="eastAsia" w:ascii="仿宋_GB2312" w:hAnsi="宋体" w:eastAsia="仿宋_GB2312" w:cs="仿宋_GB2312"/>
          <w:color w:val="000000"/>
          <w:kern w:val="0"/>
          <w:sz w:val="31"/>
          <w:szCs w:val="31"/>
          <w:lang w:val="en-US" w:eastAsia="zh-CN" w:bidi="ar"/>
        </w:rPr>
      </w:pPr>
      <w:r>
        <w:rPr>
          <w:rFonts w:hint="default" w:ascii="仿宋_GB2312" w:hAnsi="Calibri" w:eastAsia="仿宋_GB2312" w:cs="Times New Roman"/>
          <w:kern w:val="0"/>
          <w:sz w:val="32"/>
          <w:szCs w:val="32"/>
          <w:lang w:val="en-US" w:eastAsia="zh-CN" w:bidi="ar"/>
        </w:rPr>
        <w:t xml:space="preserve">团 </w:t>
      </w:r>
      <w:r>
        <w:rPr>
          <w:rFonts w:hint="eastAsia" w:ascii="仿宋_GB2312" w:hAnsi="Calibri" w:eastAsia="仿宋_GB2312" w:cs="Times New Roman"/>
          <w:kern w:val="0"/>
          <w:sz w:val="32"/>
          <w:szCs w:val="32"/>
          <w:lang w:val="en-US" w:eastAsia="zh-CN" w:bidi="ar"/>
        </w:rPr>
        <w:t xml:space="preserve">   </w:t>
      </w:r>
      <w:r>
        <w:rPr>
          <w:rFonts w:hint="default" w:ascii="仿宋_GB2312" w:hAnsi="Calibri" w:eastAsia="仿宋_GB2312" w:cs="Times New Roman"/>
          <w:kern w:val="0"/>
          <w:sz w:val="32"/>
          <w:szCs w:val="32"/>
          <w:lang w:val="en-US" w:eastAsia="zh-CN" w:bidi="ar"/>
        </w:rPr>
        <w:t>长：</w:t>
      </w:r>
      <w:r>
        <w:rPr>
          <w:rFonts w:hint="eastAsia" w:ascii="仿宋_GB2312" w:hAnsi="Calibri" w:eastAsia="仿宋_GB2312" w:cs="Times New Roman"/>
          <w:kern w:val="0"/>
          <w:sz w:val="32"/>
          <w:szCs w:val="32"/>
          <w:lang w:val="en-US" w:eastAsia="zh-CN" w:bidi="ar"/>
        </w:rPr>
        <w:t xml:space="preserve">刘伟志 </w:t>
      </w:r>
      <w:r>
        <w:rPr>
          <w:rFonts w:ascii="仿宋_GB2312" w:hAnsi="宋体" w:eastAsia="仿宋_GB2312" w:cs="仿宋_GB2312"/>
          <w:color w:val="000000"/>
          <w:kern w:val="0"/>
          <w:sz w:val="31"/>
          <w:szCs w:val="31"/>
          <w:lang w:val="en-US" w:eastAsia="zh-CN" w:bidi="ar"/>
        </w:rPr>
        <w:t>区行政审批局</w:t>
      </w:r>
      <w:r>
        <w:rPr>
          <w:rFonts w:hint="eastAsia" w:ascii="仿宋_GB2312" w:hAnsi="宋体" w:eastAsia="仿宋_GB2312" w:cs="仿宋_GB2312"/>
          <w:color w:val="000000"/>
          <w:kern w:val="0"/>
          <w:sz w:val="31"/>
          <w:szCs w:val="31"/>
          <w:lang w:val="en-US" w:eastAsia="zh-CN" w:bidi="ar"/>
        </w:rPr>
        <w:t>党组书记、局长、</w:t>
      </w:r>
    </w:p>
    <w:p>
      <w:pPr>
        <w:keepNext w:val="0"/>
        <w:keepLines w:val="0"/>
        <w:widowControl/>
        <w:suppressLineNumbers w:val="0"/>
        <w:ind w:left="1920" w:hanging="1860" w:hangingChars="600"/>
        <w:jc w:val="left"/>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                  一级调研员</w:t>
      </w:r>
    </w:p>
    <w:p>
      <w:pPr>
        <w:keepNext w:val="0"/>
        <w:keepLines w:val="0"/>
        <w:widowControl/>
        <w:suppressLineNumbers w:val="0"/>
        <w:jc w:val="left"/>
        <w:rPr>
          <w:rFonts w:hint="default" w:ascii="仿宋_GB2312" w:hAnsi="Calibri" w:eastAsia="仿宋_GB2312" w:cs="Times New Roman"/>
          <w:kern w:val="0"/>
          <w:sz w:val="32"/>
          <w:szCs w:val="32"/>
          <w:lang w:val="en-US" w:eastAsia="zh-CN" w:bidi="ar"/>
        </w:rPr>
      </w:pPr>
      <w:r>
        <w:rPr>
          <w:rFonts w:hint="default" w:ascii="仿宋_GB2312" w:hAnsi="Calibri" w:eastAsia="仿宋_GB2312" w:cs="Times New Roman"/>
          <w:kern w:val="0"/>
          <w:sz w:val="32"/>
          <w:szCs w:val="32"/>
          <w:lang w:val="en-US" w:eastAsia="zh-CN" w:bidi="ar"/>
        </w:rPr>
        <w:t>副</w:t>
      </w:r>
      <w:r>
        <w:rPr>
          <w:rFonts w:hint="eastAsia" w:ascii="仿宋_GB2312" w:hAnsi="Calibri" w:eastAsia="仿宋_GB2312" w:cs="Times New Roman"/>
          <w:kern w:val="0"/>
          <w:sz w:val="32"/>
          <w:szCs w:val="32"/>
          <w:lang w:val="en-US" w:eastAsia="zh-CN" w:bidi="ar"/>
        </w:rPr>
        <w:t xml:space="preserve"> </w:t>
      </w:r>
      <w:r>
        <w:rPr>
          <w:rFonts w:hint="default" w:ascii="仿宋_GB2312" w:hAnsi="Calibri" w:eastAsia="仿宋_GB2312" w:cs="Times New Roman"/>
          <w:kern w:val="0"/>
          <w:sz w:val="32"/>
          <w:szCs w:val="32"/>
          <w:lang w:val="en-US" w:eastAsia="zh-CN" w:bidi="ar"/>
        </w:rPr>
        <w:t>团</w:t>
      </w:r>
      <w:r>
        <w:rPr>
          <w:rFonts w:hint="eastAsia" w:ascii="仿宋_GB2312" w:hAnsi="Calibri" w:eastAsia="仿宋_GB2312" w:cs="Times New Roman"/>
          <w:kern w:val="0"/>
          <w:sz w:val="32"/>
          <w:szCs w:val="32"/>
          <w:lang w:val="en-US" w:eastAsia="zh-CN" w:bidi="ar"/>
        </w:rPr>
        <w:t xml:space="preserve"> </w:t>
      </w:r>
      <w:r>
        <w:rPr>
          <w:rFonts w:hint="default" w:ascii="仿宋_GB2312" w:hAnsi="Calibri" w:eastAsia="仿宋_GB2312" w:cs="Times New Roman"/>
          <w:kern w:val="0"/>
          <w:sz w:val="32"/>
          <w:szCs w:val="32"/>
          <w:lang w:val="en-US" w:eastAsia="zh-CN" w:bidi="ar"/>
        </w:rPr>
        <w:t>长：</w:t>
      </w:r>
      <w:r>
        <w:rPr>
          <w:rFonts w:hint="eastAsia" w:ascii="仿宋_GB2312" w:hAnsi="Calibri" w:eastAsia="仿宋_GB2312" w:cs="Times New Roman"/>
          <w:kern w:val="0"/>
          <w:sz w:val="32"/>
          <w:szCs w:val="32"/>
          <w:lang w:val="en-US" w:eastAsia="zh-CN" w:bidi="ar"/>
        </w:rPr>
        <w:t>庄  鑫</w:t>
      </w:r>
      <w:r>
        <w:rPr>
          <w:rFonts w:hint="default" w:ascii="仿宋_GB2312" w:hAnsi="Calibri" w:eastAsia="仿宋_GB2312" w:cs="Times New Roman"/>
          <w:kern w:val="0"/>
          <w:sz w:val="32"/>
          <w:szCs w:val="32"/>
          <w:lang w:val="en-US" w:eastAsia="zh-CN" w:bidi="ar"/>
        </w:rPr>
        <w:t xml:space="preserve"> </w:t>
      </w:r>
      <w:r>
        <w:rPr>
          <w:rFonts w:ascii="仿宋_GB2312" w:hAnsi="宋体" w:eastAsia="仿宋_GB2312" w:cs="仿宋_GB2312"/>
          <w:color w:val="000000"/>
          <w:kern w:val="0"/>
          <w:sz w:val="31"/>
          <w:szCs w:val="31"/>
          <w:lang w:val="en-US" w:eastAsia="zh-CN" w:bidi="ar"/>
        </w:rPr>
        <w:t>区行政审批局四级调研员</w:t>
      </w:r>
    </w:p>
    <w:p>
      <w:pPr>
        <w:spacing w:line="540" w:lineRule="exact"/>
        <w:jc w:val="left"/>
        <w:rPr>
          <w:rFonts w:hint="default" w:ascii="仿宋_GB2312" w:hAnsi="Calibri" w:eastAsia="仿宋_GB2312" w:cs="Times New Roman"/>
          <w:kern w:val="0"/>
          <w:sz w:val="32"/>
          <w:szCs w:val="32"/>
          <w:lang w:val="en-US" w:eastAsia="zh-CN" w:bidi="ar"/>
        </w:rPr>
      </w:pPr>
      <w:r>
        <w:rPr>
          <w:rFonts w:hint="default" w:ascii="仿宋_GB2312" w:hAnsi="Calibri" w:eastAsia="仿宋_GB2312" w:cs="Times New Roman"/>
          <w:kern w:val="0"/>
          <w:sz w:val="32"/>
          <w:szCs w:val="32"/>
          <w:lang w:val="en-US" w:eastAsia="zh-CN" w:bidi="ar"/>
        </w:rPr>
        <w:t>联</w:t>
      </w:r>
      <w:r>
        <w:rPr>
          <w:rFonts w:hint="eastAsia" w:ascii="仿宋_GB2312" w:hAnsi="Calibri" w:eastAsia="仿宋_GB2312" w:cs="Times New Roman"/>
          <w:kern w:val="0"/>
          <w:sz w:val="32"/>
          <w:szCs w:val="32"/>
          <w:lang w:val="en-US" w:eastAsia="zh-CN" w:bidi="ar"/>
        </w:rPr>
        <w:t xml:space="preserve"> </w:t>
      </w:r>
      <w:r>
        <w:rPr>
          <w:rFonts w:hint="default" w:ascii="仿宋_GB2312" w:hAnsi="Calibri" w:eastAsia="仿宋_GB2312" w:cs="Times New Roman"/>
          <w:kern w:val="0"/>
          <w:sz w:val="32"/>
          <w:szCs w:val="32"/>
          <w:lang w:val="en-US" w:eastAsia="zh-CN" w:bidi="ar"/>
        </w:rPr>
        <w:t>络</w:t>
      </w:r>
      <w:r>
        <w:rPr>
          <w:rFonts w:hint="eastAsia" w:ascii="仿宋_GB2312" w:hAnsi="Calibri" w:eastAsia="仿宋_GB2312" w:cs="Times New Roman"/>
          <w:kern w:val="0"/>
          <w:sz w:val="32"/>
          <w:szCs w:val="32"/>
          <w:lang w:val="en-US" w:eastAsia="zh-CN" w:bidi="ar"/>
        </w:rPr>
        <w:t xml:space="preserve"> </w:t>
      </w:r>
      <w:r>
        <w:rPr>
          <w:rFonts w:hint="default" w:ascii="仿宋_GB2312" w:hAnsi="Calibri" w:eastAsia="仿宋_GB2312" w:cs="Times New Roman"/>
          <w:kern w:val="0"/>
          <w:sz w:val="32"/>
          <w:szCs w:val="32"/>
          <w:lang w:val="en-US" w:eastAsia="zh-CN" w:bidi="ar"/>
        </w:rPr>
        <w:t>员：</w:t>
      </w:r>
      <w:r>
        <w:rPr>
          <w:rFonts w:hint="eastAsia" w:ascii="仿宋_GB2312" w:hAnsi="Calibri" w:eastAsia="仿宋_GB2312" w:cs="Times New Roman"/>
          <w:kern w:val="0"/>
          <w:sz w:val="32"/>
          <w:szCs w:val="32"/>
          <w:lang w:val="en-US" w:eastAsia="zh-CN" w:bidi="ar"/>
        </w:rPr>
        <w:t>王振华</w:t>
      </w:r>
      <w:r>
        <w:rPr>
          <w:rFonts w:hint="default" w:ascii="仿宋_GB2312" w:hAnsi="Calibri" w:eastAsia="仿宋_GB2312" w:cs="Times New Roman"/>
          <w:kern w:val="0"/>
          <w:sz w:val="32"/>
          <w:szCs w:val="32"/>
          <w:lang w:val="en-US" w:eastAsia="zh-CN" w:bidi="ar"/>
        </w:rPr>
        <w:t xml:space="preserve"> </w:t>
      </w:r>
      <w:r>
        <w:rPr>
          <w:rFonts w:hint="eastAsia" w:ascii="仿宋_GB2312" w:hAnsi="Calibri" w:eastAsia="仿宋_GB2312" w:cs="Times New Roman"/>
          <w:kern w:val="0"/>
          <w:sz w:val="32"/>
          <w:szCs w:val="32"/>
          <w:lang w:val="en-US" w:eastAsia="zh-CN" w:bidi="ar"/>
        </w:rPr>
        <w:t>区行政审批局代办服务科科长</w:t>
      </w:r>
    </w:p>
    <w:p>
      <w:pPr>
        <w:spacing w:line="540" w:lineRule="exact"/>
        <w:jc w:val="left"/>
        <w:rPr>
          <w:rFonts w:hint="eastAsia" w:ascii="仿宋_GB2312" w:hAnsi="Calibri" w:eastAsia="仿宋_GB2312" w:cs="Times New Roman"/>
          <w:kern w:val="0"/>
          <w:sz w:val="32"/>
          <w:szCs w:val="32"/>
          <w:lang w:val="en-US" w:eastAsia="zh-CN" w:bidi="ar"/>
        </w:rPr>
      </w:pPr>
      <w:r>
        <w:rPr>
          <w:rFonts w:hint="default" w:ascii="仿宋_GB2312" w:hAnsi="Calibri" w:eastAsia="仿宋_GB2312" w:cs="Times New Roman"/>
          <w:kern w:val="0"/>
          <w:sz w:val="32"/>
          <w:szCs w:val="32"/>
          <w:lang w:val="en-US" w:eastAsia="zh-CN" w:bidi="ar"/>
        </w:rPr>
        <w:t xml:space="preserve">队 </w:t>
      </w:r>
      <w:r>
        <w:rPr>
          <w:rFonts w:hint="eastAsia" w:ascii="仿宋_GB2312" w:hAnsi="Calibri" w:eastAsia="仿宋_GB2312" w:cs="Times New Roman"/>
          <w:kern w:val="0"/>
          <w:sz w:val="32"/>
          <w:szCs w:val="32"/>
          <w:lang w:val="en-US" w:eastAsia="zh-CN" w:bidi="ar"/>
        </w:rPr>
        <w:t xml:space="preserve">   </w:t>
      </w:r>
      <w:r>
        <w:rPr>
          <w:rFonts w:hint="default" w:ascii="仿宋_GB2312" w:hAnsi="Calibri" w:eastAsia="仿宋_GB2312" w:cs="Times New Roman"/>
          <w:kern w:val="0"/>
          <w:sz w:val="32"/>
          <w:szCs w:val="32"/>
          <w:lang w:val="en-US" w:eastAsia="zh-CN" w:bidi="ar"/>
        </w:rPr>
        <w:t>员：</w:t>
      </w:r>
      <w:r>
        <w:rPr>
          <w:rFonts w:hint="eastAsia" w:ascii="仿宋_GB2312" w:hAnsi="Calibri" w:eastAsia="仿宋_GB2312" w:cs="Times New Roman"/>
          <w:kern w:val="0"/>
          <w:sz w:val="32"/>
          <w:szCs w:val="32"/>
          <w:lang w:val="en-US" w:eastAsia="zh-CN" w:bidi="ar"/>
        </w:rPr>
        <w:t>延  梁</w:t>
      </w:r>
      <w:r>
        <w:rPr>
          <w:rFonts w:hint="default" w:ascii="仿宋_GB2312" w:hAnsi="Calibri" w:eastAsia="仿宋_GB2312" w:cs="Times New Roman"/>
          <w:kern w:val="0"/>
          <w:sz w:val="32"/>
          <w:szCs w:val="32"/>
          <w:lang w:val="en-US" w:eastAsia="zh-CN" w:bidi="ar"/>
        </w:rPr>
        <w:t xml:space="preserve"> </w:t>
      </w:r>
      <w:r>
        <w:rPr>
          <w:rFonts w:hint="eastAsia" w:ascii="仿宋_GB2312" w:hAnsi="Calibri" w:eastAsia="仿宋_GB2312" w:cs="Times New Roman"/>
          <w:kern w:val="0"/>
          <w:sz w:val="32"/>
          <w:szCs w:val="32"/>
          <w:lang w:val="en-US" w:eastAsia="zh-CN" w:bidi="ar"/>
        </w:rPr>
        <w:t>区发改局首席审批员</w:t>
      </w:r>
    </w:p>
    <w:p>
      <w:pPr>
        <w:spacing w:line="540" w:lineRule="exact"/>
        <w:ind w:firstLine="1600" w:firstLineChars="500"/>
        <w:jc w:val="left"/>
        <w:rPr>
          <w:rFonts w:hint="eastAsia" w:ascii="仿宋_GB2312" w:hAnsi="Calibri" w:eastAsia="仿宋_GB2312" w:cs="Times New Roman"/>
          <w:kern w:val="0"/>
          <w:sz w:val="32"/>
          <w:szCs w:val="32"/>
          <w:lang w:val="en-US" w:eastAsia="zh-CN" w:bidi="ar"/>
        </w:rPr>
      </w:pPr>
      <w:r>
        <w:rPr>
          <w:rFonts w:hint="eastAsia" w:ascii="仿宋_GB2312" w:hAnsi="Calibri" w:eastAsia="仿宋_GB2312" w:cs="Times New Roman"/>
          <w:kern w:val="0"/>
          <w:sz w:val="32"/>
          <w:szCs w:val="32"/>
          <w:lang w:val="en-US" w:eastAsia="zh-CN" w:bidi="ar"/>
        </w:rPr>
        <w:t>丁春花</w:t>
      </w:r>
      <w:r>
        <w:rPr>
          <w:rFonts w:hint="default" w:ascii="仿宋_GB2312" w:hAnsi="Calibri" w:eastAsia="仿宋_GB2312" w:cs="Times New Roman"/>
          <w:kern w:val="0"/>
          <w:sz w:val="32"/>
          <w:szCs w:val="32"/>
          <w:lang w:val="en-US" w:eastAsia="zh-CN" w:bidi="ar"/>
        </w:rPr>
        <w:t xml:space="preserve"> </w:t>
      </w:r>
      <w:r>
        <w:rPr>
          <w:rFonts w:hint="eastAsia" w:ascii="仿宋_GB2312" w:hAnsi="Calibri" w:eastAsia="仿宋_GB2312" w:cs="Times New Roman"/>
          <w:kern w:val="0"/>
          <w:sz w:val="32"/>
          <w:szCs w:val="32"/>
          <w:lang w:val="en-US" w:eastAsia="zh-CN" w:bidi="ar"/>
        </w:rPr>
        <w:t>区财政局首席审批员</w:t>
      </w:r>
    </w:p>
    <w:p>
      <w:pPr>
        <w:spacing w:line="540" w:lineRule="exact"/>
        <w:ind w:firstLine="1600" w:firstLineChars="500"/>
        <w:jc w:val="left"/>
        <w:rPr>
          <w:rFonts w:hint="eastAsia" w:ascii="仿宋_GB2312" w:hAnsi="Calibri" w:eastAsia="仿宋_GB2312" w:cs="Times New Roman"/>
          <w:kern w:val="0"/>
          <w:sz w:val="32"/>
          <w:szCs w:val="32"/>
          <w:lang w:val="en-US" w:eastAsia="zh-CN" w:bidi="ar"/>
        </w:rPr>
      </w:pPr>
      <w:r>
        <w:rPr>
          <w:rFonts w:hint="eastAsia" w:ascii="仿宋_GB2312" w:hAnsi="Calibri" w:eastAsia="仿宋_GB2312" w:cs="Times New Roman"/>
          <w:kern w:val="0"/>
          <w:sz w:val="32"/>
          <w:szCs w:val="32"/>
          <w:lang w:val="en-US" w:eastAsia="zh-CN" w:bidi="ar"/>
        </w:rPr>
        <w:t>张保强</w:t>
      </w:r>
      <w:r>
        <w:rPr>
          <w:rFonts w:hint="default" w:ascii="仿宋_GB2312" w:hAnsi="Calibri" w:eastAsia="仿宋_GB2312" w:cs="Times New Roman"/>
          <w:kern w:val="0"/>
          <w:sz w:val="32"/>
          <w:szCs w:val="32"/>
          <w:lang w:val="en-US" w:eastAsia="zh-CN" w:bidi="ar"/>
        </w:rPr>
        <w:t xml:space="preserve"> </w:t>
      </w:r>
      <w:r>
        <w:rPr>
          <w:rFonts w:hint="eastAsia" w:ascii="仿宋_GB2312" w:hAnsi="Calibri" w:eastAsia="仿宋_GB2312" w:cs="Times New Roman"/>
          <w:kern w:val="0"/>
          <w:sz w:val="32"/>
          <w:szCs w:val="32"/>
          <w:lang w:val="en-US" w:eastAsia="zh-CN" w:bidi="ar"/>
        </w:rPr>
        <w:t>区自然资源局首席审批员</w:t>
      </w:r>
    </w:p>
    <w:p>
      <w:pPr>
        <w:spacing w:line="540" w:lineRule="exact"/>
        <w:ind w:firstLine="1600" w:firstLineChars="500"/>
        <w:jc w:val="left"/>
        <w:rPr>
          <w:rFonts w:hint="eastAsia" w:ascii="仿宋_GB2312" w:hAnsi="Calibri" w:eastAsia="仿宋_GB2312" w:cs="Times New Roman"/>
          <w:kern w:val="0"/>
          <w:sz w:val="32"/>
          <w:szCs w:val="32"/>
          <w:lang w:val="en-US" w:eastAsia="zh-CN" w:bidi="ar"/>
        </w:rPr>
      </w:pPr>
      <w:r>
        <w:rPr>
          <w:rFonts w:hint="eastAsia" w:ascii="仿宋_GB2312" w:hAnsi="Calibri" w:eastAsia="仿宋_GB2312" w:cs="Times New Roman"/>
          <w:kern w:val="0"/>
          <w:sz w:val="32"/>
          <w:szCs w:val="32"/>
          <w:lang w:val="en-US" w:eastAsia="zh-CN" w:bidi="ar"/>
        </w:rPr>
        <w:t>张桂全</w:t>
      </w:r>
      <w:r>
        <w:rPr>
          <w:rFonts w:hint="default" w:ascii="仿宋_GB2312" w:hAnsi="Calibri" w:eastAsia="仿宋_GB2312" w:cs="Times New Roman"/>
          <w:kern w:val="0"/>
          <w:sz w:val="32"/>
          <w:szCs w:val="32"/>
          <w:lang w:val="en-US" w:eastAsia="zh-CN" w:bidi="ar"/>
        </w:rPr>
        <w:t xml:space="preserve"> </w:t>
      </w:r>
      <w:r>
        <w:rPr>
          <w:rFonts w:hint="eastAsia" w:ascii="仿宋_GB2312" w:hAnsi="Calibri" w:eastAsia="仿宋_GB2312" w:cs="Times New Roman"/>
          <w:kern w:val="0"/>
          <w:sz w:val="32"/>
          <w:szCs w:val="32"/>
          <w:lang w:val="en-US" w:eastAsia="zh-CN" w:bidi="ar"/>
        </w:rPr>
        <w:t>区住建局首席审批员</w:t>
      </w:r>
    </w:p>
    <w:p>
      <w:pPr>
        <w:spacing w:line="540" w:lineRule="exact"/>
        <w:ind w:firstLine="1600" w:firstLineChars="500"/>
        <w:jc w:val="left"/>
        <w:rPr>
          <w:rFonts w:hint="eastAsia" w:ascii="仿宋_GB2312" w:hAnsi="Calibri" w:eastAsia="仿宋_GB2312" w:cs="Times New Roman"/>
          <w:kern w:val="0"/>
          <w:sz w:val="32"/>
          <w:szCs w:val="32"/>
          <w:lang w:val="en-US" w:eastAsia="zh-CN" w:bidi="ar"/>
        </w:rPr>
      </w:pPr>
      <w:r>
        <w:rPr>
          <w:rFonts w:hint="eastAsia" w:ascii="仿宋_GB2312" w:hAnsi="Calibri" w:eastAsia="仿宋_GB2312" w:cs="Times New Roman"/>
          <w:kern w:val="0"/>
          <w:sz w:val="32"/>
          <w:szCs w:val="32"/>
          <w:lang w:val="en-US" w:eastAsia="zh-CN" w:bidi="ar"/>
        </w:rPr>
        <w:t>管元苹</w:t>
      </w:r>
      <w:r>
        <w:rPr>
          <w:rFonts w:hint="default" w:ascii="仿宋_GB2312" w:hAnsi="Calibri" w:eastAsia="仿宋_GB2312" w:cs="Times New Roman"/>
          <w:kern w:val="0"/>
          <w:sz w:val="32"/>
          <w:szCs w:val="32"/>
          <w:lang w:val="en-US" w:eastAsia="zh-CN" w:bidi="ar"/>
        </w:rPr>
        <w:t xml:space="preserve"> </w:t>
      </w:r>
      <w:r>
        <w:rPr>
          <w:rFonts w:hint="eastAsia" w:ascii="仿宋_GB2312" w:hAnsi="Calibri" w:eastAsia="仿宋_GB2312" w:cs="Times New Roman"/>
          <w:kern w:val="0"/>
          <w:sz w:val="32"/>
          <w:szCs w:val="32"/>
          <w:lang w:val="en-US" w:eastAsia="zh-CN" w:bidi="ar"/>
        </w:rPr>
        <w:t>区城管局首席审批员</w:t>
      </w:r>
    </w:p>
    <w:p>
      <w:pPr>
        <w:spacing w:line="540" w:lineRule="exact"/>
        <w:ind w:firstLine="1600" w:firstLineChars="500"/>
        <w:jc w:val="left"/>
        <w:rPr>
          <w:rFonts w:hint="eastAsia" w:ascii="仿宋_GB2312" w:hAnsi="Calibri" w:eastAsia="仿宋_GB2312" w:cs="Times New Roman"/>
          <w:kern w:val="0"/>
          <w:sz w:val="32"/>
          <w:szCs w:val="32"/>
          <w:lang w:val="en-US" w:eastAsia="zh-CN" w:bidi="ar"/>
        </w:rPr>
      </w:pPr>
      <w:r>
        <w:rPr>
          <w:rFonts w:hint="eastAsia" w:ascii="仿宋_GB2312" w:hAnsi="Calibri" w:eastAsia="仿宋_GB2312" w:cs="Times New Roman"/>
          <w:kern w:val="0"/>
          <w:sz w:val="32"/>
          <w:szCs w:val="32"/>
          <w:lang w:val="en-US" w:eastAsia="zh-CN" w:bidi="ar"/>
        </w:rPr>
        <w:t>闫金凤 区应急管理局首席审批员</w:t>
      </w:r>
    </w:p>
    <w:p>
      <w:pPr>
        <w:spacing w:line="540" w:lineRule="exact"/>
        <w:ind w:firstLine="1600" w:firstLineChars="500"/>
        <w:jc w:val="left"/>
        <w:rPr>
          <w:rFonts w:hint="eastAsia" w:ascii="仿宋_GB2312" w:hAnsi="Calibri" w:eastAsia="仿宋_GB2312" w:cs="Times New Roman"/>
          <w:kern w:val="0"/>
          <w:sz w:val="32"/>
          <w:szCs w:val="32"/>
          <w:lang w:val="en-US" w:eastAsia="zh-CN" w:bidi="ar"/>
        </w:rPr>
      </w:pPr>
      <w:r>
        <w:rPr>
          <w:rFonts w:hint="eastAsia" w:ascii="仿宋_GB2312" w:hAnsi="Calibri" w:eastAsia="仿宋_GB2312" w:cs="Times New Roman"/>
          <w:kern w:val="0"/>
          <w:sz w:val="32"/>
          <w:szCs w:val="32"/>
          <w:lang w:val="en-US" w:eastAsia="zh-CN" w:bidi="ar"/>
        </w:rPr>
        <w:t>杨兆明</w:t>
      </w:r>
      <w:r>
        <w:rPr>
          <w:rFonts w:hint="default" w:ascii="仿宋_GB2312" w:hAnsi="Calibri" w:eastAsia="仿宋_GB2312" w:cs="Times New Roman"/>
          <w:kern w:val="0"/>
          <w:sz w:val="32"/>
          <w:szCs w:val="32"/>
          <w:lang w:val="en-US" w:eastAsia="zh-CN" w:bidi="ar"/>
        </w:rPr>
        <w:t xml:space="preserve"> </w:t>
      </w:r>
      <w:r>
        <w:rPr>
          <w:rFonts w:hint="eastAsia" w:ascii="仿宋_GB2312" w:hAnsi="Calibri" w:eastAsia="仿宋_GB2312" w:cs="Times New Roman"/>
          <w:kern w:val="0"/>
          <w:sz w:val="32"/>
          <w:szCs w:val="32"/>
          <w:lang w:val="en-US" w:eastAsia="zh-CN" w:bidi="ar"/>
        </w:rPr>
        <w:t>区行政审批局首席审批员</w:t>
      </w:r>
    </w:p>
    <w:p>
      <w:pPr>
        <w:spacing w:line="540" w:lineRule="exact"/>
        <w:ind w:firstLine="1600" w:firstLineChars="500"/>
        <w:jc w:val="left"/>
        <w:rPr>
          <w:rFonts w:hint="eastAsia" w:ascii="仿宋_GB2312" w:hAnsi="Calibri" w:eastAsia="仿宋_GB2312" w:cs="Times New Roman"/>
          <w:kern w:val="0"/>
          <w:sz w:val="32"/>
          <w:szCs w:val="32"/>
          <w:lang w:val="en-US" w:eastAsia="zh-CN" w:bidi="ar"/>
        </w:rPr>
      </w:pPr>
      <w:r>
        <w:rPr>
          <w:rFonts w:hint="eastAsia" w:ascii="仿宋_GB2312" w:hAnsi="Calibri" w:eastAsia="仿宋_GB2312" w:cs="Times New Roman"/>
          <w:kern w:val="0"/>
          <w:sz w:val="32"/>
          <w:szCs w:val="32"/>
          <w:lang w:val="en-US" w:eastAsia="zh-CN" w:bidi="ar"/>
        </w:rPr>
        <w:t>许  芬</w:t>
      </w:r>
      <w:r>
        <w:rPr>
          <w:rFonts w:hint="default" w:ascii="仿宋_GB2312" w:hAnsi="Calibri" w:eastAsia="仿宋_GB2312" w:cs="Times New Roman"/>
          <w:kern w:val="0"/>
          <w:sz w:val="32"/>
          <w:szCs w:val="32"/>
          <w:lang w:val="en-US" w:eastAsia="zh-CN" w:bidi="ar"/>
        </w:rPr>
        <w:t xml:space="preserve"> </w:t>
      </w:r>
      <w:r>
        <w:rPr>
          <w:rFonts w:hint="eastAsia" w:ascii="仿宋_GB2312" w:hAnsi="Calibri" w:eastAsia="仿宋_GB2312" w:cs="Times New Roman"/>
          <w:kern w:val="0"/>
          <w:sz w:val="32"/>
          <w:szCs w:val="32"/>
          <w:lang w:val="en-US" w:eastAsia="zh-CN" w:bidi="ar"/>
        </w:rPr>
        <w:t>生态环境分局首席审批员</w:t>
      </w:r>
    </w:p>
    <w:p>
      <w:pPr>
        <w:spacing w:line="540" w:lineRule="exact"/>
        <w:ind w:firstLine="1600" w:firstLineChars="500"/>
        <w:jc w:val="left"/>
        <w:rPr>
          <w:rFonts w:hint="eastAsia" w:ascii="仿宋_GB2312" w:hAnsi="Calibri" w:eastAsia="仿宋_GB2312" w:cs="Times New Roman"/>
          <w:kern w:val="0"/>
          <w:sz w:val="32"/>
          <w:szCs w:val="32"/>
          <w:lang w:val="en-US" w:eastAsia="zh-CN" w:bidi="ar"/>
        </w:rPr>
      </w:pPr>
      <w:r>
        <w:rPr>
          <w:rFonts w:hint="eastAsia" w:ascii="仿宋_GB2312" w:hAnsi="Calibri" w:eastAsia="仿宋_GB2312" w:cs="Times New Roman"/>
          <w:kern w:val="0"/>
          <w:sz w:val="32"/>
          <w:szCs w:val="32"/>
          <w:lang w:val="en-US" w:eastAsia="zh-CN" w:bidi="ar"/>
        </w:rPr>
        <w:t>代  琦</w:t>
      </w:r>
      <w:r>
        <w:rPr>
          <w:rFonts w:hint="default" w:ascii="仿宋_GB2312" w:hAnsi="Calibri" w:eastAsia="仿宋_GB2312" w:cs="Times New Roman"/>
          <w:kern w:val="0"/>
          <w:sz w:val="32"/>
          <w:szCs w:val="32"/>
          <w:lang w:val="en-US" w:eastAsia="zh-CN" w:bidi="ar"/>
        </w:rPr>
        <w:t xml:space="preserve"> </w:t>
      </w:r>
      <w:r>
        <w:rPr>
          <w:rFonts w:hint="eastAsia" w:ascii="仿宋_GB2312" w:hAnsi="Calibri" w:eastAsia="仿宋_GB2312" w:cs="Times New Roman"/>
          <w:kern w:val="0"/>
          <w:sz w:val="32"/>
          <w:szCs w:val="32"/>
          <w:lang w:val="en-US" w:eastAsia="zh-CN" w:bidi="ar"/>
        </w:rPr>
        <w:t>区气象局首席审批员</w:t>
      </w:r>
    </w:p>
    <w:p>
      <w:pPr>
        <w:spacing w:line="540" w:lineRule="exact"/>
        <w:ind w:firstLine="1600" w:firstLineChars="500"/>
        <w:jc w:val="left"/>
        <w:rPr>
          <w:rFonts w:hint="eastAsia" w:ascii="仿宋_GB2312" w:hAnsi="Calibri" w:eastAsia="仿宋_GB2312" w:cs="Times New Roman"/>
          <w:kern w:val="0"/>
          <w:sz w:val="32"/>
          <w:szCs w:val="32"/>
          <w:lang w:val="en-US" w:eastAsia="zh-CN" w:bidi="ar"/>
        </w:rPr>
      </w:pPr>
      <w:r>
        <w:rPr>
          <w:rFonts w:hint="eastAsia" w:ascii="仿宋_GB2312" w:hAnsi="Calibri" w:eastAsia="仿宋_GB2312" w:cs="Times New Roman"/>
          <w:kern w:val="0"/>
          <w:sz w:val="32"/>
          <w:szCs w:val="32"/>
          <w:lang w:val="en-US" w:eastAsia="zh-CN" w:bidi="ar"/>
        </w:rPr>
        <w:t>常蓝月</w:t>
      </w:r>
      <w:r>
        <w:rPr>
          <w:rFonts w:hint="default" w:ascii="仿宋_GB2312" w:hAnsi="Calibri" w:eastAsia="仿宋_GB2312" w:cs="Times New Roman"/>
          <w:kern w:val="0"/>
          <w:sz w:val="32"/>
          <w:szCs w:val="32"/>
          <w:lang w:val="en-US" w:eastAsia="zh-CN" w:bidi="ar"/>
        </w:rPr>
        <w:t xml:space="preserve"> </w:t>
      </w:r>
      <w:r>
        <w:rPr>
          <w:rFonts w:hint="eastAsia" w:ascii="仿宋_GB2312" w:hAnsi="Calibri" w:eastAsia="仿宋_GB2312" w:cs="Times New Roman"/>
          <w:kern w:val="0"/>
          <w:sz w:val="32"/>
          <w:szCs w:val="32"/>
          <w:lang w:val="en-US" w:eastAsia="zh-CN" w:bidi="ar"/>
        </w:rPr>
        <w:t>区供电公司首席审批员</w:t>
      </w:r>
    </w:p>
    <w:p>
      <w:pPr>
        <w:spacing w:line="540" w:lineRule="exact"/>
        <w:ind w:firstLine="1600" w:firstLineChars="500"/>
        <w:jc w:val="left"/>
        <w:rPr>
          <w:rFonts w:hint="default" w:ascii="仿宋_GB2312" w:hAnsi="Calibri" w:eastAsia="仿宋_GB2312" w:cs="Times New Roman"/>
          <w:kern w:val="0"/>
          <w:sz w:val="32"/>
          <w:szCs w:val="32"/>
          <w:lang w:val="en-US" w:eastAsia="zh-CN" w:bidi="ar"/>
        </w:rPr>
      </w:pPr>
      <w:r>
        <w:rPr>
          <w:rFonts w:hint="eastAsia" w:ascii="仿宋_GB2312" w:hAnsi="Calibri" w:eastAsia="仿宋_GB2312" w:cs="Times New Roman"/>
          <w:kern w:val="0"/>
          <w:sz w:val="32"/>
          <w:szCs w:val="32"/>
          <w:lang w:val="en-US" w:eastAsia="zh-CN" w:bidi="ar"/>
        </w:rPr>
        <w:t>王  娅 区行政审批局商事一科负责人</w:t>
      </w:r>
    </w:p>
    <w:p>
      <w:pPr>
        <w:spacing w:line="540" w:lineRule="exact"/>
        <w:ind w:firstLine="1600" w:firstLineChars="500"/>
        <w:jc w:val="left"/>
        <w:rPr>
          <w:rFonts w:hint="default" w:ascii="仿宋_GB2312" w:hAnsi="Calibri" w:eastAsia="仿宋_GB2312" w:cs="Times New Roman"/>
          <w:kern w:val="0"/>
          <w:sz w:val="32"/>
          <w:szCs w:val="32"/>
          <w:lang w:val="en-US" w:eastAsia="zh-CN" w:bidi="ar"/>
        </w:rPr>
      </w:pPr>
      <w:r>
        <w:rPr>
          <w:rFonts w:hint="eastAsia" w:ascii="仿宋_GB2312" w:hAnsi="Calibri" w:eastAsia="仿宋_GB2312" w:cs="Times New Roman"/>
          <w:kern w:val="0"/>
          <w:sz w:val="32"/>
          <w:szCs w:val="32"/>
          <w:lang w:val="en-US" w:eastAsia="zh-CN" w:bidi="ar"/>
        </w:rPr>
        <w:t>程  慧 区行政审批局商事二科负责人</w:t>
      </w:r>
    </w:p>
    <w:p>
      <w:pPr>
        <w:spacing w:line="540" w:lineRule="exact"/>
        <w:ind w:firstLine="1600" w:firstLineChars="500"/>
        <w:jc w:val="left"/>
        <w:rPr>
          <w:rFonts w:hint="default" w:ascii="仿宋_GB2312" w:hAnsi="Calibri" w:eastAsia="仿宋_GB2312" w:cs="Times New Roman"/>
          <w:kern w:val="0"/>
          <w:sz w:val="32"/>
          <w:szCs w:val="32"/>
          <w:lang w:val="en-US" w:eastAsia="zh-CN" w:bidi="ar"/>
        </w:rPr>
      </w:pPr>
      <w:r>
        <w:rPr>
          <w:rFonts w:hint="eastAsia" w:ascii="仿宋_GB2312" w:hAnsi="Calibri" w:eastAsia="仿宋_GB2312" w:cs="Times New Roman"/>
          <w:kern w:val="0"/>
          <w:sz w:val="32"/>
          <w:szCs w:val="32"/>
          <w:lang w:val="en-US" w:eastAsia="zh-CN" w:bidi="ar"/>
        </w:rPr>
        <w:t>丁金源 区行政审批局商事三科负责人</w:t>
      </w:r>
    </w:p>
    <w:p>
      <w:pPr>
        <w:spacing w:line="540" w:lineRule="exact"/>
        <w:ind w:left="2876" w:leftChars="760" w:hanging="1280" w:hangingChars="400"/>
        <w:jc w:val="left"/>
        <w:rPr>
          <w:rFonts w:hint="eastAsia" w:ascii="仿宋_GB2312" w:hAnsi="Calibri" w:eastAsia="仿宋_GB2312" w:cs="Times New Roman"/>
          <w:kern w:val="0"/>
          <w:sz w:val="32"/>
          <w:szCs w:val="32"/>
          <w:lang w:val="en-US" w:eastAsia="zh-CN" w:bidi="ar"/>
        </w:rPr>
      </w:pPr>
      <w:r>
        <w:rPr>
          <w:rFonts w:hint="eastAsia" w:ascii="仿宋_GB2312" w:hAnsi="Calibri" w:eastAsia="仿宋_GB2312" w:cs="Times New Roman"/>
          <w:kern w:val="0"/>
          <w:sz w:val="32"/>
          <w:szCs w:val="32"/>
          <w:lang w:val="en-US" w:eastAsia="zh-CN" w:bidi="ar"/>
        </w:rPr>
        <w:t>李  静 区行政审批局东区商事登记服务中</w:t>
      </w:r>
    </w:p>
    <w:p>
      <w:pPr>
        <w:spacing w:line="540" w:lineRule="exact"/>
        <w:ind w:left="2876" w:leftChars="760" w:hanging="1280" w:hangingChars="400"/>
        <w:jc w:val="left"/>
        <w:rPr>
          <w:rFonts w:hint="default" w:ascii="仿宋_GB2312" w:hAnsi="Calibri" w:eastAsia="仿宋_GB2312" w:cs="Times New Roman"/>
          <w:kern w:val="0"/>
          <w:sz w:val="32"/>
          <w:szCs w:val="32"/>
          <w:lang w:val="en-US" w:eastAsia="zh-CN" w:bidi="ar"/>
        </w:rPr>
      </w:pPr>
      <w:r>
        <w:rPr>
          <w:rFonts w:hint="eastAsia" w:ascii="仿宋_GB2312" w:hAnsi="Calibri" w:eastAsia="仿宋_GB2312" w:cs="Times New Roman"/>
          <w:kern w:val="0"/>
          <w:sz w:val="32"/>
          <w:szCs w:val="32"/>
          <w:lang w:val="en-US" w:eastAsia="zh-CN" w:bidi="ar"/>
        </w:rPr>
        <w:t xml:space="preserve">       心协助负责人</w:t>
      </w:r>
    </w:p>
    <w:p>
      <w:pPr>
        <w:spacing w:line="540" w:lineRule="exact"/>
        <w:ind w:firstLine="1600" w:firstLineChars="500"/>
        <w:jc w:val="left"/>
        <w:rPr>
          <w:rFonts w:hint="default" w:ascii="仿宋_GB2312" w:hAnsi="Calibri" w:eastAsia="仿宋_GB2312" w:cs="Times New Roman"/>
          <w:kern w:val="0"/>
          <w:sz w:val="32"/>
          <w:szCs w:val="32"/>
          <w:lang w:val="en-US" w:eastAsia="zh-CN" w:bidi="ar"/>
        </w:rPr>
      </w:pPr>
      <w:r>
        <w:rPr>
          <w:rFonts w:hint="eastAsia" w:ascii="仿宋_GB2312" w:hAnsi="Calibri" w:eastAsia="仿宋_GB2312" w:cs="Times New Roman"/>
          <w:kern w:val="0"/>
          <w:sz w:val="32"/>
          <w:szCs w:val="32"/>
          <w:lang w:val="en-US" w:eastAsia="zh-CN" w:bidi="ar"/>
        </w:rPr>
        <w:t>刘  倩 区行政审批局社事一科负责人</w:t>
      </w:r>
    </w:p>
    <w:p>
      <w:pPr>
        <w:spacing w:line="540" w:lineRule="exact"/>
        <w:ind w:firstLine="1600" w:firstLineChars="500"/>
        <w:jc w:val="left"/>
        <w:rPr>
          <w:rFonts w:hint="eastAsia" w:ascii="仿宋_GB2312" w:hAnsi="Calibri" w:eastAsia="仿宋_GB2312" w:cs="Times New Roman"/>
          <w:kern w:val="0"/>
          <w:sz w:val="32"/>
          <w:szCs w:val="32"/>
          <w:lang w:val="en-US" w:eastAsia="zh-CN" w:bidi="ar"/>
        </w:rPr>
      </w:pPr>
      <w:r>
        <w:rPr>
          <w:rFonts w:hint="eastAsia" w:ascii="仿宋_GB2312" w:hAnsi="Calibri" w:eastAsia="仿宋_GB2312" w:cs="Times New Roman"/>
          <w:kern w:val="0"/>
          <w:sz w:val="32"/>
          <w:szCs w:val="32"/>
          <w:lang w:val="en-US" w:eastAsia="zh-CN" w:bidi="ar"/>
        </w:rPr>
        <w:t>王森亮 区行政审批局社事二科负责人</w:t>
      </w:r>
    </w:p>
    <w:p>
      <w:pPr>
        <w:spacing w:line="540" w:lineRule="exact"/>
        <w:ind w:firstLine="1600" w:firstLineChars="500"/>
        <w:jc w:val="left"/>
        <w:rPr>
          <w:rFonts w:hint="eastAsia" w:ascii="仿宋_GB2312" w:hAnsi="Calibri" w:eastAsia="仿宋_GB2312" w:cs="Times New Roman"/>
          <w:kern w:val="0"/>
          <w:sz w:val="32"/>
          <w:szCs w:val="32"/>
          <w:lang w:val="en-US" w:eastAsia="zh-CN" w:bidi="ar"/>
        </w:rPr>
      </w:pPr>
      <w:r>
        <w:rPr>
          <w:rFonts w:hint="eastAsia" w:ascii="仿宋_GB2312" w:hAnsi="Calibri" w:eastAsia="仿宋_GB2312" w:cs="Times New Roman"/>
          <w:kern w:val="0"/>
          <w:sz w:val="32"/>
          <w:szCs w:val="32"/>
          <w:lang w:val="en-US" w:eastAsia="zh-CN" w:bidi="ar"/>
        </w:rPr>
        <w:t>焦学宏 区行政审批局社事三科负责人</w:t>
      </w:r>
    </w:p>
    <w:p>
      <w:pPr>
        <w:spacing w:line="540" w:lineRule="exact"/>
        <w:ind w:firstLine="1600" w:firstLineChars="500"/>
        <w:jc w:val="left"/>
        <w:rPr>
          <w:rFonts w:hint="eastAsia" w:ascii="仿宋_GB2312" w:hAnsi="Calibri" w:eastAsia="仿宋_GB2312" w:cs="Times New Roman"/>
          <w:kern w:val="0"/>
          <w:sz w:val="32"/>
          <w:szCs w:val="32"/>
          <w:lang w:val="en-US" w:eastAsia="zh-CN" w:bidi="ar"/>
        </w:rPr>
      </w:pPr>
      <w:r>
        <w:rPr>
          <w:rFonts w:hint="eastAsia" w:ascii="仿宋_GB2312" w:hAnsi="Calibri" w:eastAsia="仿宋_GB2312" w:cs="Times New Roman"/>
          <w:kern w:val="0"/>
          <w:sz w:val="32"/>
          <w:szCs w:val="32"/>
          <w:lang w:val="en-US" w:eastAsia="zh-CN" w:bidi="ar"/>
        </w:rPr>
        <w:t>张玲妮 区行政审批局社事四科负责人</w:t>
      </w:r>
    </w:p>
    <w:p>
      <w:pPr>
        <w:spacing w:line="540" w:lineRule="exact"/>
        <w:ind w:firstLine="1600" w:firstLineChars="500"/>
        <w:jc w:val="left"/>
        <w:rPr>
          <w:rFonts w:hint="eastAsia" w:ascii="仿宋_GB2312" w:hAnsi="Calibri" w:eastAsia="仿宋_GB2312" w:cs="Times New Roman"/>
          <w:kern w:val="0"/>
          <w:sz w:val="32"/>
          <w:szCs w:val="32"/>
          <w:lang w:val="en-US" w:eastAsia="zh-CN" w:bidi="ar"/>
        </w:rPr>
      </w:pPr>
      <w:r>
        <w:rPr>
          <w:rFonts w:hint="eastAsia" w:ascii="仿宋_GB2312" w:hAnsi="Calibri" w:eastAsia="仿宋_GB2312" w:cs="Times New Roman"/>
          <w:kern w:val="0"/>
          <w:sz w:val="32"/>
          <w:szCs w:val="32"/>
          <w:lang w:val="en-US" w:eastAsia="zh-CN" w:bidi="ar"/>
        </w:rPr>
        <w:t>许善坤 区行政审批局交易受理科负责人</w:t>
      </w:r>
    </w:p>
    <w:p>
      <w:pPr>
        <w:spacing w:line="540" w:lineRule="exact"/>
        <w:ind w:firstLine="1600" w:firstLineChars="500"/>
        <w:jc w:val="left"/>
        <w:rPr>
          <w:rFonts w:hint="eastAsia" w:ascii="仿宋_GB2312" w:hAnsi="Calibri" w:eastAsia="仿宋_GB2312" w:cs="Times New Roman"/>
          <w:kern w:val="0"/>
          <w:sz w:val="32"/>
          <w:szCs w:val="32"/>
          <w:lang w:val="en-US" w:eastAsia="zh-CN" w:bidi="ar"/>
        </w:rPr>
      </w:pPr>
      <w:r>
        <w:rPr>
          <w:rFonts w:hint="eastAsia" w:ascii="仿宋_GB2312" w:hAnsi="Calibri" w:eastAsia="仿宋_GB2312" w:cs="Times New Roman"/>
          <w:kern w:val="0"/>
          <w:sz w:val="32"/>
          <w:szCs w:val="32"/>
          <w:lang w:val="en-US" w:eastAsia="zh-CN" w:bidi="ar"/>
        </w:rPr>
        <w:t>范  倩 区行政审批局开标评标科负责人</w:t>
      </w:r>
    </w:p>
    <w:p>
      <w:pPr>
        <w:spacing w:line="540" w:lineRule="exact"/>
        <w:ind w:left="2880" w:hanging="2880" w:hangingChars="900"/>
        <w:jc w:val="left"/>
        <w:rPr>
          <w:rFonts w:hint="eastAsia" w:ascii="仿宋_GB2312" w:hAnsi="Calibri" w:eastAsia="仿宋_GB2312" w:cs="Times New Roman"/>
          <w:color w:val="auto"/>
          <w:kern w:val="0"/>
          <w:sz w:val="32"/>
          <w:szCs w:val="32"/>
          <w:lang w:val="en-US" w:eastAsia="zh-CN" w:bidi="ar"/>
        </w:rPr>
      </w:pPr>
      <w:r>
        <w:rPr>
          <w:rFonts w:hint="eastAsia" w:ascii="仿宋_GB2312" w:hAnsi="Calibri" w:eastAsia="仿宋_GB2312" w:cs="Times New Roman"/>
          <w:kern w:val="0"/>
          <w:sz w:val="32"/>
          <w:szCs w:val="32"/>
          <w:lang w:val="en-US" w:eastAsia="zh-CN" w:bidi="ar"/>
        </w:rPr>
        <w:t>区域专员：</w:t>
      </w:r>
      <w:r>
        <w:rPr>
          <w:rFonts w:hint="eastAsia" w:ascii="仿宋_GB2312" w:hAnsi="Calibri" w:eastAsia="仿宋_GB2312" w:cs="Times New Roman"/>
          <w:color w:val="auto"/>
          <w:kern w:val="0"/>
          <w:sz w:val="32"/>
          <w:szCs w:val="32"/>
          <w:lang w:val="en-US" w:eastAsia="zh-CN" w:bidi="ar"/>
        </w:rPr>
        <w:t xml:space="preserve">解建峰 </w:t>
      </w:r>
      <w:r>
        <w:rPr>
          <w:rFonts w:hint="eastAsia" w:ascii="仿宋_GB2312" w:hAnsi="仿宋_GB2312" w:eastAsia="仿宋_GB2312" w:cs="仿宋_GB2312"/>
          <w:color w:val="auto"/>
          <w:sz w:val="32"/>
          <w:szCs w:val="32"/>
        </w:rPr>
        <w:t>青岛开发区</w:t>
      </w:r>
      <w:r>
        <w:rPr>
          <w:rFonts w:hint="eastAsia" w:ascii="仿宋_GB2312" w:hAnsi="Calibri" w:eastAsia="仿宋_GB2312" w:cs="Times New Roman"/>
          <w:color w:val="auto"/>
          <w:kern w:val="0"/>
          <w:sz w:val="32"/>
          <w:szCs w:val="32"/>
          <w:lang w:val="en-US" w:eastAsia="zh-CN" w:bidi="ar"/>
        </w:rPr>
        <w:t>公共服务部副部长</w:t>
      </w:r>
    </w:p>
    <w:p>
      <w:pPr>
        <w:spacing w:line="540" w:lineRule="exact"/>
        <w:ind w:firstLine="1600" w:firstLineChars="500"/>
        <w:jc w:val="left"/>
        <w:rPr>
          <w:rFonts w:hint="eastAsia" w:ascii="仿宋_GB2312" w:hAnsi="Calibri" w:eastAsia="仿宋_GB2312" w:cs="Times New Roman"/>
          <w:color w:val="auto"/>
          <w:kern w:val="0"/>
          <w:sz w:val="32"/>
          <w:szCs w:val="32"/>
          <w:lang w:val="en-US" w:eastAsia="zh-CN" w:bidi="ar"/>
        </w:rPr>
      </w:pPr>
      <w:r>
        <w:rPr>
          <w:rFonts w:hint="eastAsia" w:ascii="仿宋_GB2312" w:hAnsi="Calibri" w:eastAsia="仿宋_GB2312" w:cs="Times New Roman"/>
          <w:color w:val="auto"/>
          <w:kern w:val="0"/>
          <w:sz w:val="32"/>
          <w:szCs w:val="32"/>
          <w:lang w:val="en-US" w:eastAsia="zh-CN" w:bidi="ar"/>
        </w:rPr>
        <w:t>季  斌 董家口经济区公共服务部(港区服务部)</w:t>
      </w:r>
    </w:p>
    <w:p>
      <w:pPr>
        <w:spacing w:line="540" w:lineRule="exact"/>
        <w:ind w:firstLine="1600" w:firstLineChars="500"/>
        <w:jc w:val="left"/>
        <w:rPr>
          <w:rFonts w:hint="default" w:ascii="仿宋_GB2312" w:hAnsi="Calibri" w:eastAsia="仿宋_GB2312" w:cs="Times New Roman"/>
          <w:color w:val="auto"/>
          <w:kern w:val="0"/>
          <w:sz w:val="32"/>
          <w:szCs w:val="32"/>
          <w:lang w:val="en-US" w:eastAsia="zh-CN" w:bidi="ar"/>
        </w:rPr>
      </w:pPr>
      <w:r>
        <w:rPr>
          <w:rFonts w:hint="eastAsia" w:ascii="仿宋_GB2312" w:hAnsi="Calibri" w:eastAsia="仿宋_GB2312" w:cs="Times New Roman"/>
          <w:color w:val="auto"/>
          <w:kern w:val="0"/>
          <w:sz w:val="32"/>
          <w:szCs w:val="32"/>
          <w:lang w:val="en-US" w:eastAsia="zh-CN" w:bidi="ar"/>
        </w:rPr>
        <w:t xml:space="preserve">       副部长</w:t>
      </w:r>
    </w:p>
    <w:p>
      <w:pPr>
        <w:spacing w:line="540" w:lineRule="exact"/>
        <w:ind w:firstLine="1600" w:firstLineChars="500"/>
        <w:jc w:val="left"/>
        <w:rPr>
          <w:rFonts w:hint="eastAsia" w:ascii="仿宋_GB2312" w:hAnsi="Calibri" w:eastAsia="仿宋_GB2312" w:cs="Times New Roman"/>
          <w:color w:val="auto"/>
          <w:kern w:val="0"/>
          <w:sz w:val="32"/>
          <w:szCs w:val="32"/>
          <w:lang w:val="en-US" w:eastAsia="zh-CN" w:bidi="ar"/>
        </w:rPr>
      </w:pPr>
      <w:r>
        <w:rPr>
          <w:rFonts w:hint="eastAsia" w:ascii="仿宋_GB2312" w:hAnsi="Calibri" w:eastAsia="仿宋_GB2312" w:cs="Times New Roman"/>
          <w:color w:val="auto"/>
          <w:kern w:val="0"/>
          <w:sz w:val="32"/>
          <w:szCs w:val="32"/>
          <w:lang w:val="en-US" w:eastAsia="zh-CN" w:bidi="ar"/>
        </w:rPr>
        <w:t xml:space="preserve">贾  锋 </w:t>
      </w:r>
      <w:r>
        <w:rPr>
          <w:rFonts w:hint="eastAsia" w:ascii="仿宋_GB2312" w:hAnsi="仿宋_GB2312" w:eastAsia="仿宋_GB2312" w:cs="仿宋_GB2312"/>
          <w:color w:val="auto"/>
          <w:sz w:val="32"/>
          <w:szCs w:val="32"/>
        </w:rPr>
        <w:t>国际经济合作区</w:t>
      </w:r>
      <w:r>
        <w:rPr>
          <w:rFonts w:hint="eastAsia" w:ascii="仿宋_GB2312" w:hAnsi="Calibri" w:eastAsia="仿宋_GB2312" w:cs="Times New Roman"/>
          <w:color w:val="auto"/>
          <w:kern w:val="0"/>
          <w:sz w:val="32"/>
          <w:szCs w:val="32"/>
          <w:lang w:val="en-US" w:eastAsia="zh-CN" w:bidi="ar"/>
        </w:rPr>
        <w:t>生态规划建设部副部长</w:t>
      </w:r>
    </w:p>
    <w:p>
      <w:pPr>
        <w:spacing w:line="540" w:lineRule="exact"/>
        <w:ind w:left="2876" w:leftChars="760" w:hanging="1280" w:hangingChars="400"/>
        <w:jc w:val="left"/>
        <w:rPr>
          <w:rFonts w:hint="default" w:ascii="仿宋_GB2312" w:hAnsi="Calibri" w:eastAsia="仿宋_GB2312" w:cs="Times New Roman"/>
          <w:color w:val="auto"/>
          <w:kern w:val="0"/>
          <w:sz w:val="32"/>
          <w:szCs w:val="32"/>
          <w:lang w:val="en-US" w:eastAsia="zh-CN" w:bidi="ar"/>
        </w:rPr>
      </w:pPr>
      <w:r>
        <w:rPr>
          <w:rFonts w:hint="eastAsia" w:ascii="仿宋_GB2312" w:hAnsi="Calibri" w:eastAsia="仿宋_GB2312" w:cs="Times New Roman"/>
          <w:color w:val="auto"/>
          <w:kern w:val="0"/>
          <w:sz w:val="32"/>
          <w:szCs w:val="32"/>
          <w:lang w:val="en-US" w:eastAsia="zh-CN" w:bidi="ar"/>
        </w:rPr>
        <w:t xml:space="preserve">朱迪全 </w:t>
      </w:r>
      <w:r>
        <w:rPr>
          <w:rFonts w:hint="eastAsia" w:ascii="仿宋_GB2312" w:hAnsi="仿宋_GB2312" w:eastAsia="仿宋_GB2312" w:cs="仿宋_GB2312"/>
          <w:color w:val="auto"/>
          <w:sz w:val="32"/>
          <w:szCs w:val="32"/>
          <w:lang w:val="en-US" w:eastAsia="zh-CN"/>
        </w:rPr>
        <w:t>古镇口核心区</w:t>
      </w:r>
      <w:r>
        <w:rPr>
          <w:rFonts w:hint="eastAsia" w:ascii="仿宋_GB2312" w:hAnsi="Calibri" w:eastAsia="仿宋_GB2312" w:cs="Times New Roman"/>
          <w:color w:val="auto"/>
          <w:kern w:val="0"/>
          <w:sz w:val="32"/>
          <w:szCs w:val="32"/>
          <w:lang w:val="en-US" w:eastAsia="zh-CN" w:bidi="ar"/>
        </w:rPr>
        <w:t>发展服务中心副主任</w:t>
      </w:r>
    </w:p>
    <w:p>
      <w:pPr>
        <w:spacing w:line="540" w:lineRule="exact"/>
        <w:ind w:firstLine="1600" w:firstLineChars="500"/>
        <w:jc w:val="left"/>
        <w:rPr>
          <w:rFonts w:hint="default" w:ascii="仿宋_GB2312" w:hAnsi="Calibri" w:eastAsia="仿宋_GB2312" w:cs="Times New Roman"/>
          <w:color w:val="auto"/>
          <w:kern w:val="0"/>
          <w:sz w:val="32"/>
          <w:szCs w:val="32"/>
          <w:lang w:val="en-US" w:eastAsia="zh-CN" w:bidi="ar"/>
        </w:rPr>
      </w:pPr>
      <w:r>
        <w:rPr>
          <w:rFonts w:hint="eastAsia" w:ascii="仿宋_GB2312" w:hAnsi="Calibri" w:eastAsia="仿宋_GB2312" w:cs="Times New Roman"/>
          <w:color w:val="auto"/>
          <w:kern w:val="0"/>
          <w:sz w:val="32"/>
          <w:szCs w:val="32"/>
          <w:lang w:val="en-US" w:eastAsia="zh-CN" w:bidi="ar"/>
        </w:rPr>
        <w:t xml:space="preserve">董金武 </w:t>
      </w:r>
      <w:r>
        <w:rPr>
          <w:rFonts w:hint="eastAsia" w:ascii="仿宋_GB2312" w:hAnsi="仿宋_GB2312" w:eastAsia="仿宋_GB2312" w:cs="仿宋_GB2312"/>
          <w:color w:val="auto"/>
          <w:sz w:val="32"/>
          <w:szCs w:val="32"/>
        </w:rPr>
        <w:t>灵山湾文化区</w:t>
      </w:r>
      <w:r>
        <w:rPr>
          <w:rFonts w:hint="eastAsia" w:ascii="仿宋_GB2312" w:hAnsi="Calibri" w:eastAsia="仿宋_GB2312" w:cs="Times New Roman"/>
          <w:color w:val="auto"/>
          <w:kern w:val="0"/>
          <w:sz w:val="32"/>
          <w:szCs w:val="32"/>
          <w:lang w:val="en-US" w:eastAsia="zh-CN" w:bidi="ar"/>
        </w:rPr>
        <w:t>开发建设指挥部副总指挥</w:t>
      </w:r>
    </w:p>
    <w:p>
      <w:pPr>
        <w:spacing w:line="540" w:lineRule="exact"/>
        <w:ind w:firstLine="1600" w:firstLineChars="500"/>
        <w:jc w:val="left"/>
        <w:rPr>
          <w:rFonts w:hint="eastAsia" w:ascii="仿宋_GB2312" w:hAnsi="Calibri" w:eastAsia="仿宋_GB2312" w:cs="Times New Roman"/>
          <w:color w:val="auto"/>
          <w:kern w:val="0"/>
          <w:sz w:val="32"/>
          <w:szCs w:val="32"/>
          <w:lang w:val="en-US" w:eastAsia="zh-CN" w:bidi="ar"/>
        </w:rPr>
      </w:pPr>
      <w:r>
        <w:rPr>
          <w:rFonts w:hint="eastAsia" w:ascii="仿宋_GB2312" w:hAnsi="Calibri" w:eastAsia="仿宋_GB2312" w:cs="Times New Roman"/>
          <w:color w:val="auto"/>
          <w:kern w:val="0"/>
          <w:sz w:val="32"/>
          <w:szCs w:val="32"/>
          <w:lang w:val="en-US" w:eastAsia="zh-CN" w:bidi="ar"/>
        </w:rPr>
        <w:t>牟  林 海洋高新区经科部部长</w:t>
      </w:r>
    </w:p>
    <w:p>
      <w:pPr>
        <w:spacing w:line="540" w:lineRule="exact"/>
        <w:ind w:firstLine="1600" w:firstLineChars="500"/>
        <w:jc w:val="left"/>
        <w:rPr>
          <w:rFonts w:hint="eastAsia" w:ascii="仿宋_GB2312" w:hAnsi="Calibri" w:eastAsia="仿宋_GB2312" w:cs="Times New Roman"/>
          <w:kern w:val="0"/>
          <w:sz w:val="32"/>
          <w:szCs w:val="32"/>
          <w:lang w:val="en-US" w:eastAsia="zh-CN" w:bidi="ar"/>
        </w:rPr>
      </w:pPr>
      <w:r>
        <w:rPr>
          <w:rFonts w:hint="eastAsia" w:ascii="仿宋_GB2312" w:hAnsi="Calibri" w:eastAsia="仿宋_GB2312" w:cs="Times New Roman"/>
          <w:kern w:val="0"/>
          <w:sz w:val="32"/>
          <w:szCs w:val="32"/>
          <w:lang w:val="en-US" w:eastAsia="zh-CN" w:bidi="ar"/>
        </w:rPr>
        <w:t>徐连法 农业示范区管委副主任</w:t>
      </w:r>
    </w:p>
    <w:p>
      <w:pPr>
        <w:spacing w:line="540" w:lineRule="exact"/>
        <w:ind w:firstLine="1600" w:firstLineChars="500"/>
        <w:jc w:val="left"/>
        <w:rPr>
          <w:rFonts w:hint="default" w:ascii="仿宋_GB2312" w:hAnsi="Calibri" w:eastAsia="仿宋_GB2312" w:cs="Times New Roman"/>
          <w:kern w:val="0"/>
          <w:sz w:val="32"/>
          <w:szCs w:val="32"/>
          <w:lang w:val="en-US" w:eastAsia="zh-CN" w:bidi="ar"/>
        </w:rPr>
      </w:pPr>
      <w:r>
        <w:rPr>
          <w:rFonts w:hint="eastAsia" w:ascii="仿宋_GB2312" w:hAnsi="Calibri" w:eastAsia="仿宋_GB2312" w:cs="Times New Roman"/>
          <w:kern w:val="0"/>
          <w:sz w:val="32"/>
          <w:szCs w:val="32"/>
          <w:lang w:val="en-US" w:eastAsia="zh-CN" w:bidi="ar"/>
        </w:rPr>
        <w:t xml:space="preserve">王德成 </w:t>
      </w:r>
      <w:r>
        <w:rPr>
          <w:rFonts w:hint="eastAsia" w:ascii="仿宋_GB2312" w:hAnsi="仿宋_GB2312" w:eastAsia="仿宋_GB2312" w:cs="仿宋_GB2312"/>
          <w:sz w:val="32"/>
          <w:szCs w:val="32"/>
        </w:rPr>
        <w:t>交通商务区</w:t>
      </w:r>
      <w:r>
        <w:rPr>
          <w:rFonts w:hint="eastAsia" w:ascii="仿宋_GB2312" w:hAnsi="Calibri" w:eastAsia="仿宋_GB2312" w:cs="Times New Roman"/>
          <w:kern w:val="0"/>
          <w:sz w:val="32"/>
          <w:szCs w:val="32"/>
          <w:lang w:val="en-US" w:eastAsia="zh-CN" w:bidi="ar"/>
        </w:rPr>
        <w:t>综合服务保障中心副主任</w:t>
      </w:r>
    </w:p>
    <w:p>
      <w:pPr>
        <w:spacing w:line="540" w:lineRule="exact"/>
        <w:ind w:firstLine="1600" w:firstLineChars="500"/>
        <w:jc w:val="left"/>
        <w:rPr>
          <w:rFonts w:hint="eastAsia" w:ascii="仿宋_GB2312" w:hAnsi="Calibri" w:eastAsia="仿宋_GB2312" w:cs="Times New Roman"/>
          <w:kern w:val="0"/>
          <w:sz w:val="32"/>
          <w:szCs w:val="32"/>
          <w:lang w:val="en-US" w:eastAsia="zh-CN" w:bidi="ar"/>
        </w:rPr>
      </w:pPr>
      <w:r>
        <w:rPr>
          <w:rFonts w:hint="eastAsia" w:ascii="仿宋_GB2312" w:hAnsi="Calibri" w:eastAsia="仿宋_GB2312" w:cs="Times New Roman"/>
          <w:kern w:val="0"/>
          <w:sz w:val="32"/>
          <w:szCs w:val="32"/>
          <w:lang w:val="en-US" w:eastAsia="zh-CN" w:bidi="ar"/>
        </w:rPr>
        <w:t>姚连起 琅琊镇经济发展中心主任</w:t>
      </w:r>
    </w:p>
    <w:p>
      <w:pPr>
        <w:spacing w:line="540" w:lineRule="exact"/>
        <w:ind w:firstLine="1600" w:firstLineChars="500"/>
        <w:jc w:val="left"/>
        <w:rPr>
          <w:rFonts w:hint="eastAsia" w:ascii="仿宋_GB2312" w:hAnsi="Calibri" w:eastAsia="仿宋_GB2312" w:cs="Times New Roman"/>
          <w:kern w:val="0"/>
          <w:sz w:val="32"/>
          <w:szCs w:val="32"/>
          <w:lang w:val="en-US" w:eastAsia="zh-CN" w:bidi="ar"/>
        </w:rPr>
      </w:pPr>
      <w:r>
        <w:rPr>
          <w:rFonts w:hint="eastAsia" w:ascii="仿宋_GB2312" w:hAnsi="Calibri" w:eastAsia="仿宋_GB2312" w:cs="Times New Roman"/>
          <w:kern w:val="0"/>
          <w:sz w:val="32"/>
          <w:szCs w:val="32"/>
          <w:lang w:val="en-US" w:eastAsia="zh-CN" w:bidi="ar"/>
        </w:rPr>
        <w:t>王  艳 藏马镇便民服务中心工作人员</w:t>
      </w:r>
    </w:p>
    <w:p>
      <w:pPr>
        <w:spacing w:line="540" w:lineRule="exact"/>
        <w:ind w:firstLine="1600" w:firstLineChars="500"/>
        <w:jc w:val="left"/>
        <w:rPr>
          <w:rFonts w:hint="eastAsia" w:ascii="仿宋_GB2312" w:hAnsi="Calibri" w:eastAsia="仿宋_GB2312" w:cs="Times New Roman"/>
          <w:kern w:val="0"/>
          <w:sz w:val="32"/>
          <w:szCs w:val="32"/>
          <w:lang w:val="en-US" w:eastAsia="zh-CN" w:bidi="ar"/>
        </w:rPr>
      </w:pPr>
      <w:r>
        <w:rPr>
          <w:rFonts w:hint="eastAsia" w:ascii="仿宋_GB2312" w:hAnsi="Calibri" w:eastAsia="仿宋_GB2312" w:cs="Times New Roman"/>
          <w:kern w:val="0"/>
          <w:sz w:val="32"/>
          <w:szCs w:val="32"/>
          <w:lang w:val="en-US" w:eastAsia="zh-CN" w:bidi="ar"/>
        </w:rPr>
        <w:t>夏  欢 泊里镇副镇长</w:t>
      </w:r>
    </w:p>
    <w:p>
      <w:pPr>
        <w:spacing w:line="540" w:lineRule="exact"/>
        <w:ind w:firstLine="1600" w:firstLineChars="500"/>
        <w:jc w:val="left"/>
        <w:rPr>
          <w:rFonts w:hint="eastAsia" w:ascii="仿宋_GB2312" w:hAnsi="Calibri" w:eastAsia="仿宋_GB2312" w:cs="Times New Roman"/>
          <w:kern w:val="0"/>
          <w:sz w:val="32"/>
          <w:szCs w:val="32"/>
          <w:lang w:val="en-US" w:eastAsia="zh-CN" w:bidi="ar"/>
        </w:rPr>
      </w:pPr>
      <w:r>
        <w:rPr>
          <w:rFonts w:hint="eastAsia" w:ascii="仿宋_GB2312" w:hAnsi="Calibri" w:eastAsia="仿宋_GB2312" w:cs="Times New Roman"/>
          <w:kern w:val="0"/>
          <w:sz w:val="32"/>
          <w:szCs w:val="32"/>
          <w:lang w:val="en-US" w:eastAsia="zh-CN" w:bidi="ar"/>
        </w:rPr>
        <w:t>李振花 大场镇乡村规划办工作人员</w:t>
      </w:r>
    </w:p>
    <w:p>
      <w:pPr>
        <w:spacing w:line="540" w:lineRule="exact"/>
        <w:ind w:firstLine="1600" w:firstLineChars="500"/>
        <w:jc w:val="left"/>
        <w:rPr>
          <w:rFonts w:hint="eastAsia" w:ascii="仿宋_GB2312" w:hAnsi="Calibri" w:eastAsia="仿宋_GB2312" w:cs="Times New Roman"/>
          <w:kern w:val="0"/>
          <w:sz w:val="32"/>
          <w:szCs w:val="32"/>
          <w:lang w:val="en-US" w:eastAsia="zh-CN" w:bidi="ar"/>
        </w:rPr>
      </w:pPr>
      <w:r>
        <w:rPr>
          <w:rFonts w:hint="eastAsia" w:ascii="仿宋_GB2312" w:hAnsi="Calibri" w:eastAsia="仿宋_GB2312" w:cs="Times New Roman"/>
          <w:kern w:val="0"/>
          <w:sz w:val="32"/>
          <w:szCs w:val="32"/>
          <w:lang w:val="en-US" w:eastAsia="zh-CN" w:bidi="ar"/>
        </w:rPr>
        <w:t>于浩然 海青镇镇村建设中心工作人员</w:t>
      </w:r>
    </w:p>
    <w:p>
      <w:pPr>
        <w:spacing w:line="540" w:lineRule="exact"/>
        <w:ind w:firstLine="1600" w:firstLineChars="500"/>
        <w:jc w:val="left"/>
        <w:rPr>
          <w:rFonts w:hint="eastAsia" w:ascii="仿宋_GB2312" w:hAnsi="Calibri" w:eastAsia="仿宋_GB2312" w:cs="Times New Roman"/>
          <w:kern w:val="0"/>
          <w:sz w:val="32"/>
          <w:szCs w:val="32"/>
          <w:lang w:val="en-US" w:eastAsia="zh-CN" w:bidi="ar"/>
        </w:rPr>
      </w:pPr>
      <w:r>
        <w:rPr>
          <w:rFonts w:hint="eastAsia" w:ascii="仿宋_GB2312" w:hAnsi="Calibri" w:eastAsia="仿宋_GB2312" w:cs="Times New Roman"/>
          <w:kern w:val="0"/>
          <w:sz w:val="32"/>
          <w:szCs w:val="32"/>
          <w:lang w:val="en-US" w:eastAsia="zh-CN" w:bidi="ar"/>
        </w:rPr>
        <w:t>龙  震 大村镇乡村规划建设监督管理办公室主任</w:t>
      </w:r>
    </w:p>
    <w:p>
      <w:pPr>
        <w:spacing w:line="540" w:lineRule="exact"/>
        <w:ind w:firstLine="1600" w:firstLineChars="500"/>
        <w:jc w:val="left"/>
        <w:rPr>
          <w:rFonts w:hint="eastAsia" w:ascii="仿宋_GB2312" w:hAnsi="Calibri" w:eastAsia="仿宋_GB2312" w:cs="Times New Roman"/>
          <w:kern w:val="0"/>
          <w:sz w:val="32"/>
          <w:szCs w:val="32"/>
          <w:lang w:val="en-US" w:eastAsia="zh-CN" w:bidi="ar"/>
        </w:rPr>
      </w:pPr>
      <w:r>
        <w:rPr>
          <w:rFonts w:hint="eastAsia" w:ascii="仿宋_GB2312" w:hAnsi="Calibri" w:eastAsia="仿宋_GB2312" w:cs="Times New Roman"/>
          <w:kern w:val="0"/>
          <w:sz w:val="32"/>
          <w:szCs w:val="32"/>
          <w:lang w:val="en-US" w:eastAsia="zh-CN" w:bidi="ar"/>
        </w:rPr>
        <w:t>逄梦琪 六汪镇经贸办主任助理</w:t>
      </w:r>
    </w:p>
    <w:p>
      <w:pPr>
        <w:spacing w:line="540" w:lineRule="exact"/>
        <w:ind w:firstLine="1600" w:firstLineChars="500"/>
        <w:jc w:val="left"/>
        <w:rPr>
          <w:rFonts w:hint="eastAsia" w:ascii="仿宋_GB2312" w:hAnsi="Calibri" w:eastAsia="仿宋_GB2312" w:cs="Times New Roman"/>
          <w:kern w:val="0"/>
          <w:sz w:val="32"/>
          <w:szCs w:val="32"/>
          <w:lang w:val="en-US" w:eastAsia="zh-CN" w:bidi="ar"/>
        </w:rPr>
      </w:pPr>
      <w:r>
        <w:rPr>
          <w:rFonts w:hint="eastAsia" w:ascii="仿宋_GB2312" w:hAnsi="Calibri" w:eastAsia="仿宋_GB2312" w:cs="Times New Roman"/>
          <w:kern w:val="0"/>
          <w:sz w:val="32"/>
          <w:szCs w:val="32"/>
          <w:lang w:val="en-US" w:eastAsia="zh-CN" w:bidi="ar"/>
        </w:rPr>
        <w:t>黄  欣 宝山镇乡村规划办工作人员</w:t>
      </w:r>
    </w:p>
    <w:p>
      <w:pPr>
        <w:spacing w:line="540" w:lineRule="exact"/>
        <w:ind w:firstLine="1600" w:firstLineChars="500"/>
        <w:jc w:val="left"/>
        <w:rPr>
          <w:rFonts w:hint="eastAsia" w:ascii="仿宋_GB2312" w:hAnsi="Calibri" w:eastAsia="仿宋_GB2312" w:cs="Times New Roman"/>
          <w:kern w:val="0"/>
          <w:sz w:val="32"/>
          <w:szCs w:val="32"/>
          <w:lang w:val="en-US" w:eastAsia="zh-CN" w:bidi="ar"/>
        </w:rPr>
      </w:pPr>
      <w:r>
        <w:rPr>
          <w:rFonts w:hint="eastAsia" w:ascii="仿宋_GB2312" w:hAnsi="Calibri" w:eastAsia="仿宋_GB2312" w:cs="Times New Roman"/>
          <w:kern w:val="0"/>
          <w:sz w:val="32"/>
          <w:szCs w:val="32"/>
          <w:lang w:val="en-US" w:eastAsia="zh-CN" w:bidi="ar"/>
        </w:rPr>
        <w:t>宋  婕 长江路街道招商财源办工作人员</w:t>
      </w:r>
    </w:p>
    <w:p>
      <w:pPr>
        <w:spacing w:line="540" w:lineRule="exact"/>
        <w:ind w:firstLine="1600" w:firstLineChars="500"/>
        <w:jc w:val="left"/>
        <w:rPr>
          <w:rFonts w:hint="eastAsia" w:ascii="仿宋_GB2312" w:hAnsi="Calibri" w:eastAsia="仿宋_GB2312" w:cs="Times New Roman"/>
          <w:kern w:val="0"/>
          <w:sz w:val="32"/>
          <w:szCs w:val="32"/>
          <w:lang w:val="en-US" w:eastAsia="zh-CN" w:bidi="ar"/>
        </w:rPr>
      </w:pPr>
      <w:r>
        <w:rPr>
          <w:rFonts w:hint="eastAsia" w:ascii="仿宋_GB2312" w:hAnsi="Calibri" w:eastAsia="仿宋_GB2312" w:cs="Times New Roman"/>
          <w:kern w:val="0"/>
          <w:sz w:val="32"/>
          <w:szCs w:val="32"/>
          <w:lang w:val="en-US" w:eastAsia="zh-CN" w:bidi="ar"/>
        </w:rPr>
        <w:t>刘  钊 黄岛街道发展保障中心副主任</w:t>
      </w:r>
    </w:p>
    <w:p>
      <w:pPr>
        <w:spacing w:line="540" w:lineRule="exact"/>
        <w:ind w:firstLine="1600" w:firstLineChars="500"/>
        <w:jc w:val="left"/>
        <w:rPr>
          <w:rFonts w:hint="eastAsia" w:ascii="仿宋_GB2312" w:hAnsi="Calibri" w:eastAsia="仿宋_GB2312" w:cs="Times New Roman"/>
          <w:kern w:val="0"/>
          <w:sz w:val="32"/>
          <w:szCs w:val="32"/>
          <w:lang w:val="en-US" w:eastAsia="zh-CN" w:bidi="ar"/>
        </w:rPr>
      </w:pPr>
      <w:r>
        <w:rPr>
          <w:rFonts w:hint="eastAsia" w:ascii="仿宋_GB2312" w:hAnsi="Calibri" w:eastAsia="仿宋_GB2312" w:cs="Times New Roman"/>
          <w:kern w:val="0"/>
          <w:sz w:val="32"/>
          <w:szCs w:val="32"/>
          <w:lang w:val="en-US" w:eastAsia="zh-CN" w:bidi="ar"/>
        </w:rPr>
        <w:t>李  敏 薛家岛街道发展保障中心工作人员</w:t>
      </w:r>
    </w:p>
    <w:p>
      <w:pPr>
        <w:spacing w:line="540" w:lineRule="exact"/>
        <w:ind w:firstLine="1600" w:firstLineChars="500"/>
        <w:jc w:val="left"/>
        <w:rPr>
          <w:rFonts w:hint="eastAsia" w:ascii="仿宋_GB2312" w:hAnsi="Calibri" w:eastAsia="仿宋_GB2312" w:cs="Times New Roman"/>
          <w:kern w:val="0"/>
          <w:sz w:val="32"/>
          <w:szCs w:val="32"/>
          <w:lang w:val="en-US" w:eastAsia="zh-CN" w:bidi="ar"/>
        </w:rPr>
      </w:pPr>
      <w:r>
        <w:rPr>
          <w:rFonts w:hint="eastAsia" w:ascii="仿宋_GB2312" w:hAnsi="Calibri" w:eastAsia="仿宋_GB2312" w:cs="Times New Roman"/>
          <w:kern w:val="0"/>
          <w:sz w:val="32"/>
          <w:szCs w:val="32"/>
          <w:lang w:val="en-US" w:eastAsia="zh-CN" w:bidi="ar"/>
        </w:rPr>
        <w:t>李  乾 辛安街道展保障中心主任</w:t>
      </w:r>
    </w:p>
    <w:p>
      <w:pPr>
        <w:spacing w:line="540" w:lineRule="exact"/>
        <w:ind w:firstLine="1600" w:firstLineChars="500"/>
        <w:jc w:val="left"/>
        <w:rPr>
          <w:rFonts w:hint="eastAsia" w:ascii="仿宋_GB2312" w:hAnsi="Calibri" w:eastAsia="仿宋_GB2312" w:cs="Times New Roman"/>
          <w:kern w:val="0"/>
          <w:sz w:val="32"/>
          <w:szCs w:val="32"/>
          <w:lang w:val="en-US" w:eastAsia="zh-CN" w:bidi="ar"/>
        </w:rPr>
      </w:pPr>
      <w:r>
        <w:rPr>
          <w:rFonts w:hint="eastAsia" w:ascii="仿宋_GB2312" w:hAnsi="Calibri" w:eastAsia="仿宋_GB2312" w:cs="Times New Roman"/>
          <w:kern w:val="0"/>
          <w:sz w:val="32"/>
          <w:szCs w:val="32"/>
          <w:lang w:val="en-US" w:eastAsia="zh-CN" w:bidi="ar"/>
        </w:rPr>
        <w:t>迟增强 灵珠山街道发展保障中心工作人员</w:t>
      </w:r>
    </w:p>
    <w:p>
      <w:pPr>
        <w:spacing w:line="540" w:lineRule="exact"/>
        <w:ind w:firstLine="1600" w:firstLineChars="500"/>
        <w:jc w:val="left"/>
        <w:rPr>
          <w:rFonts w:hint="eastAsia" w:ascii="仿宋_GB2312" w:hAnsi="Calibri" w:eastAsia="仿宋_GB2312" w:cs="Times New Roman"/>
          <w:kern w:val="0"/>
          <w:sz w:val="32"/>
          <w:szCs w:val="32"/>
          <w:lang w:val="en-US" w:eastAsia="zh-CN" w:bidi="ar"/>
        </w:rPr>
      </w:pPr>
      <w:r>
        <w:rPr>
          <w:rFonts w:hint="eastAsia" w:ascii="仿宋_GB2312" w:hAnsi="Calibri" w:eastAsia="仿宋_GB2312" w:cs="Times New Roman"/>
          <w:kern w:val="0"/>
          <w:sz w:val="32"/>
          <w:szCs w:val="32"/>
          <w:lang w:val="en-US" w:eastAsia="zh-CN" w:bidi="ar"/>
        </w:rPr>
        <w:t>刘建锋 红石崖街道城建办负责人</w:t>
      </w:r>
    </w:p>
    <w:p>
      <w:pPr>
        <w:spacing w:line="540" w:lineRule="exact"/>
        <w:ind w:left="2876" w:leftChars="760" w:hanging="1280" w:hangingChars="400"/>
        <w:jc w:val="left"/>
        <w:rPr>
          <w:rFonts w:hint="eastAsia" w:ascii="仿宋_GB2312" w:hAnsi="Calibri" w:eastAsia="仿宋_GB2312" w:cs="Times New Roman"/>
          <w:kern w:val="0"/>
          <w:sz w:val="32"/>
          <w:szCs w:val="32"/>
          <w:lang w:val="en-US" w:eastAsia="zh-CN" w:bidi="ar"/>
        </w:rPr>
      </w:pPr>
      <w:r>
        <w:rPr>
          <w:rFonts w:hint="eastAsia" w:ascii="仿宋_GB2312" w:hAnsi="Calibri" w:eastAsia="仿宋_GB2312" w:cs="Times New Roman"/>
          <w:kern w:val="0"/>
          <w:sz w:val="32"/>
          <w:szCs w:val="32"/>
          <w:lang w:val="en-US" w:eastAsia="zh-CN" w:bidi="ar"/>
        </w:rPr>
        <w:t>冯  洋 灵山卫街道经济运行办公室副主任</w:t>
      </w:r>
    </w:p>
    <w:p>
      <w:pPr>
        <w:spacing w:line="540" w:lineRule="exact"/>
        <w:ind w:firstLine="1600" w:firstLineChars="500"/>
        <w:jc w:val="left"/>
        <w:rPr>
          <w:rFonts w:hint="eastAsia" w:ascii="仿宋_GB2312" w:hAnsi="Calibri" w:eastAsia="仿宋_GB2312" w:cs="Times New Roman"/>
          <w:kern w:val="0"/>
          <w:sz w:val="32"/>
          <w:szCs w:val="32"/>
          <w:lang w:val="en-US" w:eastAsia="zh-CN" w:bidi="ar"/>
        </w:rPr>
      </w:pPr>
      <w:r>
        <w:rPr>
          <w:rFonts w:hint="eastAsia" w:ascii="仿宋_GB2312" w:hAnsi="Calibri" w:eastAsia="仿宋_GB2312" w:cs="Times New Roman"/>
          <w:kern w:val="0"/>
          <w:sz w:val="32"/>
          <w:szCs w:val="32"/>
          <w:lang w:val="en-US" w:eastAsia="zh-CN" w:bidi="ar"/>
        </w:rPr>
        <w:t>刘  勋 隐珠街道双招双引部工作人员</w:t>
      </w:r>
    </w:p>
    <w:p>
      <w:pPr>
        <w:spacing w:line="540" w:lineRule="exact"/>
        <w:ind w:firstLine="1600" w:firstLineChars="500"/>
        <w:jc w:val="left"/>
        <w:rPr>
          <w:rFonts w:hint="eastAsia" w:ascii="仿宋_GB2312" w:hAnsi="Calibri" w:eastAsia="仿宋_GB2312" w:cs="Times New Roman"/>
          <w:kern w:val="0"/>
          <w:sz w:val="32"/>
          <w:szCs w:val="32"/>
          <w:lang w:val="en-US" w:eastAsia="zh-CN" w:bidi="ar"/>
        </w:rPr>
      </w:pPr>
      <w:r>
        <w:rPr>
          <w:rFonts w:hint="eastAsia" w:ascii="仿宋_GB2312" w:hAnsi="Calibri" w:eastAsia="仿宋_GB2312" w:cs="Times New Roman"/>
          <w:kern w:val="0"/>
          <w:sz w:val="32"/>
          <w:szCs w:val="32"/>
          <w:lang w:val="en-US" w:eastAsia="zh-CN" w:bidi="ar"/>
        </w:rPr>
        <w:t>张兴坤 胶南街道统计站站长</w:t>
      </w:r>
    </w:p>
    <w:p>
      <w:pPr>
        <w:spacing w:line="540" w:lineRule="exact"/>
        <w:ind w:firstLine="1600" w:firstLineChars="500"/>
        <w:jc w:val="left"/>
        <w:rPr>
          <w:rFonts w:hint="eastAsia" w:ascii="仿宋_GB2312" w:hAnsi="Calibri" w:eastAsia="仿宋_GB2312" w:cs="Times New Roman"/>
          <w:kern w:val="0"/>
          <w:sz w:val="32"/>
          <w:szCs w:val="32"/>
          <w:lang w:val="en-US" w:eastAsia="zh-CN" w:bidi="ar"/>
        </w:rPr>
      </w:pPr>
      <w:r>
        <w:rPr>
          <w:rFonts w:hint="eastAsia" w:ascii="仿宋_GB2312" w:hAnsi="Calibri" w:eastAsia="仿宋_GB2312" w:cs="Times New Roman"/>
          <w:kern w:val="0"/>
          <w:sz w:val="32"/>
          <w:szCs w:val="32"/>
          <w:lang w:val="en-US" w:eastAsia="zh-CN" w:bidi="ar"/>
        </w:rPr>
        <w:t>马小龙 珠海街道便民服务中心工作人员</w:t>
      </w:r>
    </w:p>
    <w:p>
      <w:pPr>
        <w:spacing w:line="540" w:lineRule="exact"/>
        <w:ind w:firstLine="1600" w:firstLineChars="500"/>
        <w:jc w:val="left"/>
        <w:rPr>
          <w:rFonts w:hint="eastAsia" w:ascii="仿宋_GB2312" w:hAnsi="Calibri" w:eastAsia="仿宋_GB2312" w:cs="Times New Roman"/>
          <w:kern w:val="0"/>
          <w:sz w:val="32"/>
          <w:szCs w:val="32"/>
          <w:lang w:val="en-US" w:eastAsia="zh-CN" w:bidi="ar"/>
        </w:rPr>
      </w:pPr>
      <w:r>
        <w:rPr>
          <w:rFonts w:hint="eastAsia" w:ascii="仿宋_GB2312" w:hAnsi="Calibri" w:eastAsia="仿宋_GB2312" w:cs="Times New Roman"/>
          <w:kern w:val="0"/>
          <w:sz w:val="32"/>
          <w:szCs w:val="32"/>
          <w:lang w:val="en-US" w:eastAsia="zh-CN" w:bidi="ar"/>
        </w:rPr>
        <w:t>李  硕 滨海街道经贸办工作人员</w:t>
      </w:r>
    </w:p>
    <w:p>
      <w:pPr>
        <w:spacing w:line="540" w:lineRule="exact"/>
        <w:ind w:firstLine="1600" w:firstLineChars="500"/>
        <w:jc w:val="left"/>
        <w:rPr>
          <w:rFonts w:hint="eastAsia" w:ascii="仿宋_GB2312" w:hAnsi="Calibri" w:eastAsia="仿宋_GB2312" w:cs="Times New Roman"/>
          <w:kern w:val="0"/>
          <w:sz w:val="32"/>
          <w:szCs w:val="32"/>
          <w:lang w:val="en-US" w:eastAsia="zh-CN" w:bidi="ar"/>
        </w:rPr>
      </w:pPr>
      <w:r>
        <w:rPr>
          <w:rFonts w:hint="eastAsia" w:ascii="仿宋_GB2312" w:hAnsi="Calibri" w:eastAsia="仿宋_GB2312" w:cs="Times New Roman"/>
          <w:kern w:val="0"/>
          <w:sz w:val="32"/>
          <w:szCs w:val="32"/>
          <w:lang w:val="en-US" w:eastAsia="zh-CN" w:bidi="ar"/>
        </w:rPr>
        <w:t>魏福君 铁山街道城建办工作人员</w:t>
      </w:r>
    </w:p>
    <w:p>
      <w:pPr>
        <w:spacing w:line="540" w:lineRule="exact"/>
        <w:ind w:firstLine="1600" w:firstLineChars="500"/>
        <w:jc w:val="left"/>
        <w:rPr>
          <w:rFonts w:hint="eastAsia" w:ascii="仿宋_GB2312" w:hAnsi="Calibri" w:eastAsia="仿宋_GB2312" w:cs="Times New Roman"/>
          <w:kern w:val="0"/>
          <w:sz w:val="32"/>
          <w:szCs w:val="32"/>
          <w:lang w:val="en-US" w:eastAsia="zh-CN" w:bidi="ar"/>
        </w:rPr>
      </w:pPr>
      <w:r>
        <w:rPr>
          <w:rFonts w:hint="eastAsia" w:ascii="仿宋_GB2312" w:hAnsi="Calibri" w:eastAsia="仿宋_GB2312" w:cs="Times New Roman"/>
          <w:kern w:val="0"/>
          <w:sz w:val="32"/>
          <w:szCs w:val="32"/>
          <w:lang w:val="en-US" w:eastAsia="zh-CN" w:bidi="ar"/>
        </w:rPr>
        <w:t>刘  晓 王台街道建设中心工作人员</w:t>
      </w:r>
    </w:p>
    <w:p>
      <w:pPr>
        <w:spacing w:line="540" w:lineRule="exact"/>
        <w:ind w:firstLine="1600" w:firstLineChars="500"/>
        <w:jc w:val="left"/>
        <w:rPr>
          <w:rFonts w:hint="eastAsia" w:ascii="仿宋_GB2312" w:hAnsi="Calibri" w:eastAsia="仿宋_GB2312" w:cs="Times New Roman"/>
          <w:kern w:val="0"/>
          <w:sz w:val="32"/>
          <w:szCs w:val="32"/>
          <w:lang w:val="en-US" w:eastAsia="zh-CN" w:bidi="ar"/>
        </w:rPr>
      </w:pPr>
      <w:r>
        <w:rPr>
          <w:rFonts w:hint="eastAsia" w:ascii="仿宋_GB2312" w:hAnsi="Calibri" w:eastAsia="仿宋_GB2312" w:cs="Times New Roman"/>
          <w:kern w:val="0"/>
          <w:sz w:val="32"/>
          <w:szCs w:val="32"/>
          <w:lang w:val="en-US" w:eastAsia="zh-CN" w:bidi="ar"/>
        </w:rPr>
        <w:t>姜亚红 张家楼街道发展保障中心副主任</w:t>
      </w:r>
    </w:p>
    <w:p>
      <w:pPr>
        <w:spacing w:line="540" w:lineRule="exact"/>
        <w:ind w:firstLine="1600" w:firstLineChars="500"/>
        <w:jc w:val="left"/>
        <w:rPr>
          <w:rFonts w:hint="default" w:ascii="仿宋_GB2312" w:hAnsi="Calibri" w:eastAsia="仿宋_GB2312" w:cs="Times New Roman"/>
          <w:kern w:val="0"/>
          <w:sz w:val="32"/>
          <w:szCs w:val="32"/>
          <w:lang w:val="en-US" w:eastAsia="zh-CN" w:bidi="ar"/>
        </w:rPr>
      </w:pPr>
      <w:r>
        <w:rPr>
          <w:rFonts w:hint="eastAsia" w:ascii="仿宋_GB2312" w:hAnsi="Calibri" w:eastAsia="仿宋_GB2312" w:cs="Times New Roman"/>
          <w:kern w:val="0"/>
          <w:sz w:val="32"/>
          <w:szCs w:val="32"/>
          <w:lang w:val="en-US" w:eastAsia="zh-CN" w:bidi="ar"/>
        </w:rPr>
        <w:t>张忠林 灵山岛省级自然保护区项目负责人</w:t>
      </w:r>
    </w:p>
    <w:p>
      <w:pPr>
        <w:spacing w:line="540" w:lineRule="exact"/>
        <w:jc w:val="left"/>
        <w:rPr>
          <w:rFonts w:hint="default" w:ascii="仿宋_GB2312" w:hAnsi="Calibri" w:eastAsia="仿宋_GB2312" w:cs="Times New Roman"/>
          <w:kern w:val="0"/>
          <w:sz w:val="32"/>
          <w:szCs w:val="32"/>
          <w:lang w:val="en-US" w:eastAsia="zh-CN" w:bidi="ar"/>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zZjFmOTBiYjNkODZhMzU1ODQ5ODQxZDdmMjJkNTgifQ=="/>
  </w:docVars>
  <w:rsids>
    <w:rsidRoot w:val="00004141"/>
    <w:rsid w:val="00004141"/>
    <w:rsid w:val="000921F1"/>
    <w:rsid w:val="003B11F0"/>
    <w:rsid w:val="0071101D"/>
    <w:rsid w:val="008763C8"/>
    <w:rsid w:val="008A57E9"/>
    <w:rsid w:val="00DD014A"/>
    <w:rsid w:val="0192652E"/>
    <w:rsid w:val="02E90778"/>
    <w:rsid w:val="031A638D"/>
    <w:rsid w:val="05786A20"/>
    <w:rsid w:val="06B35A2A"/>
    <w:rsid w:val="06FF329B"/>
    <w:rsid w:val="08224903"/>
    <w:rsid w:val="0B7F7B23"/>
    <w:rsid w:val="0EBC705A"/>
    <w:rsid w:val="0F144A26"/>
    <w:rsid w:val="141C6857"/>
    <w:rsid w:val="1ACE017F"/>
    <w:rsid w:val="1DCD2970"/>
    <w:rsid w:val="20994D8B"/>
    <w:rsid w:val="22235254"/>
    <w:rsid w:val="227212CD"/>
    <w:rsid w:val="282F58D0"/>
    <w:rsid w:val="2CA86A82"/>
    <w:rsid w:val="2F920A3A"/>
    <w:rsid w:val="3260395B"/>
    <w:rsid w:val="32FA142D"/>
    <w:rsid w:val="33A4436B"/>
    <w:rsid w:val="350F5235"/>
    <w:rsid w:val="371D6E3C"/>
    <w:rsid w:val="3B1654FE"/>
    <w:rsid w:val="3CD016DD"/>
    <w:rsid w:val="3DC41242"/>
    <w:rsid w:val="3E21674B"/>
    <w:rsid w:val="3ECD4EC5"/>
    <w:rsid w:val="413C2AA7"/>
    <w:rsid w:val="41635720"/>
    <w:rsid w:val="419524A4"/>
    <w:rsid w:val="41D23C6A"/>
    <w:rsid w:val="4ABB1484"/>
    <w:rsid w:val="4ACE1952"/>
    <w:rsid w:val="4C106A35"/>
    <w:rsid w:val="4C63431C"/>
    <w:rsid w:val="4E127DA7"/>
    <w:rsid w:val="4E467A51"/>
    <w:rsid w:val="510559A1"/>
    <w:rsid w:val="542D469D"/>
    <w:rsid w:val="560C1580"/>
    <w:rsid w:val="5B173696"/>
    <w:rsid w:val="5BFB005E"/>
    <w:rsid w:val="5E717CDC"/>
    <w:rsid w:val="60890E84"/>
    <w:rsid w:val="62551126"/>
    <w:rsid w:val="65F63CF3"/>
    <w:rsid w:val="6BCC7390"/>
    <w:rsid w:val="6E224387"/>
    <w:rsid w:val="6F6145E0"/>
    <w:rsid w:val="6F6D2C38"/>
    <w:rsid w:val="70412A36"/>
    <w:rsid w:val="72E1174A"/>
    <w:rsid w:val="741B5358"/>
    <w:rsid w:val="76ED14FC"/>
    <w:rsid w:val="78A862B8"/>
    <w:rsid w:val="7A6A04A0"/>
    <w:rsid w:val="7B767318"/>
    <w:rsid w:val="7F052B49"/>
    <w:rsid w:val="7F631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line="288" w:lineRule="auto"/>
      <w:jc w:val="left"/>
    </w:pPr>
    <w:rPr>
      <w:rFonts w:ascii="宋体" w:hAnsi="宋体" w:cs="宋体"/>
      <w:color w:val="000000"/>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287</Words>
  <Characters>1637</Characters>
  <Lines>13</Lines>
  <Paragraphs>3</Paragraphs>
  <TotalTime>22</TotalTime>
  <ScaleCrop>false</ScaleCrop>
  <LinksUpToDate>false</LinksUpToDate>
  <CharactersWithSpaces>1921</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2024-03-05T07:24:00Z</dcterms:created>
  <dc:creator>Administrator</dc:creator>
  <cp:lastModifiedBy>李铍</cp:lastModifiedBy>
  <cp:lastPrinted>2024-05-10T08:07:00Z</cp:lastPrinted>
  <dcterms:modified xsi:type="dcterms:W3CDTF">2024-10-30T03:19:55Z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BA236AF641894AD5926E1B4DEE440EB4_13</vt:lpwstr>
  </property>
</Properties>
</file>