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F4B29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_GBK" w:hAnsi="Times New Roman" w:eastAsia="方正小标宋_GBK" w:cs="Times New Roman"/>
          <w:sz w:val="44"/>
          <w:szCs w:val="44"/>
        </w:rPr>
      </w:pPr>
      <w:r>
        <w:rPr>
          <w:rFonts w:hint="eastAsia" w:ascii="方正小标宋_GBK" w:hAnsi="Times New Roman" w:eastAsia="方正小标宋_GBK" w:cs="Times New Roman"/>
          <w:sz w:val="44"/>
          <w:szCs w:val="44"/>
        </w:rPr>
        <w:t>青岛西海岸新区宝山镇</w:t>
      </w:r>
    </w:p>
    <w:p w14:paraId="55190B1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方正小标宋_GBK" w:hAnsi="Times New Roman" w:eastAsia="方正小标宋_GBK" w:cs="Times New Roman"/>
          <w:sz w:val="44"/>
          <w:szCs w:val="44"/>
        </w:rPr>
      </w:pPr>
      <w:r>
        <w:rPr>
          <w:rFonts w:hint="eastAsia" w:ascii="方正小标宋_GBK" w:hAnsi="Times New Roman" w:eastAsia="方正小标宋_GBK" w:cs="Times New Roman"/>
          <w:sz w:val="44"/>
          <w:szCs w:val="44"/>
        </w:rPr>
        <w:t>202</w:t>
      </w:r>
      <w:r>
        <w:rPr>
          <w:rFonts w:hint="eastAsia" w:ascii="方正小标宋_GBK" w:hAnsi="Times New Roman" w:eastAsia="方正小标宋_GBK" w:cs="Times New Roman"/>
          <w:sz w:val="44"/>
          <w:szCs w:val="44"/>
          <w:lang w:val="en-US" w:eastAsia="zh-CN"/>
        </w:rPr>
        <w:t>5</w:t>
      </w:r>
      <w:r>
        <w:rPr>
          <w:rFonts w:hint="eastAsia" w:ascii="方正小标宋_GBK" w:hAnsi="Times New Roman" w:eastAsia="方正小标宋_GBK" w:cs="Times New Roman"/>
          <w:sz w:val="44"/>
          <w:szCs w:val="44"/>
        </w:rPr>
        <w:t>年政府信息公开工作年度报告</w:t>
      </w:r>
    </w:p>
    <w:p w14:paraId="157B720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微软雅黑" w:eastAsia="仿宋_GB2312"/>
          <w:sz w:val="32"/>
          <w:szCs w:val="32"/>
          <w:shd w:val="clear" w:color="auto" w:fill="FFFFFF"/>
        </w:rPr>
      </w:pPr>
    </w:p>
    <w:p w14:paraId="3BF326D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微软雅黑" w:eastAsia="仿宋_GB2312"/>
          <w:sz w:val="32"/>
          <w:szCs w:val="32"/>
          <w:shd w:val="clear" w:color="auto" w:fill="FFFFFF"/>
        </w:rPr>
      </w:pPr>
      <w:r>
        <w:rPr>
          <w:rFonts w:hint="eastAsia" w:ascii="仿宋_GB2312" w:hAnsi="微软雅黑" w:eastAsia="仿宋_GB2312"/>
          <w:sz w:val="32"/>
          <w:szCs w:val="32"/>
          <w:shd w:val="clear" w:color="auto" w:fill="FFFFFF"/>
        </w:rPr>
        <w:t>本报告根据《中华人民共和国政府信息公开条例》（以下简称《条例》）的要求编制</w:t>
      </w:r>
      <w:r>
        <w:rPr>
          <w:rFonts w:hint="eastAsia" w:ascii="仿宋_GB2312" w:hAnsi="微软雅黑" w:eastAsia="仿宋_GB2312"/>
          <w:sz w:val="32"/>
          <w:szCs w:val="32"/>
          <w:shd w:val="clear" w:color="auto" w:fill="FFFFFF"/>
          <w:lang w:eastAsia="zh-CN"/>
        </w:rPr>
        <w:t>，全文</w:t>
      </w:r>
      <w:r>
        <w:rPr>
          <w:rFonts w:hint="eastAsia" w:ascii="仿宋_GB2312" w:hAnsi="微软雅黑" w:eastAsia="仿宋_GB2312"/>
          <w:sz w:val="32"/>
          <w:szCs w:val="32"/>
          <w:shd w:val="clear" w:color="auto" w:fill="FFFFFF"/>
        </w:rPr>
        <w:t>包括总体情况、主动公开政府信息情况、收到和处理政府信息公开申请情况、政府信息公开行政复议和行政诉讼情况、存在的主要问题及改进情况、其他需要报告的事项。本</w:t>
      </w:r>
      <w:r>
        <w:rPr>
          <w:rFonts w:hint="eastAsia" w:ascii="仿宋_GB2312" w:hAnsi="微软雅黑" w:eastAsia="仿宋_GB2312"/>
          <w:sz w:val="32"/>
          <w:szCs w:val="32"/>
          <w:shd w:val="clear" w:color="auto" w:fill="FFFFFF"/>
          <w:lang w:eastAsia="zh-CN"/>
        </w:rPr>
        <w:t>年度</w:t>
      </w:r>
      <w:r>
        <w:rPr>
          <w:rFonts w:hint="eastAsia" w:ascii="仿宋_GB2312" w:hAnsi="微软雅黑" w:eastAsia="仿宋_GB2312"/>
          <w:sz w:val="32"/>
          <w:szCs w:val="32"/>
          <w:shd w:val="clear" w:color="auto" w:fill="FFFFFF"/>
        </w:rPr>
        <w:t>报告中所列数据统计期限自202</w:t>
      </w:r>
      <w:r>
        <w:rPr>
          <w:rFonts w:hint="eastAsia" w:ascii="仿宋_GB2312" w:hAnsi="微软雅黑" w:eastAsia="仿宋_GB2312"/>
          <w:sz w:val="32"/>
          <w:szCs w:val="32"/>
          <w:shd w:val="clear" w:color="auto" w:fill="FFFFFF"/>
          <w:lang w:val="en-US" w:eastAsia="zh-CN"/>
        </w:rPr>
        <w:t>5</w:t>
      </w:r>
      <w:r>
        <w:rPr>
          <w:rFonts w:hint="eastAsia" w:ascii="仿宋_GB2312" w:hAnsi="微软雅黑" w:eastAsia="仿宋_GB2312"/>
          <w:sz w:val="32"/>
          <w:szCs w:val="32"/>
          <w:shd w:val="clear" w:color="auto" w:fill="FFFFFF"/>
        </w:rPr>
        <w:t>年1月1日至202</w:t>
      </w:r>
      <w:r>
        <w:rPr>
          <w:rFonts w:hint="eastAsia" w:ascii="仿宋_GB2312" w:hAnsi="微软雅黑" w:eastAsia="仿宋_GB2312"/>
          <w:sz w:val="32"/>
          <w:szCs w:val="32"/>
          <w:shd w:val="clear" w:color="auto" w:fill="FFFFFF"/>
          <w:lang w:val="en-US" w:eastAsia="zh-CN"/>
        </w:rPr>
        <w:t>5</w:t>
      </w:r>
      <w:r>
        <w:rPr>
          <w:rFonts w:hint="eastAsia" w:ascii="仿宋_GB2312" w:hAnsi="微软雅黑" w:eastAsia="仿宋_GB2312"/>
          <w:sz w:val="32"/>
          <w:szCs w:val="32"/>
          <w:shd w:val="clear" w:color="auto" w:fill="FFFFFF"/>
        </w:rPr>
        <w:t>年12月31日。本</w:t>
      </w:r>
      <w:r>
        <w:rPr>
          <w:rFonts w:hint="eastAsia" w:ascii="仿宋_GB2312" w:hAnsi="微软雅黑" w:eastAsia="仿宋_GB2312"/>
          <w:sz w:val="32"/>
          <w:szCs w:val="32"/>
          <w:shd w:val="clear" w:color="auto" w:fill="FFFFFF"/>
          <w:lang w:eastAsia="zh-CN"/>
        </w:rPr>
        <w:t>年度</w:t>
      </w:r>
      <w:r>
        <w:rPr>
          <w:rFonts w:hint="eastAsia" w:ascii="仿宋_GB2312" w:hAnsi="微软雅黑" w:eastAsia="仿宋_GB2312"/>
          <w:sz w:val="32"/>
          <w:szCs w:val="32"/>
          <w:shd w:val="clear" w:color="auto" w:fill="FFFFFF"/>
        </w:rPr>
        <w:t>报告电子版可</w:t>
      </w:r>
      <w:r>
        <w:rPr>
          <w:rFonts w:hint="eastAsia" w:ascii="仿宋_GB2312" w:hAnsi="微软雅黑" w:eastAsia="仿宋_GB2312"/>
          <w:sz w:val="32"/>
          <w:szCs w:val="32"/>
          <w:shd w:val="clear" w:color="auto" w:fill="FFFFFF"/>
          <w:lang w:eastAsia="zh-CN"/>
        </w:rPr>
        <w:t>从</w:t>
      </w:r>
      <w:r>
        <w:rPr>
          <w:rFonts w:hint="eastAsia" w:ascii="仿宋_GB2312" w:hAnsi="微软雅黑" w:eastAsia="仿宋_GB2312"/>
          <w:sz w:val="32"/>
          <w:szCs w:val="32"/>
          <w:shd w:val="clear" w:color="auto" w:fill="FFFFFF"/>
        </w:rPr>
        <w:t>青岛西海岸新区政务网（http://www.xihaian.gov.cn/）下载。如对本报告有任何疑问，请与宝山镇人民政府党政办公室联系（地址：</w:t>
      </w:r>
      <w:r>
        <w:rPr>
          <w:rFonts w:hint="eastAsia" w:ascii="仿宋_GB2312" w:eastAsia="仿宋_GB2312"/>
          <w:sz w:val="32"/>
          <w:szCs w:val="32"/>
          <w:shd w:val="clear" w:color="auto" w:fill="FFFFFF"/>
        </w:rPr>
        <w:t>宝山镇七宝山路</w:t>
      </w:r>
      <w:r>
        <w:rPr>
          <w:rFonts w:hint="eastAsia" w:ascii="仿宋_GB2312" w:eastAsia="仿宋_GB2312"/>
          <w:sz w:val="32"/>
          <w:szCs w:val="32"/>
          <w:shd w:val="clear" w:color="auto" w:fill="FFFFFF"/>
          <w:lang w:val="en-US" w:eastAsia="zh-CN"/>
        </w:rPr>
        <w:t>117</w:t>
      </w:r>
      <w:r>
        <w:rPr>
          <w:rFonts w:hint="eastAsia" w:ascii="仿宋_GB2312" w:eastAsia="仿宋_GB2312"/>
          <w:sz w:val="32"/>
          <w:szCs w:val="32"/>
          <w:shd w:val="clear" w:color="auto" w:fill="FFFFFF"/>
        </w:rPr>
        <w:t>号；电话：0532-82131022</w:t>
      </w:r>
      <w:r>
        <w:rPr>
          <w:rFonts w:hint="eastAsia" w:ascii="仿宋_GB2312" w:hAnsi="微软雅黑" w:eastAsia="仿宋_GB2312"/>
          <w:sz w:val="32"/>
          <w:szCs w:val="32"/>
          <w:shd w:val="clear" w:color="auto" w:fill="FFFFFF"/>
        </w:rPr>
        <w:t>）。</w:t>
      </w:r>
    </w:p>
    <w:p w14:paraId="1FB937A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Style w:val="5"/>
          <w:rFonts w:hint="eastAsia" w:ascii="黑体" w:hAnsi="黑体" w:eastAsia="黑体" w:cs="Times New Roman"/>
          <w:b w:val="0"/>
          <w:bCs w:val="0"/>
          <w:sz w:val="32"/>
          <w:szCs w:val="32"/>
          <w:shd w:val="clear" w:color="auto" w:fill="FFFFFF"/>
          <w:lang w:eastAsia="zh-CN"/>
        </w:rPr>
      </w:pPr>
      <w:r>
        <w:rPr>
          <w:rStyle w:val="5"/>
          <w:rFonts w:hint="eastAsia" w:ascii="黑体" w:hAnsi="黑体" w:eastAsia="黑体" w:cs="Times New Roman"/>
          <w:b w:val="0"/>
          <w:bCs w:val="0"/>
          <w:sz w:val="32"/>
          <w:szCs w:val="32"/>
          <w:shd w:val="clear" w:color="auto" w:fill="FFFFFF"/>
          <w:lang w:eastAsia="zh-CN"/>
        </w:rPr>
        <w:t>一、总体情况</w:t>
      </w:r>
    </w:p>
    <w:p w14:paraId="79752FD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val="en-US" w:eastAsia="zh-CN"/>
        </w:rPr>
        <w:t>2025年宝山镇认真贯彻落实《条例》内容，紧扣区政府政务公开工作要求，围绕镇党委政府单位重点工作部署，按照“公开为常态，不公开为例外”原则，统筹政务公开和安全保密，以人民为中心推进新时代政务公开工作，着力加快政府职能转变，全面提升公开质量和实效，持续推进政府信息公开工作。</w:t>
      </w:r>
    </w:p>
    <w:p w14:paraId="62D194F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楷体_GB2312" w:hAnsi="Times New Roman" w:eastAsia="楷体_GB2312" w:cs="Times New Roman"/>
          <w:sz w:val="32"/>
          <w:szCs w:val="32"/>
        </w:rPr>
      </w:pPr>
      <w:r>
        <w:rPr>
          <w:rFonts w:hint="eastAsia" w:ascii="楷体_GB2312" w:hAnsi="Times New Roman" w:eastAsia="楷体_GB2312" w:cs="Times New Roman"/>
          <w:sz w:val="32"/>
          <w:szCs w:val="32"/>
        </w:rPr>
        <w:t>（一）主动公开情况</w:t>
      </w:r>
    </w:p>
    <w:p w14:paraId="7CBD64B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微软雅黑" w:eastAsia="仿宋_GB2312"/>
          <w:sz w:val="32"/>
          <w:szCs w:val="32"/>
          <w:shd w:val="clear" w:color="auto" w:fill="FFFFFF"/>
          <w:lang w:val="en-US" w:eastAsia="zh-CN"/>
        </w:rPr>
      </w:pPr>
      <w:r>
        <w:rPr>
          <w:rFonts w:hint="eastAsia" w:ascii="仿宋_GB2312" w:eastAsia="仿宋_GB2312"/>
          <w:sz w:val="32"/>
          <w:szCs w:val="32"/>
          <w:lang w:eastAsia="zh-CN"/>
        </w:rPr>
        <w:t>202</w:t>
      </w:r>
      <w:r>
        <w:rPr>
          <w:rFonts w:hint="eastAsia" w:ascii="仿宋_GB2312" w:eastAsia="仿宋_GB2312"/>
          <w:sz w:val="32"/>
          <w:szCs w:val="32"/>
          <w:lang w:val="en-US" w:eastAsia="zh-CN"/>
        </w:rPr>
        <w:t>5年，宝山镇增强主动公开强度，严格规范公开内容，按期完成政府信息公开指南、辖区概况以及机构信息的更新维护，及时发布组织管理、财政信息、重点工作以及年度工作报告等信息。</w:t>
      </w:r>
      <w:r>
        <w:rPr>
          <w:rFonts w:hint="eastAsia" w:ascii="仿宋_GB2312" w:hAnsi="微软雅黑" w:eastAsia="仿宋_GB2312"/>
          <w:sz w:val="32"/>
          <w:szCs w:val="32"/>
          <w:shd w:val="clear" w:color="auto" w:fill="FFFFFF"/>
          <w:lang w:val="en-US" w:eastAsia="zh-CN"/>
        </w:rPr>
        <w:t>主动公开政府信息共计18条，包含组织管理2条、财政信息2条、重点工作13条、年度工作报告1条。</w:t>
      </w:r>
    </w:p>
    <w:p w14:paraId="2D77B8F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楷体_GB2312" w:hAnsi="Times New Roman" w:eastAsia="楷体_GB2312" w:cs="Times New Roman"/>
          <w:sz w:val="32"/>
          <w:szCs w:val="32"/>
        </w:rPr>
      </w:pPr>
      <w:r>
        <w:rPr>
          <w:rFonts w:hint="eastAsia" w:ascii="楷体_GB2312" w:hAnsi="Times New Roman" w:eastAsia="楷体_GB2312" w:cs="Times New Roman"/>
          <w:sz w:val="32"/>
          <w:szCs w:val="32"/>
        </w:rPr>
        <w:t>（二）依申请公开情况</w:t>
      </w:r>
    </w:p>
    <w:p w14:paraId="7058E07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shd w:val="clear" w:color="auto" w:fill="FFFFFF"/>
        </w:rPr>
      </w:pPr>
      <w:r>
        <w:rPr>
          <w:rFonts w:hint="eastAsia" w:ascii="仿宋_GB2312" w:eastAsia="仿宋_GB2312"/>
          <w:sz w:val="32"/>
          <w:szCs w:val="32"/>
          <w:shd w:val="clear" w:color="auto" w:fill="FFFFFF"/>
          <w:lang w:val="en-US" w:eastAsia="zh-CN"/>
        </w:rPr>
        <w:t>在政府网站和镇政务公开体验区公开依申请公开受理方式、受理时间以及咨询电话等信息，依法依规做好依申请公开工作。</w:t>
      </w:r>
      <w:r>
        <w:rPr>
          <w:rFonts w:hint="eastAsia" w:ascii="仿宋_GB2312" w:eastAsia="仿宋_GB2312"/>
          <w:sz w:val="32"/>
          <w:szCs w:val="32"/>
          <w:shd w:val="clear" w:color="auto" w:fill="FFFFFF"/>
        </w:rPr>
        <w:t>202</w:t>
      </w:r>
      <w:r>
        <w:rPr>
          <w:rFonts w:hint="eastAsia" w:ascii="仿宋_GB2312" w:eastAsia="仿宋_GB2312"/>
          <w:sz w:val="32"/>
          <w:szCs w:val="32"/>
          <w:shd w:val="clear" w:color="auto" w:fill="FFFFFF"/>
          <w:lang w:val="en-US" w:eastAsia="zh-CN"/>
        </w:rPr>
        <w:t>5</w:t>
      </w:r>
      <w:r>
        <w:rPr>
          <w:rFonts w:hint="eastAsia" w:ascii="仿宋_GB2312" w:eastAsia="仿宋_GB2312"/>
          <w:sz w:val="32"/>
          <w:szCs w:val="32"/>
          <w:shd w:val="clear" w:color="auto" w:fill="FFFFFF"/>
        </w:rPr>
        <w:t>年，</w:t>
      </w:r>
      <w:r>
        <w:rPr>
          <w:rFonts w:hint="eastAsia" w:ascii="仿宋_GB2312" w:eastAsia="仿宋_GB2312"/>
          <w:sz w:val="32"/>
          <w:szCs w:val="32"/>
          <w:shd w:val="clear" w:color="auto" w:fill="FFFFFF"/>
          <w:lang w:eastAsia="zh-CN"/>
        </w:rPr>
        <w:t>宝山镇</w:t>
      </w:r>
      <w:r>
        <w:rPr>
          <w:rFonts w:hint="eastAsia" w:ascii="仿宋_GB2312" w:eastAsia="仿宋_GB2312"/>
          <w:sz w:val="32"/>
          <w:szCs w:val="32"/>
          <w:shd w:val="clear" w:color="auto" w:fill="FFFFFF"/>
        </w:rPr>
        <w:t>收到政府信息公开申请</w:t>
      </w:r>
      <w:r>
        <w:rPr>
          <w:rFonts w:hint="eastAsia" w:ascii="仿宋_GB2312" w:eastAsia="仿宋_GB2312"/>
          <w:sz w:val="32"/>
          <w:szCs w:val="32"/>
          <w:shd w:val="clear" w:color="auto" w:fill="FFFFFF"/>
          <w:lang w:val="en-US" w:eastAsia="zh-CN"/>
        </w:rPr>
        <w:t>1</w:t>
      </w:r>
      <w:r>
        <w:rPr>
          <w:rFonts w:hint="eastAsia" w:ascii="仿宋_GB2312" w:eastAsia="仿宋_GB2312"/>
          <w:sz w:val="32"/>
          <w:szCs w:val="32"/>
          <w:shd w:val="clear" w:color="auto" w:fill="FFFFFF"/>
        </w:rPr>
        <w:t>件，已按照申请人要求按时答复。</w:t>
      </w:r>
    </w:p>
    <w:p w14:paraId="2D5FB5D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楷体_GB2312" w:hAnsi="Times New Roman" w:eastAsia="楷体_GB2312" w:cs="Times New Roman"/>
          <w:sz w:val="32"/>
          <w:szCs w:val="32"/>
        </w:rPr>
      </w:pPr>
      <w:r>
        <w:rPr>
          <w:rFonts w:hint="eastAsia" w:ascii="楷体_GB2312" w:hAnsi="Times New Roman" w:eastAsia="楷体_GB2312" w:cs="Times New Roman"/>
          <w:sz w:val="32"/>
          <w:szCs w:val="32"/>
        </w:rPr>
        <w:t>（三）政府信息管理情况</w:t>
      </w:r>
    </w:p>
    <w:p w14:paraId="6C583BF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一是强化组织领导。贯彻落实“主要领导亲自抓、分管领导具体抓、具体部门抓落实”的工作要求，将政务公开工作作为一项为民利民的工作推进，以高度的责任感和使命感确保政务公开工作实现有序且高效地推进。二是提升服务质量。严格遵循《条例》要求，以“公开为常态、不公开为例外”的基本原则，聚焦工作重点与社会公众关注热点，及时发布重要公共政策及便民服务信息等内容。三是确保信息安全。</w:t>
      </w:r>
      <w:r>
        <w:rPr>
          <w:rFonts w:hint="eastAsia" w:ascii="仿宋_GB2312" w:eastAsia="仿宋_GB2312"/>
          <w:sz w:val="32"/>
          <w:szCs w:val="32"/>
          <w:lang w:val="en-US" w:eastAsia="zh-CN"/>
        </w:rPr>
        <w:t>积极构建“三审三校”信息发布审核机制，同步推进初审—复审—终审与初校—复校—终校两个流程，提高拟公开政务信息审核效率，并严格落实公开前保密审查，全力保障公开信息的精准性、权威性与安全性。</w:t>
      </w:r>
    </w:p>
    <w:p w14:paraId="48980C5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楷体_GB2312" w:hAnsi="Times New Roman" w:eastAsia="楷体_GB2312" w:cs="Times New Roman"/>
          <w:sz w:val="32"/>
          <w:szCs w:val="32"/>
          <w:highlight w:val="none"/>
        </w:rPr>
      </w:pPr>
      <w:r>
        <w:rPr>
          <w:rFonts w:hint="eastAsia" w:ascii="楷体_GB2312" w:hAnsi="Times New Roman" w:eastAsia="楷体_GB2312" w:cs="Times New Roman"/>
          <w:sz w:val="32"/>
          <w:szCs w:val="32"/>
          <w:highlight w:val="none"/>
        </w:rPr>
        <w:t>（四）平台建设情况</w:t>
      </w:r>
    </w:p>
    <w:p w14:paraId="362A3C9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eastAsiaTheme="minorEastAsia"/>
          <w:lang w:eastAsia="zh-CN"/>
        </w:rPr>
      </w:pPr>
      <w:r>
        <w:rPr>
          <w:rFonts w:hint="eastAsia" w:ascii="仿宋_GB2312" w:eastAsia="仿宋_GB2312"/>
          <w:sz w:val="32"/>
          <w:szCs w:val="32"/>
          <w:lang w:eastAsia="zh-CN"/>
        </w:rPr>
        <w:t>以持续进行政务公开平台的日常巡查与维护为着力点，规范政府网站的内容管理，及时更新与维护，保证信息发布流程完备、内容精确、导向准确。同时，强化政务新媒体的建设与管理，优化政务公开线下场所及平台的建设，借助公共查阅点、公告栏、电子信息屏等途径，向群众实施定点、定向公开政务信息。</w:t>
      </w:r>
    </w:p>
    <w:p w14:paraId="3E676BE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楷体_GB2312" w:hAnsi="Times New Roman" w:eastAsia="楷体_GB2312" w:cs="Times New Roman"/>
          <w:sz w:val="32"/>
          <w:szCs w:val="32"/>
          <w:highlight w:val="none"/>
        </w:rPr>
      </w:pPr>
      <w:r>
        <w:rPr>
          <w:rFonts w:hint="eastAsia" w:ascii="楷体_GB2312" w:hAnsi="Times New Roman" w:eastAsia="楷体_GB2312" w:cs="Times New Roman"/>
          <w:sz w:val="32"/>
          <w:szCs w:val="32"/>
          <w:highlight w:val="none"/>
        </w:rPr>
        <w:t>（五）监督保障情况</w:t>
      </w:r>
    </w:p>
    <w:p w14:paraId="4F0BE5E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完善政务公开监督检查机制，及时对照上级要求，开展政务公开信息自查自评</w:t>
      </w:r>
      <w:r>
        <w:rPr>
          <w:rFonts w:hint="eastAsia" w:ascii="仿宋_GB2312" w:eastAsia="仿宋_GB2312"/>
          <w:sz w:val="32"/>
          <w:szCs w:val="32"/>
          <w:lang w:val="en-US" w:eastAsia="zh-CN"/>
        </w:rPr>
        <w:t>3次</w:t>
      </w:r>
      <w:r>
        <w:rPr>
          <w:rFonts w:hint="eastAsia" w:ascii="仿宋_GB2312" w:eastAsia="仿宋_GB2312"/>
          <w:sz w:val="32"/>
          <w:szCs w:val="32"/>
          <w:lang w:eastAsia="zh-CN"/>
        </w:rPr>
        <w:t>。并主动接受社会监督，通过公布举报电话、邮箱等渠道，广泛听取群众意见建议。202</w:t>
      </w:r>
      <w:r>
        <w:rPr>
          <w:rFonts w:hint="eastAsia" w:ascii="仿宋_GB2312" w:eastAsia="仿宋_GB2312"/>
          <w:sz w:val="32"/>
          <w:szCs w:val="32"/>
          <w:lang w:val="en-US" w:eastAsia="zh-CN"/>
        </w:rPr>
        <w:t>5</w:t>
      </w:r>
      <w:r>
        <w:rPr>
          <w:rFonts w:hint="eastAsia" w:ascii="仿宋_GB2312" w:eastAsia="仿宋_GB2312"/>
          <w:sz w:val="32"/>
          <w:szCs w:val="32"/>
          <w:lang w:eastAsia="zh-CN"/>
        </w:rPr>
        <w:t>年，未出现因政府信息公开问题开展责任追究的情况。</w:t>
      </w:r>
    </w:p>
    <w:p w14:paraId="71DBAF1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Style w:val="5"/>
          <w:rFonts w:hint="eastAsia" w:ascii="黑体" w:hAnsi="黑体" w:eastAsia="黑体" w:cs="Times New Roman"/>
          <w:b w:val="0"/>
          <w:bCs w:val="0"/>
          <w:sz w:val="32"/>
          <w:szCs w:val="32"/>
          <w:shd w:val="clear" w:color="auto" w:fill="FFFFFF"/>
        </w:rPr>
      </w:pPr>
      <w:r>
        <w:rPr>
          <w:rStyle w:val="5"/>
          <w:rFonts w:hint="eastAsia" w:ascii="黑体" w:hAnsi="黑体" w:eastAsia="黑体" w:cs="Times New Roman"/>
          <w:b w:val="0"/>
          <w:bCs w:val="0"/>
          <w:sz w:val="32"/>
          <w:szCs w:val="32"/>
          <w:shd w:val="clear" w:color="auto" w:fill="FFFFFF"/>
        </w:rPr>
        <w:t>二、主动公开政府信息情况</w:t>
      </w:r>
    </w:p>
    <w:tbl>
      <w:tblPr>
        <w:tblStyle w:val="3"/>
        <w:tblW w:w="8824" w:type="dxa"/>
        <w:jc w:val="center"/>
        <w:tblLayout w:type="fixed"/>
        <w:tblCellMar>
          <w:top w:w="0" w:type="dxa"/>
          <w:left w:w="108" w:type="dxa"/>
          <w:bottom w:w="0" w:type="dxa"/>
          <w:right w:w="108" w:type="dxa"/>
        </w:tblCellMar>
      </w:tblPr>
      <w:tblGrid>
        <w:gridCol w:w="2206"/>
        <w:gridCol w:w="2206"/>
        <w:gridCol w:w="2206"/>
        <w:gridCol w:w="2206"/>
      </w:tblGrid>
      <w:tr w14:paraId="663A1DE6">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1A29C3D9">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14:paraId="7D22493A">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3407097E">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2206" w:type="dxa"/>
            <w:tcBorders>
              <w:top w:val="nil"/>
              <w:left w:val="nil"/>
              <w:bottom w:val="single" w:color="auto" w:sz="8" w:space="0"/>
              <w:right w:val="single" w:color="auto" w:sz="8" w:space="0"/>
            </w:tcBorders>
            <w:shd w:val="clear" w:color="auto" w:fill="auto"/>
            <w:vAlign w:val="center"/>
          </w:tcPr>
          <w:p w14:paraId="45E43C85">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2206" w:type="dxa"/>
            <w:tcBorders>
              <w:top w:val="nil"/>
              <w:left w:val="nil"/>
              <w:bottom w:val="single" w:color="auto" w:sz="8" w:space="0"/>
              <w:right w:val="single" w:color="auto" w:sz="8" w:space="0"/>
            </w:tcBorders>
            <w:shd w:val="clear" w:color="auto" w:fill="auto"/>
            <w:vAlign w:val="center"/>
          </w:tcPr>
          <w:p w14:paraId="16D63EDB">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2206" w:type="dxa"/>
            <w:tcBorders>
              <w:top w:val="nil"/>
              <w:left w:val="nil"/>
              <w:bottom w:val="single" w:color="auto" w:sz="8" w:space="0"/>
              <w:right w:val="single" w:color="auto" w:sz="8" w:space="0"/>
            </w:tcBorders>
            <w:shd w:val="clear" w:color="auto" w:fill="auto"/>
            <w:vAlign w:val="center"/>
          </w:tcPr>
          <w:p w14:paraId="5FBFAC07">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14:paraId="7838B9CF">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06868681">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2206" w:type="dxa"/>
            <w:tcBorders>
              <w:top w:val="nil"/>
              <w:left w:val="nil"/>
              <w:bottom w:val="single" w:color="auto" w:sz="8" w:space="0"/>
              <w:right w:val="single" w:color="auto" w:sz="8" w:space="0"/>
            </w:tcBorders>
            <w:shd w:val="clear" w:color="auto" w:fill="auto"/>
            <w:vAlign w:val="center"/>
          </w:tcPr>
          <w:p w14:paraId="4490908C">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0</w:t>
            </w:r>
          </w:p>
        </w:tc>
        <w:tc>
          <w:tcPr>
            <w:tcW w:w="2206" w:type="dxa"/>
            <w:tcBorders>
              <w:top w:val="nil"/>
              <w:left w:val="nil"/>
              <w:bottom w:val="single" w:color="auto" w:sz="8" w:space="0"/>
              <w:right w:val="single" w:color="auto" w:sz="8" w:space="0"/>
            </w:tcBorders>
            <w:shd w:val="clear" w:color="auto" w:fill="auto"/>
            <w:vAlign w:val="center"/>
          </w:tcPr>
          <w:p w14:paraId="4B6299E6">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0</w:t>
            </w:r>
          </w:p>
        </w:tc>
        <w:tc>
          <w:tcPr>
            <w:tcW w:w="2206" w:type="dxa"/>
            <w:tcBorders>
              <w:top w:val="nil"/>
              <w:left w:val="nil"/>
              <w:bottom w:val="single" w:color="auto" w:sz="8" w:space="0"/>
              <w:right w:val="single" w:color="auto" w:sz="8" w:space="0"/>
            </w:tcBorders>
            <w:shd w:val="clear" w:color="auto" w:fill="auto"/>
            <w:vAlign w:val="center"/>
          </w:tcPr>
          <w:p w14:paraId="04AB39C2">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Calibri" w:eastAsia="仿宋_GB2312" w:cs="Calibri"/>
                <w:color w:val="000000"/>
                <w:kern w:val="0"/>
                <w:szCs w:val="21"/>
              </w:rPr>
            </w:pPr>
            <w:r>
              <w:rPr>
                <w:rFonts w:hint="eastAsia" w:ascii="仿宋_GB2312" w:hAnsi="Calibri" w:eastAsia="仿宋_GB2312" w:cs="Calibri"/>
                <w:color w:val="000000"/>
                <w:kern w:val="0"/>
                <w:szCs w:val="21"/>
              </w:rPr>
              <w:t>0</w:t>
            </w:r>
          </w:p>
        </w:tc>
      </w:tr>
      <w:tr w14:paraId="7B183C02">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007DF08A">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2206" w:type="dxa"/>
            <w:tcBorders>
              <w:top w:val="nil"/>
              <w:left w:val="nil"/>
              <w:bottom w:val="single" w:color="auto" w:sz="8" w:space="0"/>
              <w:right w:val="single" w:color="auto" w:sz="8" w:space="0"/>
            </w:tcBorders>
            <w:shd w:val="clear" w:color="auto" w:fill="auto"/>
            <w:vAlign w:val="center"/>
          </w:tcPr>
          <w:p w14:paraId="63E17C97">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0</w:t>
            </w:r>
          </w:p>
        </w:tc>
        <w:tc>
          <w:tcPr>
            <w:tcW w:w="2206" w:type="dxa"/>
            <w:tcBorders>
              <w:top w:val="nil"/>
              <w:left w:val="nil"/>
              <w:bottom w:val="single" w:color="auto" w:sz="8" w:space="0"/>
              <w:right w:val="single" w:color="auto" w:sz="8" w:space="0"/>
            </w:tcBorders>
            <w:shd w:val="clear" w:color="auto" w:fill="auto"/>
            <w:vAlign w:val="center"/>
          </w:tcPr>
          <w:p w14:paraId="63714439">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0</w:t>
            </w:r>
          </w:p>
        </w:tc>
        <w:tc>
          <w:tcPr>
            <w:tcW w:w="2206" w:type="dxa"/>
            <w:tcBorders>
              <w:top w:val="nil"/>
              <w:left w:val="nil"/>
              <w:bottom w:val="single" w:color="auto" w:sz="8" w:space="0"/>
              <w:right w:val="single" w:color="auto" w:sz="8" w:space="0"/>
            </w:tcBorders>
            <w:shd w:val="clear" w:color="auto" w:fill="auto"/>
            <w:vAlign w:val="center"/>
          </w:tcPr>
          <w:p w14:paraId="67D7C905">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Calibri" w:eastAsia="仿宋_GB2312" w:cs="Calibri"/>
                <w:color w:val="000000"/>
                <w:kern w:val="0"/>
                <w:szCs w:val="21"/>
              </w:rPr>
            </w:pPr>
            <w:r>
              <w:rPr>
                <w:rFonts w:hint="eastAsia" w:ascii="仿宋_GB2312" w:hAnsi="Calibri" w:eastAsia="仿宋_GB2312" w:cs="Calibri"/>
                <w:color w:val="000000"/>
                <w:kern w:val="0"/>
                <w:szCs w:val="21"/>
              </w:rPr>
              <w:t>0</w:t>
            </w:r>
          </w:p>
        </w:tc>
      </w:tr>
      <w:tr w14:paraId="36A530CD">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7D15E6BA">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14:paraId="7726B57D">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16240951">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0EB1F927">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760CD938">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38F778AB">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6EF96878">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Calibri" w:eastAsia="仿宋_GB2312" w:cs="Calibri"/>
                <w:color w:val="000000"/>
                <w:kern w:val="0"/>
                <w:szCs w:val="21"/>
              </w:rPr>
            </w:pPr>
            <w:r>
              <w:rPr>
                <w:rFonts w:hint="eastAsia" w:ascii="仿宋_GB2312" w:hAnsi="Calibri" w:eastAsia="仿宋_GB2312" w:cs="Calibri"/>
                <w:color w:val="000000"/>
                <w:kern w:val="0"/>
                <w:szCs w:val="21"/>
              </w:rPr>
              <w:t>0</w:t>
            </w:r>
          </w:p>
        </w:tc>
      </w:tr>
      <w:tr w14:paraId="1EA443AA">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4405DEEE">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14:paraId="0CDC452C">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5E4E880D">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6FCB9D79">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31DE7E55">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48CB4B73">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2BC9CA27">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0</w:t>
            </w:r>
          </w:p>
        </w:tc>
      </w:tr>
      <w:tr w14:paraId="5CFDAD84">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416A45D6">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60B977A5">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0</w:t>
            </w:r>
          </w:p>
        </w:tc>
      </w:tr>
      <w:tr w14:paraId="26428C7A">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29EBCAD5">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14:paraId="26F8F525">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4" w:space="0"/>
              <w:right w:val="single" w:color="auto" w:sz="8" w:space="0"/>
            </w:tcBorders>
            <w:shd w:val="clear" w:color="auto" w:fill="auto"/>
            <w:vAlign w:val="center"/>
          </w:tcPr>
          <w:p w14:paraId="7BD15A87">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4" w:space="0"/>
              <w:right w:val="single" w:color="000000" w:sz="8" w:space="0"/>
            </w:tcBorders>
            <w:shd w:val="clear" w:color="auto" w:fill="auto"/>
            <w:vAlign w:val="center"/>
          </w:tcPr>
          <w:p w14:paraId="24F3287A">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14:paraId="3652F828">
        <w:tblPrEx>
          <w:tblCellMar>
            <w:top w:w="0" w:type="dxa"/>
            <w:left w:w="108" w:type="dxa"/>
            <w:bottom w:w="0" w:type="dxa"/>
            <w:right w:w="108" w:type="dxa"/>
          </w:tblCellMar>
        </w:tblPrEx>
        <w:trPr>
          <w:trHeight w:val="567" w:hRule="atLeast"/>
          <w:jc w:val="center"/>
        </w:trPr>
        <w:tc>
          <w:tcPr>
            <w:tcW w:w="2206" w:type="dxa"/>
            <w:tcBorders>
              <w:top w:val="single" w:color="auto" w:sz="4" w:space="0"/>
              <w:left w:val="single" w:color="auto" w:sz="4" w:space="0"/>
              <w:bottom w:val="single" w:color="auto" w:sz="4" w:space="0"/>
              <w:right w:val="single" w:color="auto" w:sz="4" w:space="0"/>
            </w:tcBorders>
            <w:shd w:val="clear" w:color="auto" w:fill="auto"/>
            <w:vAlign w:val="center"/>
          </w:tcPr>
          <w:p w14:paraId="0181EFEC">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661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4D85894">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Calibri" w:eastAsia="仿宋_GB2312" w:cs="Calibri"/>
                <w:color w:val="000000"/>
                <w:kern w:val="0"/>
                <w:szCs w:val="21"/>
              </w:rPr>
            </w:pPr>
            <w:r>
              <w:rPr>
                <w:rFonts w:hint="eastAsia" w:ascii="仿宋_GB2312" w:hAnsi="Calibri" w:eastAsia="仿宋_GB2312" w:cs="Calibri"/>
                <w:color w:val="000000"/>
                <w:kern w:val="0"/>
                <w:szCs w:val="21"/>
              </w:rPr>
              <w:t>0</w:t>
            </w:r>
          </w:p>
        </w:tc>
      </w:tr>
    </w:tbl>
    <w:p w14:paraId="724F80D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color w:val="333333"/>
          <w:sz w:val="32"/>
          <w:szCs w:val="32"/>
          <w:shd w:val="clear" w:color="auto" w:fill="FFFFFF"/>
        </w:rPr>
      </w:pPr>
      <w:r>
        <w:rPr>
          <w:rStyle w:val="5"/>
          <w:rFonts w:hint="eastAsia" w:ascii="黑体" w:hAnsi="黑体" w:eastAsia="黑体" w:cs="Times New Roman"/>
          <w:b w:val="0"/>
          <w:bCs w:val="0"/>
          <w:sz w:val="32"/>
          <w:szCs w:val="32"/>
          <w:shd w:val="clear" w:color="auto" w:fill="FFFFFF"/>
        </w:rPr>
        <w:t>三、收到和处理政府信息公开申请情况</w:t>
      </w:r>
    </w:p>
    <w:tbl>
      <w:tblPr>
        <w:tblStyle w:val="3"/>
        <w:tblW w:w="974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3156"/>
        <w:gridCol w:w="567"/>
        <w:gridCol w:w="649"/>
        <w:gridCol w:w="567"/>
        <w:gridCol w:w="731"/>
        <w:gridCol w:w="708"/>
        <w:gridCol w:w="567"/>
        <w:gridCol w:w="687"/>
      </w:tblGrid>
      <w:tr w14:paraId="3E6AEF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273" w:type="dxa"/>
            <w:gridSpan w:val="3"/>
            <w:vMerge w:val="restart"/>
            <w:shd w:val="clear" w:color="auto" w:fill="auto"/>
            <w:tcMar>
              <w:left w:w="108" w:type="dxa"/>
              <w:right w:w="108" w:type="dxa"/>
            </w:tcMar>
            <w:vAlign w:val="center"/>
          </w:tcPr>
          <w:p w14:paraId="0D9D4E4B">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14:paraId="7F560151">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r>
              <w:rPr>
                <w:rFonts w:hint="eastAsia" w:ascii="楷体_GB2312" w:hAnsi="黑体" w:eastAsia="楷体_GB2312"/>
                <w:kern w:val="0"/>
                <w:szCs w:val="21"/>
              </w:rPr>
              <w:t>等于第三项加第四项之和）</w:t>
            </w:r>
          </w:p>
        </w:tc>
        <w:tc>
          <w:tcPr>
            <w:tcW w:w="4476" w:type="dxa"/>
            <w:gridSpan w:val="7"/>
            <w:shd w:val="clear" w:color="auto" w:fill="auto"/>
            <w:tcMar>
              <w:left w:w="108" w:type="dxa"/>
              <w:right w:w="108" w:type="dxa"/>
            </w:tcMar>
            <w:vAlign w:val="center"/>
          </w:tcPr>
          <w:p w14:paraId="5BA6C42F">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黑体" w:hAnsi="黑体" w:eastAsia="黑体"/>
                <w:szCs w:val="21"/>
              </w:rPr>
            </w:pPr>
            <w:r>
              <w:rPr>
                <w:rFonts w:hint="eastAsia" w:ascii="黑体" w:hAnsi="黑体" w:eastAsia="黑体"/>
                <w:kern w:val="0"/>
                <w:szCs w:val="21"/>
              </w:rPr>
              <w:t>申请人情况</w:t>
            </w:r>
          </w:p>
        </w:tc>
      </w:tr>
      <w:tr w14:paraId="399169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273" w:type="dxa"/>
            <w:gridSpan w:val="3"/>
            <w:vMerge w:val="continue"/>
            <w:shd w:val="clear" w:color="auto" w:fill="auto"/>
            <w:tcMar>
              <w:left w:w="108" w:type="dxa"/>
              <w:right w:w="108" w:type="dxa"/>
            </w:tcMar>
            <w:vAlign w:val="center"/>
          </w:tcPr>
          <w:p w14:paraId="596F3E16">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p>
        </w:tc>
        <w:tc>
          <w:tcPr>
            <w:tcW w:w="567" w:type="dxa"/>
            <w:vMerge w:val="restart"/>
            <w:shd w:val="clear" w:color="auto" w:fill="auto"/>
            <w:tcMar>
              <w:left w:w="108" w:type="dxa"/>
              <w:right w:w="108" w:type="dxa"/>
            </w:tcMar>
            <w:vAlign w:val="center"/>
          </w:tcPr>
          <w:p w14:paraId="1B22C75D">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黑体" w:hAnsi="黑体" w:eastAsia="黑体"/>
                <w:szCs w:val="21"/>
              </w:rPr>
            </w:pPr>
            <w:r>
              <w:rPr>
                <w:rFonts w:hint="eastAsia" w:ascii="黑体" w:hAnsi="黑体" w:eastAsia="黑体"/>
                <w:kern w:val="0"/>
                <w:szCs w:val="21"/>
              </w:rPr>
              <w:t>自然人</w:t>
            </w:r>
          </w:p>
        </w:tc>
        <w:tc>
          <w:tcPr>
            <w:tcW w:w="3222" w:type="dxa"/>
            <w:gridSpan w:val="5"/>
            <w:shd w:val="clear" w:color="auto" w:fill="auto"/>
            <w:tcMar>
              <w:left w:w="108" w:type="dxa"/>
              <w:right w:w="108" w:type="dxa"/>
            </w:tcMar>
            <w:vAlign w:val="center"/>
          </w:tcPr>
          <w:p w14:paraId="52044C44">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黑体" w:hAnsi="黑体" w:eastAsia="黑体"/>
                <w:szCs w:val="21"/>
              </w:rPr>
            </w:pPr>
            <w:r>
              <w:rPr>
                <w:rFonts w:hint="eastAsia" w:ascii="黑体" w:hAnsi="黑体" w:eastAsia="黑体"/>
                <w:kern w:val="0"/>
                <w:szCs w:val="21"/>
              </w:rPr>
              <w:t>法人或其他组织</w:t>
            </w:r>
          </w:p>
        </w:tc>
        <w:tc>
          <w:tcPr>
            <w:tcW w:w="687" w:type="dxa"/>
            <w:vMerge w:val="restart"/>
            <w:shd w:val="clear" w:color="auto" w:fill="auto"/>
            <w:tcMar>
              <w:left w:w="108" w:type="dxa"/>
              <w:right w:w="108" w:type="dxa"/>
            </w:tcMar>
            <w:vAlign w:val="center"/>
          </w:tcPr>
          <w:p w14:paraId="5A4C3316">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黑体" w:hAnsi="黑体" w:eastAsia="黑体"/>
                <w:szCs w:val="21"/>
              </w:rPr>
            </w:pPr>
            <w:r>
              <w:rPr>
                <w:rFonts w:hint="eastAsia" w:ascii="黑体" w:hAnsi="黑体" w:eastAsia="黑体"/>
                <w:kern w:val="0"/>
                <w:szCs w:val="21"/>
              </w:rPr>
              <w:t>总计</w:t>
            </w:r>
          </w:p>
        </w:tc>
      </w:tr>
      <w:tr w14:paraId="3A95D2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273" w:type="dxa"/>
            <w:gridSpan w:val="3"/>
            <w:vMerge w:val="continue"/>
            <w:shd w:val="clear" w:color="auto" w:fill="auto"/>
            <w:tcMar>
              <w:left w:w="108" w:type="dxa"/>
              <w:right w:w="108" w:type="dxa"/>
            </w:tcMar>
            <w:vAlign w:val="center"/>
          </w:tcPr>
          <w:p w14:paraId="4447747E">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p>
        </w:tc>
        <w:tc>
          <w:tcPr>
            <w:tcW w:w="567" w:type="dxa"/>
            <w:vMerge w:val="continue"/>
            <w:shd w:val="clear" w:color="auto" w:fill="auto"/>
            <w:tcMar>
              <w:left w:w="108" w:type="dxa"/>
              <w:right w:w="108" w:type="dxa"/>
            </w:tcMar>
            <w:vAlign w:val="center"/>
          </w:tcPr>
          <w:p w14:paraId="0C077288">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黑体" w:hAnsi="黑体" w:eastAsia="黑体"/>
                <w:szCs w:val="21"/>
              </w:rPr>
            </w:pPr>
          </w:p>
        </w:tc>
        <w:tc>
          <w:tcPr>
            <w:tcW w:w="649" w:type="dxa"/>
            <w:shd w:val="clear" w:color="auto" w:fill="auto"/>
            <w:tcMar>
              <w:left w:w="108" w:type="dxa"/>
              <w:right w:w="108" w:type="dxa"/>
            </w:tcMar>
            <w:vAlign w:val="center"/>
          </w:tcPr>
          <w:p w14:paraId="50C7F6A1">
            <w:pPr>
              <w:keepNext w:val="0"/>
              <w:keepLines w:val="0"/>
              <w:pageBreakBefore w:val="0"/>
              <w:widowControl/>
              <w:kinsoku/>
              <w:wordWrap/>
              <w:overflowPunct/>
              <w:topLinePunct w:val="0"/>
              <w:autoSpaceDE/>
              <w:autoSpaceDN/>
              <w:bidi w:val="0"/>
              <w:adjustRightInd w:val="0"/>
              <w:snapToGrid w:val="0"/>
              <w:spacing w:line="560" w:lineRule="exact"/>
              <w:ind w:left="-106" w:leftChars="-51" w:right="-107" w:rightChars="-51" w:hanging="1"/>
              <w:jc w:val="center"/>
              <w:textAlignment w:val="auto"/>
              <w:rPr>
                <w:rFonts w:ascii="黑体" w:hAnsi="黑体" w:eastAsia="黑体"/>
                <w:szCs w:val="21"/>
              </w:rPr>
            </w:pPr>
            <w:r>
              <w:rPr>
                <w:rFonts w:hint="eastAsia" w:ascii="黑体" w:hAnsi="黑体" w:eastAsia="黑体"/>
                <w:kern w:val="0"/>
                <w:szCs w:val="21"/>
              </w:rPr>
              <w:t>商业企业</w:t>
            </w:r>
          </w:p>
        </w:tc>
        <w:tc>
          <w:tcPr>
            <w:tcW w:w="567" w:type="dxa"/>
            <w:shd w:val="clear" w:color="auto" w:fill="auto"/>
            <w:tcMar>
              <w:left w:w="108" w:type="dxa"/>
              <w:right w:w="108" w:type="dxa"/>
            </w:tcMar>
            <w:vAlign w:val="center"/>
          </w:tcPr>
          <w:p w14:paraId="0C6E72F2">
            <w:pPr>
              <w:keepNext w:val="0"/>
              <w:keepLines w:val="0"/>
              <w:pageBreakBefore w:val="0"/>
              <w:widowControl/>
              <w:kinsoku/>
              <w:wordWrap/>
              <w:overflowPunct/>
              <w:topLinePunct w:val="0"/>
              <w:autoSpaceDE/>
              <w:autoSpaceDN/>
              <w:bidi w:val="0"/>
              <w:adjustRightInd w:val="0"/>
              <w:snapToGrid w:val="0"/>
              <w:spacing w:line="560" w:lineRule="exact"/>
              <w:ind w:left="-107" w:leftChars="-51" w:right="-107" w:rightChars="-51"/>
              <w:jc w:val="center"/>
              <w:textAlignment w:val="auto"/>
              <w:rPr>
                <w:rFonts w:ascii="黑体" w:hAnsi="黑体" w:eastAsia="黑体"/>
                <w:szCs w:val="21"/>
              </w:rPr>
            </w:pPr>
            <w:r>
              <w:rPr>
                <w:rFonts w:hint="eastAsia" w:ascii="黑体" w:hAnsi="黑体" w:eastAsia="黑体"/>
                <w:kern w:val="0"/>
                <w:szCs w:val="21"/>
              </w:rPr>
              <w:t>科研机构</w:t>
            </w:r>
          </w:p>
        </w:tc>
        <w:tc>
          <w:tcPr>
            <w:tcW w:w="731" w:type="dxa"/>
            <w:shd w:val="clear" w:color="auto" w:fill="auto"/>
            <w:tcMar>
              <w:left w:w="108" w:type="dxa"/>
              <w:right w:w="108" w:type="dxa"/>
            </w:tcMar>
            <w:vAlign w:val="center"/>
          </w:tcPr>
          <w:p w14:paraId="381114F3">
            <w:pPr>
              <w:keepNext w:val="0"/>
              <w:keepLines w:val="0"/>
              <w:pageBreakBefore w:val="0"/>
              <w:widowControl/>
              <w:kinsoku/>
              <w:wordWrap/>
              <w:overflowPunct/>
              <w:topLinePunct w:val="0"/>
              <w:autoSpaceDE/>
              <w:autoSpaceDN/>
              <w:bidi w:val="0"/>
              <w:adjustRightInd w:val="0"/>
              <w:snapToGrid w:val="0"/>
              <w:spacing w:line="560" w:lineRule="exact"/>
              <w:ind w:left="-107" w:leftChars="-51" w:right="-107" w:rightChars="-51"/>
              <w:jc w:val="center"/>
              <w:textAlignment w:val="auto"/>
              <w:rPr>
                <w:rFonts w:ascii="黑体" w:hAnsi="黑体" w:eastAsia="黑体"/>
                <w:szCs w:val="21"/>
              </w:rPr>
            </w:pPr>
            <w:r>
              <w:rPr>
                <w:rFonts w:hint="eastAsia" w:ascii="黑体" w:hAnsi="黑体" w:eastAsia="黑体"/>
                <w:kern w:val="0"/>
                <w:szCs w:val="21"/>
              </w:rPr>
              <w:t>社会公益组织</w:t>
            </w:r>
          </w:p>
        </w:tc>
        <w:tc>
          <w:tcPr>
            <w:tcW w:w="708" w:type="dxa"/>
            <w:shd w:val="clear" w:color="auto" w:fill="auto"/>
            <w:tcMar>
              <w:left w:w="108" w:type="dxa"/>
              <w:right w:w="108" w:type="dxa"/>
            </w:tcMar>
            <w:vAlign w:val="center"/>
          </w:tcPr>
          <w:p w14:paraId="1C9DAC5D">
            <w:pPr>
              <w:keepNext w:val="0"/>
              <w:keepLines w:val="0"/>
              <w:pageBreakBefore w:val="0"/>
              <w:widowControl/>
              <w:kinsoku/>
              <w:wordWrap/>
              <w:overflowPunct/>
              <w:topLinePunct w:val="0"/>
              <w:autoSpaceDE/>
              <w:autoSpaceDN/>
              <w:bidi w:val="0"/>
              <w:adjustRightInd w:val="0"/>
              <w:snapToGrid w:val="0"/>
              <w:spacing w:line="560" w:lineRule="exact"/>
              <w:ind w:left="-106" w:leftChars="-51" w:right="-107" w:rightChars="-51" w:hanging="1"/>
              <w:jc w:val="center"/>
              <w:textAlignment w:val="auto"/>
              <w:rPr>
                <w:rFonts w:ascii="黑体" w:hAnsi="黑体" w:eastAsia="黑体"/>
                <w:szCs w:val="21"/>
              </w:rPr>
            </w:pPr>
            <w:r>
              <w:rPr>
                <w:rFonts w:hint="eastAsia" w:ascii="黑体" w:hAnsi="黑体" w:eastAsia="黑体"/>
                <w:kern w:val="0"/>
                <w:szCs w:val="21"/>
              </w:rPr>
              <w:t>法律服务机构</w:t>
            </w:r>
          </w:p>
        </w:tc>
        <w:tc>
          <w:tcPr>
            <w:tcW w:w="567" w:type="dxa"/>
            <w:shd w:val="clear" w:color="auto" w:fill="auto"/>
            <w:tcMar>
              <w:left w:w="108" w:type="dxa"/>
              <w:right w:w="108" w:type="dxa"/>
            </w:tcMar>
            <w:vAlign w:val="center"/>
          </w:tcPr>
          <w:p w14:paraId="7D58CA44">
            <w:pPr>
              <w:keepNext w:val="0"/>
              <w:keepLines w:val="0"/>
              <w:pageBreakBefore w:val="0"/>
              <w:widowControl/>
              <w:kinsoku/>
              <w:wordWrap/>
              <w:overflowPunct/>
              <w:topLinePunct w:val="0"/>
              <w:autoSpaceDE/>
              <w:autoSpaceDN/>
              <w:bidi w:val="0"/>
              <w:adjustRightInd w:val="0"/>
              <w:snapToGrid w:val="0"/>
              <w:spacing w:line="560" w:lineRule="exact"/>
              <w:ind w:left="-63" w:leftChars="-30" w:right="-134" w:rightChars="-64"/>
              <w:jc w:val="center"/>
              <w:textAlignment w:val="auto"/>
              <w:rPr>
                <w:rFonts w:ascii="黑体" w:hAnsi="黑体" w:eastAsia="黑体"/>
                <w:szCs w:val="21"/>
              </w:rPr>
            </w:pPr>
            <w:r>
              <w:rPr>
                <w:rFonts w:hint="eastAsia" w:ascii="黑体" w:hAnsi="黑体" w:eastAsia="黑体"/>
                <w:kern w:val="0"/>
                <w:szCs w:val="21"/>
              </w:rPr>
              <w:t>其他</w:t>
            </w:r>
          </w:p>
        </w:tc>
        <w:tc>
          <w:tcPr>
            <w:tcW w:w="687" w:type="dxa"/>
            <w:vMerge w:val="continue"/>
            <w:shd w:val="clear" w:color="auto" w:fill="auto"/>
            <w:tcMar>
              <w:left w:w="108" w:type="dxa"/>
              <w:right w:w="108" w:type="dxa"/>
            </w:tcMar>
            <w:vAlign w:val="center"/>
          </w:tcPr>
          <w:p w14:paraId="68FAC4AB">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仿宋_GB2312" w:hAnsi="Times New Roman" w:eastAsia="仿宋_GB2312"/>
                <w:szCs w:val="21"/>
              </w:rPr>
            </w:pPr>
          </w:p>
        </w:tc>
      </w:tr>
      <w:tr w14:paraId="521E72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273" w:type="dxa"/>
            <w:gridSpan w:val="3"/>
            <w:shd w:val="clear" w:color="auto" w:fill="auto"/>
            <w:tcMar>
              <w:left w:w="108" w:type="dxa"/>
              <w:right w:w="108" w:type="dxa"/>
            </w:tcMar>
            <w:vAlign w:val="center"/>
          </w:tcPr>
          <w:p w14:paraId="7934E7A3">
            <w:pPr>
              <w:keepNext w:val="0"/>
              <w:keepLines w:val="0"/>
              <w:pageBreakBefore w:val="0"/>
              <w:widowControl/>
              <w:kinsoku/>
              <w:wordWrap/>
              <w:overflowPunct/>
              <w:topLinePunct w:val="0"/>
              <w:autoSpaceDE/>
              <w:autoSpaceDN/>
              <w:bidi w:val="0"/>
              <w:adjustRightInd w:val="0"/>
              <w:snapToGrid w:val="0"/>
              <w:spacing w:line="560" w:lineRule="exact"/>
              <w:textAlignment w:val="auto"/>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567" w:type="dxa"/>
            <w:shd w:val="clear" w:color="auto" w:fill="auto"/>
            <w:tcMar>
              <w:left w:w="108" w:type="dxa"/>
              <w:right w:w="108" w:type="dxa"/>
            </w:tcMar>
            <w:vAlign w:val="center"/>
          </w:tcPr>
          <w:p w14:paraId="15C63CB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Times New Roman" w:eastAsia="仿宋_GB2312"/>
                <w:szCs w:val="21"/>
                <w:lang w:eastAsia="zh-CN"/>
              </w:rPr>
            </w:pPr>
            <w:r>
              <w:rPr>
                <w:rFonts w:hint="eastAsia" w:ascii="仿宋_GB2312" w:hAnsi="Times New Roman" w:eastAsia="仿宋_GB2312"/>
                <w:szCs w:val="21"/>
                <w:lang w:val="en-US" w:eastAsia="zh-CN"/>
              </w:rPr>
              <w:t>1</w:t>
            </w:r>
          </w:p>
        </w:tc>
        <w:tc>
          <w:tcPr>
            <w:tcW w:w="649" w:type="dxa"/>
            <w:shd w:val="clear" w:color="auto" w:fill="auto"/>
            <w:tcMar>
              <w:left w:w="108" w:type="dxa"/>
              <w:right w:w="108" w:type="dxa"/>
            </w:tcMar>
            <w:vAlign w:val="center"/>
          </w:tcPr>
          <w:p w14:paraId="3F80DC3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23F9F51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14:paraId="6520867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14:paraId="12DE028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6781BEC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87" w:type="dxa"/>
            <w:shd w:val="clear" w:color="auto" w:fill="auto"/>
            <w:tcMar>
              <w:left w:w="108" w:type="dxa"/>
              <w:right w:w="108" w:type="dxa"/>
            </w:tcMar>
            <w:vAlign w:val="center"/>
          </w:tcPr>
          <w:p w14:paraId="3A3D5F4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Times New Roman" w:eastAsia="仿宋_GB2312"/>
                <w:szCs w:val="21"/>
                <w:lang w:eastAsia="zh-CN"/>
              </w:rPr>
            </w:pPr>
            <w:r>
              <w:rPr>
                <w:rFonts w:hint="eastAsia" w:ascii="仿宋_GB2312" w:hAnsi="Times New Roman" w:eastAsia="仿宋_GB2312"/>
                <w:szCs w:val="21"/>
                <w:lang w:val="en-US" w:eastAsia="zh-CN"/>
              </w:rPr>
              <w:t>1</w:t>
            </w:r>
          </w:p>
        </w:tc>
      </w:tr>
      <w:tr w14:paraId="15C79A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273" w:type="dxa"/>
            <w:gridSpan w:val="3"/>
            <w:shd w:val="clear" w:color="auto" w:fill="auto"/>
            <w:tcMar>
              <w:left w:w="108" w:type="dxa"/>
              <w:right w:w="108" w:type="dxa"/>
            </w:tcMar>
            <w:vAlign w:val="center"/>
          </w:tcPr>
          <w:p w14:paraId="6B928CDC">
            <w:pPr>
              <w:keepNext w:val="0"/>
              <w:keepLines w:val="0"/>
              <w:pageBreakBefore w:val="0"/>
              <w:widowControl/>
              <w:kinsoku/>
              <w:wordWrap/>
              <w:overflowPunct/>
              <w:topLinePunct w:val="0"/>
              <w:autoSpaceDE/>
              <w:autoSpaceDN/>
              <w:bidi w:val="0"/>
              <w:adjustRightInd w:val="0"/>
              <w:snapToGrid w:val="0"/>
              <w:spacing w:line="560" w:lineRule="exact"/>
              <w:textAlignment w:val="auto"/>
              <w:rPr>
                <w:rFonts w:ascii="黑体" w:hAnsi="黑体" w:eastAsia="黑体"/>
                <w:szCs w:val="21"/>
              </w:rPr>
            </w:pPr>
            <w:r>
              <w:rPr>
                <w:rFonts w:hint="eastAsia" w:ascii="黑体" w:hAnsi="黑体" w:eastAsia="黑体"/>
                <w:kern w:val="0"/>
                <w:szCs w:val="21"/>
              </w:rPr>
              <w:t>二、上年结转政府信息公开申请数量</w:t>
            </w:r>
          </w:p>
        </w:tc>
        <w:tc>
          <w:tcPr>
            <w:tcW w:w="567" w:type="dxa"/>
            <w:shd w:val="clear" w:color="auto" w:fill="auto"/>
            <w:tcMar>
              <w:left w:w="108" w:type="dxa"/>
              <w:right w:w="108" w:type="dxa"/>
            </w:tcMar>
            <w:vAlign w:val="center"/>
          </w:tcPr>
          <w:p w14:paraId="6E74D34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49" w:type="dxa"/>
            <w:shd w:val="clear" w:color="auto" w:fill="auto"/>
            <w:tcMar>
              <w:left w:w="108" w:type="dxa"/>
              <w:right w:w="108" w:type="dxa"/>
            </w:tcMar>
            <w:vAlign w:val="center"/>
          </w:tcPr>
          <w:p w14:paraId="0CCC144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212C1B9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14:paraId="1BD33DF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14:paraId="6462C37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2E46D18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87" w:type="dxa"/>
            <w:shd w:val="clear" w:color="auto" w:fill="auto"/>
            <w:tcMar>
              <w:left w:w="108" w:type="dxa"/>
              <w:right w:w="108" w:type="dxa"/>
            </w:tcMar>
            <w:vAlign w:val="center"/>
          </w:tcPr>
          <w:p w14:paraId="7C06617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r>
      <w:tr w14:paraId="3C963D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14:paraId="20BB192D">
            <w:pPr>
              <w:keepNext w:val="0"/>
              <w:keepLines w:val="0"/>
              <w:pageBreakBefore w:val="0"/>
              <w:widowControl/>
              <w:kinsoku/>
              <w:wordWrap/>
              <w:overflowPunct/>
              <w:topLinePunct w:val="0"/>
              <w:autoSpaceDE/>
              <w:autoSpaceDN/>
              <w:bidi w:val="0"/>
              <w:adjustRightInd w:val="0"/>
              <w:snapToGrid w:val="0"/>
              <w:spacing w:after="180" w:line="560" w:lineRule="exact"/>
              <w:textAlignment w:val="auto"/>
              <w:rPr>
                <w:rFonts w:ascii="黑体" w:hAnsi="黑体" w:eastAsia="黑体"/>
                <w:szCs w:val="21"/>
              </w:rPr>
            </w:pPr>
            <w:r>
              <w:rPr>
                <w:rFonts w:hint="eastAsia" w:ascii="黑体" w:hAnsi="黑体" w:eastAsia="黑体"/>
                <w:kern w:val="0"/>
                <w:szCs w:val="21"/>
              </w:rPr>
              <w:t>三、本年度办理结果</w:t>
            </w:r>
          </w:p>
        </w:tc>
        <w:tc>
          <w:tcPr>
            <w:tcW w:w="4857" w:type="dxa"/>
            <w:gridSpan w:val="2"/>
            <w:shd w:val="clear" w:color="auto" w:fill="auto"/>
            <w:tcMar>
              <w:left w:w="108" w:type="dxa"/>
              <w:right w:w="108" w:type="dxa"/>
            </w:tcMar>
            <w:vAlign w:val="center"/>
          </w:tcPr>
          <w:p w14:paraId="68F80AE8">
            <w:pPr>
              <w:keepNext w:val="0"/>
              <w:keepLines w:val="0"/>
              <w:pageBreakBefore w:val="0"/>
              <w:widowControl/>
              <w:kinsoku/>
              <w:wordWrap/>
              <w:overflowPunct/>
              <w:topLinePunct w:val="0"/>
              <w:autoSpaceDE/>
              <w:autoSpaceDN/>
              <w:bidi w:val="0"/>
              <w:adjustRightInd w:val="0"/>
              <w:snapToGrid w:val="0"/>
              <w:spacing w:line="560" w:lineRule="exact"/>
              <w:textAlignment w:val="auto"/>
              <w:rPr>
                <w:rFonts w:ascii="黑体" w:hAnsi="黑体" w:eastAsia="黑体"/>
                <w:szCs w:val="21"/>
              </w:rPr>
            </w:pPr>
            <w:r>
              <w:rPr>
                <w:rFonts w:hint="eastAsia" w:ascii="黑体" w:hAnsi="黑体" w:eastAsia="黑体"/>
                <w:kern w:val="0"/>
                <w:szCs w:val="21"/>
              </w:rPr>
              <w:t>（一）予以公开</w:t>
            </w:r>
          </w:p>
        </w:tc>
        <w:tc>
          <w:tcPr>
            <w:tcW w:w="567" w:type="dxa"/>
            <w:shd w:val="clear" w:color="auto" w:fill="auto"/>
            <w:tcMar>
              <w:left w:w="108" w:type="dxa"/>
              <w:right w:w="108" w:type="dxa"/>
            </w:tcMar>
            <w:vAlign w:val="center"/>
          </w:tcPr>
          <w:p w14:paraId="3A39AE8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Times New Roman" w:eastAsia="仿宋_GB2312"/>
                <w:szCs w:val="21"/>
                <w:lang w:eastAsia="zh-CN"/>
              </w:rPr>
            </w:pPr>
            <w:r>
              <w:rPr>
                <w:rFonts w:hint="eastAsia" w:ascii="仿宋_GB2312" w:hAnsi="Times New Roman" w:eastAsia="仿宋_GB2312"/>
                <w:szCs w:val="21"/>
                <w:lang w:val="en-US" w:eastAsia="zh-CN"/>
              </w:rPr>
              <w:t>1</w:t>
            </w:r>
          </w:p>
        </w:tc>
        <w:tc>
          <w:tcPr>
            <w:tcW w:w="649" w:type="dxa"/>
            <w:shd w:val="clear" w:color="auto" w:fill="auto"/>
            <w:tcMar>
              <w:left w:w="108" w:type="dxa"/>
              <w:right w:w="108" w:type="dxa"/>
            </w:tcMar>
            <w:vAlign w:val="center"/>
          </w:tcPr>
          <w:p w14:paraId="2BD4137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1C7A227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14:paraId="114F14A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14:paraId="31DF5FA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7CC14E6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87" w:type="dxa"/>
            <w:shd w:val="clear" w:color="auto" w:fill="auto"/>
            <w:tcMar>
              <w:left w:w="108" w:type="dxa"/>
              <w:right w:w="108" w:type="dxa"/>
            </w:tcMar>
            <w:vAlign w:val="center"/>
          </w:tcPr>
          <w:p w14:paraId="10CC1AD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Times New Roman" w:eastAsia="仿宋_GB2312"/>
                <w:szCs w:val="21"/>
                <w:lang w:eastAsia="zh-CN"/>
              </w:rPr>
            </w:pPr>
            <w:r>
              <w:rPr>
                <w:rFonts w:hint="eastAsia" w:ascii="仿宋_GB2312" w:hAnsi="Times New Roman" w:eastAsia="仿宋_GB2312"/>
                <w:szCs w:val="21"/>
                <w:lang w:val="en-US" w:eastAsia="zh-CN"/>
              </w:rPr>
              <w:t>1</w:t>
            </w:r>
          </w:p>
        </w:tc>
      </w:tr>
      <w:tr w14:paraId="1DAE63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0C9DBD28">
            <w:pPr>
              <w:keepNext w:val="0"/>
              <w:keepLines w:val="0"/>
              <w:pageBreakBefore w:val="0"/>
              <w:widowControl/>
              <w:kinsoku/>
              <w:wordWrap/>
              <w:overflowPunct/>
              <w:topLinePunct w:val="0"/>
              <w:autoSpaceDE/>
              <w:autoSpaceDN/>
              <w:bidi w:val="0"/>
              <w:adjustRightInd w:val="0"/>
              <w:snapToGrid w:val="0"/>
              <w:spacing w:line="560" w:lineRule="exact"/>
              <w:textAlignment w:val="auto"/>
              <w:rPr>
                <w:rFonts w:ascii="黑体" w:hAnsi="黑体" w:eastAsia="黑体"/>
                <w:szCs w:val="21"/>
              </w:rPr>
            </w:pPr>
          </w:p>
        </w:tc>
        <w:tc>
          <w:tcPr>
            <w:tcW w:w="4857" w:type="dxa"/>
            <w:gridSpan w:val="2"/>
            <w:shd w:val="clear" w:color="auto" w:fill="auto"/>
            <w:tcMar>
              <w:left w:w="108" w:type="dxa"/>
              <w:right w:w="108" w:type="dxa"/>
            </w:tcMar>
            <w:vAlign w:val="center"/>
          </w:tcPr>
          <w:p w14:paraId="4990CE9C">
            <w:pPr>
              <w:keepNext w:val="0"/>
              <w:keepLines w:val="0"/>
              <w:pageBreakBefore w:val="0"/>
              <w:widowControl/>
              <w:kinsoku/>
              <w:wordWrap/>
              <w:overflowPunct/>
              <w:topLinePunct w:val="0"/>
              <w:autoSpaceDE/>
              <w:autoSpaceDN/>
              <w:bidi w:val="0"/>
              <w:adjustRightInd w:val="0"/>
              <w:snapToGrid w:val="0"/>
              <w:spacing w:line="560" w:lineRule="exact"/>
              <w:textAlignment w:val="auto"/>
              <w:rPr>
                <w:rFonts w:ascii="黑体" w:hAnsi="黑体" w:eastAsia="黑体"/>
                <w:szCs w:val="21"/>
              </w:rPr>
            </w:pPr>
            <w:r>
              <w:rPr>
                <w:rFonts w:hint="eastAsia" w:ascii="黑体" w:hAnsi="黑体" w:eastAsia="黑体"/>
                <w:kern w:val="0"/>
                <w:szCs w:val="21"/>
              </w:rPr>
              <w:t>（二）部分公开（</w:t>
            </w:r>
            <w:bookmarkStart w:id="1" w:name="_Hlk66973981"/>
            <w:r>
              <w:rPr>
                <w:rFonts w:hint="eastAsia" w:ascii="黑体" w:hAnsi="黑体" w:eastAsia="黑体"/>
                <w:kern w:val="0"/>
                <w:szCs w:val="21"/>
              </w:rPr>
              <w:t>区分处理的，只计这一情形，不计其他情形</w:t>
            </w:r>
            <w:bookmarkEnd w:id="1"/>
            <w:r>
              <w:rPr>
                <w:rFonts w:hint="eastAsia" w:ascii="黑体" w:hAnsi="黑体" w:eastAsia="黑体"/>
                <w:kern w:val="0"/>
                <w:szCs w:val="21"/>
              </w:rPr>
              <w:t>）</w:t>
            </w:r>
          </w:p>
        </w:tc>
        <w:tc>
          <w:tcPr>
            <w:tcW w:w="567" w:type="dxa"/>
            <w:shd w:val="clear" w:color="auto" w:fill="auto"/>
            <w:tcMar>
              <w:left w:w="108" w:type="dxa"/>
              <w:right w:w="108" w:type="dxa"/>
            </w:tcMar>
            <w:vAlign w:val="center"/>
          </w:tcPr>
          <w:p w14:paraId="5C61FE2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49" w:type="dxa"/>
            <w:shd w:val="clear" w:color="auto" w:fill="auto"/>
            <w:tcMar>
              <w:left w:w="108" w:type="dxa"/>
              <w:right w:w="108" w:type="dxa"/>
            </w:tcMar>
            <w:vAlign w:val="center"/>
          </w:tcPr>
          <w:p w14:paraId="143090B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16A998C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14:paraId="2EDA609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14:paraId="5B74E79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41F4FFC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87" w:type="dxa"/>
            <w:shd w:val="clear" w:color="auto" w:fill="auto"/>
            <w:tcMar>
              <w:left w:w="108" w:type="dxa"/>
              <w:right w:w="108" w:type="dxa"/>
            </w:tcMar>
            <w:vAlign w:val="center"/>
          </w:tcPr>
          <w:p w14:paraId="012B018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r>
      <w:tr w14:paraId="321A59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30E4AD31">
            <w:pPr>
              <w:keepNext w:val="0"/>
              <w:keepLines w:val="0"/>
              <w:pageBreakBefore w:val="0"/>
              <w:widowControl/>
              <w:kinsoku/>
              <w:wordWrap/>
              <w:overflowPunct/>
              <w:topLinePunct w:val="0"/>
              <w:autoSpaceDE/>
              <w:autoSpaceDN/>
              <w:bidi w:val="0"/>
              <w:adjustRightInd w:val="0"/>
              <w:snapToGrid w:val="0"/>
              <w:spacing w:line="560" w:lineRule="exact"/>
              <w:textAlignment w:val="auto"/>
              <w:rPr>
                <w:rFonts w:ascii="黑体" w:hAnsi="黑体" w:eastAsia="黑体"/>
                <w:szCs w:val="21"/>
              </w:rPr>
            </w:pPr>
          </w:p>
        </w:tc>
        <w:tc>
          <w:tcPr>
            <w:tcW w:w="1701" w:type="dxa"/>
            <w:vMerge w:val="restart"/>
            <w:shd w:val="clear" w:color="auto" w:fill="auto"/>
            <w:tcMar>
              <w:left w:w="108" w:type="dxa"/>
              <w:right w:w="108" w:type="dxa"/>
            </w:tcMar>
            <w:vAlign w:val="center"/>
          </w:tcPr>
          <w:p w14:paraId="276B26A7">
            <w:pPr>
              <w:keepNext w:val="0"/>
              <w:keepLines w:val="0"/>
              <w:pageBreakBefore w:val="0"/>
              <w:widowControl/>
              <w:kinsoku/>
              <w:wordWrap/>
              <w:overflowPunct/>
              <w:topLinePunct w:val="0"/>
              <w:autoSpaceDE/>
              <w:autoSpaceDN/>
              <w:bidi w:val="0"/>
              <w:adjustRightInd w:val="0"/>
              <w:snapToGrid w:val="0"/>
              <w:spacing w:line="560" w:lineRule="exact"/>
              <w:ind w:left="-107" w:leftChars="-51"/>
              <w:textAlignment w:val="auto"/>
              <w:rPr>
                <w:rFonts w:ascii="黑体" w:hAnsi="黑体" w:eastAsia="黑体"/>
                <w:szCs w:val="21"/>
              </w:rPr>
            </w:pPr>
            <w:r>
              <w:rPr>
                <w:rFonts w:hint="eastAsia" w:ascii="黑体" w:hAnsi="黑体" w:eastAsia="黑体"/>
                <w:kern w:val="0"/>
                <w:szCs w:val="21"/>
              </w:rPr>
              <w:t>（三）不予公开</w:t>
            </w:r>
          </w:p>
        </w:tc>
        <w:tc>
          <w:tcPr>
            <w:tcW w:w="3156" w:type="dxa"/>
            <w:shd w:val="clear" w:color="auto" w:fill="auto"/>
            <w:tcMar>
              <w:left w:w="108" w:type="dxa"/>
              <w:right w:w="108" w:type="dxa"/>
            </w:tcMar>
            <w:vAlign w:val="center"/>
          </w:tcPr>
          <w:p w14:paraId="62EF43BB">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default" w:ascii="仿宋_GB2312" w:hAnsi="黑体" w:eastAsia="仿宋_GB2312"/>
                <w:kern w:val="0"/>
                <w:szCs w:val="21"/>
                <w:lang w:val="en-US" w:eastAsia="zh-CN"/>
              </w:rPr>
            </w:pPr>
            <w:r>
              <w:rPr>
                <w:rFonts w:hint="eastAsia" w:ascii="仿宋_GB2312" w:hAnsi="黑体" w:eastAsia="仿宋_GB2312"/>
                <w:kern w:val="0"/>
                <w:szCs w:val="21"/>
                <w:lang w:val="en-US" w:eastAsia="zh-CN"/>
              </w:rPr>
              <w:t>1.属于国家秘密</w:t>
            </w:r>
          </w:p>
        </w:tc>
        <w:tc>
          <w:tcPr>
            <w:tcW w:w="567" w:type="dxa"/>
            <w:shd w:val="clear" w:color="auto" w:fill="auto"/>
            <w:tcMar>
              <w:left w:w="108" w:type="dxa"/>
              <w:right w:w="108" w:type="dxa"/>
            </w:tcMar>
            <w:vAlign w:val="center"/>
          </w:tcPr>
          <w:p w14:paraId="7DF39A2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49" w:type="dxa"/>
            <w:shd w:val="clear" w:color="auto" w:fill="auto"/>
            <w:tcMar>
              <w:left w:w="108" w:type="dxa"/>
              <w:right w:w="108" w:type="dxa"/>
            </w:tcMar>
            <w:vAlign w:val="center"/>
          </w:tcPr>
          <w:p w14:paraId="0DE8C6A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4A20627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14:paraId="39E2946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14:paraId="6758D3A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2A74F61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87" w:type="dxa"/>
            <w:shd w:val="clear" w:color="auto" w:fill="auto"/>
            <w:tcMar>
              <w:left w:w="108" w:type="dxa"/>
              <w:right w:w="108" w:type="dxa"/>
            </w:tcMar>
            <w:vAlign w:val="center"/>
          </w:tcPr>
          <w:p w14:paraId="2912BC3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r>
      <w:tr w14:paraId="183935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53A67B0">
            <w:pPr>
              <w:keepNext w:val="0"/>
              <w:keepLines w:val="0"/>
              <w:pageBreakBefore w:val="0"/>
              <w:widowControl/>
              <w:kinsoku/>
              <w:wordWrap/>
              <w:overflowPunct/>
              <w:topLinePunct w:val="0"/>
              <w:autoSpaceDE/>
              <w:autoSpaceDN/>
              <w:bidi w:val="0"/>
              <w:adjustRightInd w:val="0"/>
              <w:snapToGrid w:val="0"/>
              <w:spacing w:line="560"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54E71F38">
            <w:pPr>
              <w:keepNext w:val="0"/>
              <w:keepLines w:val="0"/>
              <w:pageBreakBefore w:val="0"/>
              <w:widowControl/>
              <w:kinsoku/>
              <w:wordWrap/>
              <w:overflowPunct/>
              <w:topLinePunct w:val="0"/>
              <w:autoSpaceDE/>
              <w:autoSpaceDN/>
              <w:bidi w:val="0"/>
              <w:adjustRightInd w:val="0"/>
              <w:snapToGrid w:val="0"/>
              <w:spacing w:line="560" w:lineRule="exact"/>
              <w:textAlignment w:val="auto"/>
              <w:rPr>
                <w:rFonts w:ascii="黑体" w:hAnsi="黑体" w:eastAsia="黑体"/>
                <w:szCs w:val="21"/>
              </w:rPr>
            </w:pPr>
          </w:p>
        </w:tc>
        <w:tc>
          <w:tcPr>
            <w:tcW w:w="3156" w:type="dxa"/>
            <w:shd w:val="clear" w:color="auto" w:fill="auto"/>
            <w:tcMar>
              <w:left w:w="108" w:type="dxa"/>
              <w:right w:w="108" w:type="dxa"/>
            </w:tcMar>
            <w:vAlign w:val="center"/>
          </w:tcPr>
          <w:p w14:paraId="67884CFD">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default" w:ascii="仿宋_GB2312" w:hAnsi="黑体" w:eastAsia="仿宋_GB2312"/>
                <w:kern w:val="0"/>
                <w:szCs w:val="21"/>
                <w:lang w:val="en-US" w:eastAsia="zh-CN"/>
              </w:rPr>
            </w:pPr>
            <w:r>
              <w:rPr>
                <w:rFonts w:hint="eastAsia" w:ascii="仿宋_GB2312" w:hAnsi="黑体" w:eastAsia="仿宋_GB2312"/>
                <w:kern w:val="0"/>
                <w:szCs w:val="21"/>
                <w:lang w:val="en-US" w:eastAsia="zh-CN"/>
              </w:rPr>
              <w:t>2.其他法律行政法规禁止公开</w:t>
            </w:r>
          </w:p>
        </w:tc>
        <w:tc>
          <w:tcPr>
            <w:tcW w:w="567" w:type="dxa"/>
            <w:shd w:val="clear" w:color="auto" w:fill="auto"/>
            <w:tcMar>
              <w:left w:w="108" w:type="dxa"/>
              <w:right w:w="108" w:type="dxa"/>
            </w:tcMar>
            <w:vAlign w:val="center"/>
          </w:tcPr>
          <w:p w14:paraId="6B103A2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49" w:type="dxa"/>
            <w:shd w:val="clear" w:color="auto" w:fill="auto"/>
            <w:tcMar>
              <w:left w:w="108" w:type="dxa"/>
              <w:right w:w="108" w:type="dxa"/>
            </w:tcMar>
            <w:vAlign w:val="center"/>
          </w:tcPr>
          <w:p w14:paraId="273445C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1424EDD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14:paraId="3ACED2D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14:paraId="3C7DFA0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58AF1EA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87" w:type="dxa"/>
            <w:shd w:val="clear" w:color="auto" w:fill="auto"/>
            <w:tcMar>
              <w:left w:w="108" w:type="dxa"/>
              <w:right w:w="108" w:type="dxa"/>
            </w:tcMar>
            <w:vAlign w:val="center"/>
          </w:tcPr>
          <w:p w14:paraId="2D18C54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r>
      <w:tr w14:paraId="0869FD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78746FE1">
            <w:pPr>
              <w:keepNext w:val="0"/>
              <w:keepLines w:val="0"/>
              <w:pageBreakBefore w:val="0"/>
              <w:widowControl/>
              <w:kinsoku/>
              <w:wordWrap/>
              <w:overflowPunct/>
              <w:topLinePunct w:val="0"/>
              <w:autoSpaceDE/>
              <w:autoSpaceDN/>
              <w:bidi w:val="0"/>
              <w:adjustRightInd w:val="0"/>
              <w:snapToGrid w:val="0"/>
              <w:spacing w:line="560"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002BDA22">
            <w:pPr>
              <w:keepNext w:val="0"/>
              <w:keepLines w:val="0"/>
              <w:pageBreakBefore w:val="0"/>
              <w:widowControl/>
              <w:kinsoku/>
              <w:wordWrap/>
              <w:overflowPunct/>
              <w:topLinePunct w:val="0"/>
              <w:autoSpaceDE/>
              <w:autoSpaceDN/>
              <w:bidi w:val="0"/>
              <w:adjustRightInd w:val="0"/>
              <w:snapToGrid w:val="0"/>
              <w:spacing w:line="560" w:lineRule="exact"/>
              <w:textAlignment w:val="auto"/>
              <w:rPr>
                <w:rFonts w:ascii="黑体" w:hAnsi="黑体" w:eastAsia="黑体"/>
                <w:szCs w:val="21"/>
              </w:rPr>
            </w:pPr>
          </w:p>
        </w:tc>
        <w:tc>
          <w:tcPr>
            <w:tcW w:w="3156" w:type="dxa"/>
            <w:shd w:val="clear" w:color="auto" w:fill="auto"/>
            <w:tcMar>
              <w:left w:w="108" w:type="dxa"/>
              <w:right w:w="108" w:type="dxa"/>
            </w:tcMar>
            <w:vAlign w:val="center"/>
          </w:tcPr>
          <w:p w14:paraId="732D7F51">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ascii="仿宋_GB2312" w:hAnsi="黑体" w:eastAsia="仿宋_GB2312"/>
                <w:kern w:val="0"/>
                <w:szCs w:val="21"/>
              </w:rPr>
            </w:pPr>
            <w:r>
              <w:rPr>
                <w:rFonts w:hint="eastAsia" w:ascii="仿宋_GB2312" w:hAnsi="黑体" w:eastAsia="仿宋_GB2312"/>
                <w:kern w:val="0"/>
                <w:szCs w:val="21"/>
              </w:rPr>
              <w:t>3.危及“三安全一稳定”</w:t>
            </w:r>
          </w:p>
        </w:tc>
        <w:tc>
          <w:tcPr>
            <w:tcW w:w="567" w:type="dxa"/>
            <w:shd w:val="clear" w:color="auto" w:fill="auto"/>
            <w:tcMar>
              <w:left w:w="108" w:type="dxa"/>
              <w:right w:w="108" w:type="dxa"/>
            </w:tcMar>
            <w:vAlign w:val="center"/>
          </w:tcPr>
          <w:p w14:paraId="7D60B16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49" w:type="dxa"/>
            <w:shd w:val="clear" w:color="auto" w:fill="auto"/>
            <w:tcMar>
              <w:left w:w="108" w:type="dxa"/>
              <w:right w:w="108" w:type="dxa"/>
            </w:tcMar>
            <w:vAlign w:val="center"/>
          </w:tcPr>
          <w:p w14:paraId="3553056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0E018A0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14:paraId="69E776C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14:paraId="5E6369E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464B879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87" w:type="dxa"/>
            <w:shd w:val="clear" w:color="auto" w:fill="auto"/>
            <w:tcMar>
              <w:left w:w="108" w:type="dxa"/>
              <w:right w:w="108" w:type="dxa"/>
            </w:tcMar>
            <w:vAlign w:val="center"/>
          </w:tcPr>
          <w:p w14:paraId="71846B4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r>
      <w:tr w14:paraId="5D0230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FAE415F">
            <w:pPr>
              <w:keepNext w:val="0"/>
              <w:keepLines w:val="0"/>
              <w:pageBreakBefore w:val="0"/>
              <w:widowControl/>
              <w:kinsoku/>
              <w:wordWrap/>
              <w:overflowPunct/>
              <w:topLinePunct w:val="0"/>
              <w:autoSpaceDE/>
              <w:autoSpaceDN/>
              <w:bidi w:val="0"/>
              <w:adjustRightInd w:val="0"/>
              <w:snapToGrid w:val="0"/>
              <w:spacing w:line="560"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4F283688">
            <w:pPr>
              <w:keepNext w:val="0"/>
              <w:keepLines w:val="0"/>
              <w:pageBreakBefore w:val="0"/>
              <w:widowControl/>
              <w:kinsoku/>
              <w:wordWrap/>
              <w:overflowPunct/>
              <w:topLinePunct w:val="0"/>
              <w:autoSpaceDE/>
              <w:autoSpaceDN/>
              <w:bidi w:val="0"/>
              <w:adjustRightInd w:val="0"/>
              <w:snapToGrid w:val="0"/>
              <w:spacing w:line="560" w:lineRule="exact"/>
              <w:textAlignment w:val="auto"/>
              <w:rPr>
                <w:rFonts w:ascii="黑体" w:hAnsi="黑体" w:eastAsia="黑体"/>
                <w:szCs w:val="21"/>
              </w:rPr>
            </w:pPr>
          </w:p>
        </w:tc>
        <w:tc>
          <w:tcPr>
            <w:tcW w:w="3156" w:type="dxa"/>
            <w:shd w:val="clear" w:color="auto" w:fill="auto"/>
            <w:tcMar>
              <w:left w:w="108" w:type="dxa"/>
              <w:right w:w="108" w:type="dxa"/>
            </w:tcMar>
            <w:vAlign w:val="center"/>
          </w:tcPr>
          <w:p w14:paraId="298B8DFC">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ascii="仿宋_GB2312" w:hAnsi="黑体" w:eastAsia="仿宋_GB2312"/>
                <w:kern w:val="0"/>
                <w:szCs w:val="21"/>
              </w:rPr>
            </w:pPr>
            <w:r>
              <w:rPr>
                <w:rFonts w:hint="eastAsia" w:ascii="仿宋_GB2312" w:hAnsi="黑体" w:eastAsia="仿宋_GB2312"/>
                <w:kern w:val="0"/>
                <w:szCs w:val="21"/>
              </w:rPr>
              <w:t>4.</w:t>
            </w:r>
            <w:bookmarkStart w:id="2" w:name="_Hlk66974290"/>
            <w:r>
              <w:rPr>
                <w:rFonts w:hint="eastAsia" w:ascii="仿宋_GB2312" w:hAnsi="黑体" w:eastAsia="仿宋_GB2312"/>
                <w:kern w:val="0"/>
                <w:szCs w:val="21"/>
              </w:rPr>
              <w:t>保护第三方合法权益</w:t>
            </w:r>
            <w:bookmarkEnd w:id="2"/>
          </w:p>
        </w:tc>
        <w:tc>
          <w:tcPr>
            <w:tcW w:w="567" w:type="dxa"/>
            <w:shd w:val="clear" w:color="auto" w:fill="auto"/>
            <w:tcMar>
              <w:left w:w="108" w:type="dxa"/>
              <w:right w:w="108" w:type="dxa"/>
            </w:tcMar>
            <w:vAlign w:val="center"/>
          </w:tcPr>
          <w:p w14:paraId="2223581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49" w:type="dxa"/>
            <w:shd w:val="clear" w:color="auto" w:fill="auto"/>
            <w:tcMar>
              <w:left w:w="108" w:type="dxa"/>
              <w:right w:w="108" w:type="dxa"/>
            </w:tcMar>
            <w:vAlign w:val="center"/>
          </w:tcPr>
          <w:p w14:paraId="6BC8272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0EB8A9A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14:paraId="2ACC17B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14:paraId="386A427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7BD7EEA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87" w:type="dxa"/>
            <w:shd w:val="clear" w:color="auto" w:fill="auto"/>
            <w:tcMar>
              <w:left w:w="108" w:type="dxa"/>
              <w:right w:w="108" w:type="dxa"/>
            </w:tcMar>
            <w:vAlign w:val="center"/>
          </w:tcPr>
          <w:p w14:paraId="0C4B9A8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r>
      <w:tr w14:paraId="1C55D6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E9316A5">
            <w:pPr>
              <w:keepNext w:val="0"/>
              <w:keepLines w:val="0"/>
              <w:pageBreakBefore w:val="0"/>
              <w:widowControl/>
              <w:kinsoku/>
              <w:wordWrap/>
              <w:overflowPunct/>
              <w:topLinePunct w:val="0"/>
              <w:autoSpaceDE/>
              <w:autoSpaceDN/>
              <w:bidi w:val="0"/>
              <w:adjustRightInd w:val="0"/>
              <w:snapToGrid w:val="0"/>
              <w:spacing w:line="560"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5DC08013">
            <w:pPr>
              <w:keepNext w:val="0"/>
              <w:keepLines w:val="0"/>
              <w:pageBreakBefore w:val="0"/>
              <w:widowControl/>
              <w:kinsoku/>
              <w:wordWrap/>
              <w:overflowPunct/>
              <w:topLinePunct w:val="0"/>
              <w:autoSpaceDE/>
              <w:autoSpaceDN/>
              <w:bidi w:val="0"/>
              <w:adjustRightInd w:val="0"/>
              <w:snapToGrid w:val="0"/>
              <w:spacing w:line="560" w:lineRule="exact"/>
              <w:textAlignment w:val="auto"/>
              <w:rPr>
                <w:rFonts w:ascii="黑体" w:hAnsi="黑体" w:eastAsia="黑体"/>
                <w:szCs w:val="21"/>
              </w:rPr>
            </w:pPr>
          </w:p>
        </w:tc>
        <w:tc>
          <w:tcPr>
            <w:tcW w:w="3156" w:type="dxa"/>
            <w:shd w:val="clear" w:color="auto" w:fill="auto"/>
            <w:tcMar>
              <w:left w:w="108" w:type="dxa"/>
              <w:right w:w="108" w:type="dxa"/>
            </w:tcMar>
            <w:vAlign w:val="center"/>
          </w:tcPr>
          <w:p w14:paraId="04C99B48">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567" w:type="dxa"/>
            <w:shd w:val="clear" w:color="auto" w:fill="auto"/>
            <w:tcMar>
              <w:left w:w="108" w:type="dxa"/>
              <w:right w:w="108" w:type="dxa"/>
            </w:tcMar>
            <w:vAlign w:val="center"/>
          </w:tcPr>
          <w:p w14:paraId="5DD75DE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49" w:type="dxa"/>
            <w:shd w:val="clear" w:color="auto" w:fill="auto"/>
            <w:tcMar>
              <w:left w:w="108" w:type="dxa"/>
              <w:right w:w="108" w:type="dxa"/>
            </w:tcMar>
            <w:vAlign w:val="center"/>
          </w:tcPr>
          <w:p w14:paraId="4FB6327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5EF0D91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14:paraId="3BE58DD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14:paraId="248EDDC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3F1724E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87" w:type="dxa"/>
            <w:shd w:val="clear" w:color="auto" w:fill="auto"/>
            <w:tcMar>
              <w:left w:w="108" w:type="dxa"/>
              <w:right w:w="108" w:type="dxa"/>
            </w:tcMar>
            <w:vAlign w:val="center"/>
          </w:tcPr>
          <w:p w14:paraId="55722B2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r>
      <w:tr w14:paraId="16BBCA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B9A276B">
            <w:pPr>
              <w:keepNext w:val="0"/>
              <w:keepLines w:val="0"/>
              <w:pageBreakBefore w:val="0"/>
              <w:widowControl/>
              <w:kinsoku/>
              <w:wordWrap/>
              <w:overflowPunct/>
              <w:topLinePunct w:val="0"/>
              <w:autoSpaceDE/>
              <w:autoSpaceDN/>
              <w:bidi w:val="0"/>
              <w:adjustRightInd w:val="0"/>
              <w:snapToGrid w:val="0"/>
              <w:spacing w:line="560"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1C5601C9">
            <w:pPr>
              <w:keepNext w:val="0"/>
              <w:keepLines w:val="0"/>
              <w:pageBreakBefore w:val="0"/>
              <w:widowControl/>
              <w:kinsoku/>
              <w:wordWrap/>
              <w:overflowPunct/>
              <w:topLinePunct w:val="0"/>
              <w:autoSpaceDE/>
              <w:autoSpaceDN/>
              <w:bidi w:val="0"/>
              <w:adjustRightInd w:val="0"/>
              <w:snapToGrid w:val="0"/>
              <w:spacing w:line="560" w:lineRule="exact"/>
              <w:textAlignment w:val="auto"/>
              <w:rPr>
                <w:rFonts w:ascii="黑体" w:hAnsi="黑体" w:eastAsia="黑体"/>
                <w:szCs w:val="21"/>
              </w:rPr>
            </w:pPr>
          </w:p>
        </w:tc>
        <w:tc>
          <w:tcPr>
            <w:tcW w:w="3156" w:type="dxa"/>
            <w:shd w:val="clear" w:color="auto" w:fill="auto"/>
            <w:tcMar>
              <w:left w:w="108" w:type="dxa"/>
              <w:right w:w="108" w:type="dxa"/>
            </w:tcMar>
            <w:vAlign w:val="center"/>
          </w:tcPr>
          <w:p w14:paraId="2DD43DFC">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ascii="仿宋_GB2312" w:hAnsi="黑体" w:eastAsia="仿宋_GB2312"/>
                <w:kern w:val="0"/>
                <w:szCs w:val="21"/>
              </w:rPr>
            </w:pPr>
            <w:r>
              <w:rPr>
                <w:rFonts w:hint="eastAsia" w:ascii="仿宋_GB2312" w:hAnsi="黑体" w:eastAsia="仿宋_GB2312"/>
                <w:kern w:val="0"/>
                <w:szCs w:val="21"/>
              </w:rPr>
              <w:t>6.</w:t>
            </w:r>
            <w:bookmarkStart w:id="3" w:name="_Hlk66974555"/>
            <w:r>
              <w:rPr>
                <w:rFonts w:hint="eastAsia" w:ascii="仿宋_GB2312" w:hAnsi="黑体" w:eastAsia="仿宋_GB2312"/>
                <w:kern w:val="0"/>
                <w:szCs w:val="21"/>
              </w:rPr>
              <w:t>属于四类过程性信息</w:t>
            </w:r>
            <w:bookmarkEnd w:id="3"/>
          </w:p>
        </w:tc>
        <w:tc>
          <w:tcPr>
            <w:tcW w:w="567" w:type="dxa"/>
            <w:shd w:val="clear" w:color="auto" w:fill="auto"/>
            <w:tcMar>
              <w:left w:w="108" w:type="dxa"/>
              <w:right w:w="108" w:type="dxa"/>
            </w:tcMar>
            <w:vAlign w:val="center"/>
          </w:tcPr>
          <w:p w14:paraId="080D30D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49" w:type="dxa"/>
            <w:shd w:val="clear" w:color="auto" w:fill="auto"/>
            <w:tcMar>
              <w:left w:w="108" w:type="dxa"/>
              <w:right w:w="108" w:type="dxa"/>
            </w:tcMar>
            <w:vAlign w:val="center"/>
          </w:tcPr>
          <w:p w14:paraId="7CD9470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02E2E17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14:paraId="6A12CF6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14:paraId="0FAF843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7362B18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87" w:type="dxa"/>
            <w:shd w:val="clear" w:color="auto" w:fill="auto"/>
            <w:tcMar>
              <w:left w:w="108" w:type="dxa"/>
              <w:right w:w="108" w:type="dxa"/>
            </w:tcMar>
            <w:vAlign w:val="center"/>
          </w:tcPr>
          <w:p w14:paraId="655C9F7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r>
      <w:tr w14:paraId="1BD048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3D20ACC8">
            <w:pPr>
              <w:keepNext w:val="0"/>
              <w:keepLines w:val="0"/>
              <w:pageBreakBefore w:val="0"/>
              <w:widowControl/>
              <w:kinsoku/>
              <w:wordWrap/>
              <w:overflowPunct/>
              <w:topLinePunct w:val="0"/>
              <w:autoSpaceDE/>
              <w:autoSpaceDN/>
              <w:bidi w:val="0"/>
              <w:adjustRightInd w:val="0"/>
              <w:snapToGrid w:val="0"/>
              <w:spacing w:line="560"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5C830AF6">
            <w:pPr>
              <w:keepNext w:val="0"/>
              <w:keepLines w:val="0"/>
              <w:pageBreakBefore w:val="0"/>
              <w:widowControl/>
              <w:kinsoku/>
              <w:wordWrap/>
              <w:overflowPunct/>
              <w:topLinePunct w:val="0"/>
              <w:autoSpaceDE/>
              <w:autoSpaceDN/>
              <w:bidi w:val="0"/>
              <w:adjustRightInd w:val="0"/>
              <w:snapToGrid w:val="0"/>
              <w:spacing w:line="560" w:lineRule="exact"/>
              <w:textAlignment w:val="auto"/>
              <w:rPr>
                <w:rFonts w:ascii="黑体" w:hAnsi="黑体" w:eastAsia="黑体"/>
                <w:szCs w:val="21"/>
              </w:rPr>
            </w:pPr>
          </w:p>
        </w:tc>
        <w:tc>
          <w:tcPr>
            <w:tcW w:w="3156" w:type="dxa"/>
            <w:shd w:val="clear" w:color="auto" w:fill="auto"/>
            <w:tcMar>
              <w:left w:w="108" w:type="dxa"/>
              <w:right w:w="108" w:type="dxa"/>
            </w:tcMar>
            <w:vAlign w:val="center"/>
          </w:tcPr>
          <w:p w14:paraId="5E1139EB">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ascii="仿宋_GB2312" w:hAnsi="黑体" w:eastAsia="仿宋_GB2312"/>
                <w:kern w:val="0"/>
                <w:szCs w:val="21"/>
              </w:rPr>
            </w:pPr>
            <w:r>
              <w:rPr>
                <w:rFonts w:hint="eastAsia" w:ascii="仿宋_GB2312" w:hAnsi="黑体" w:eastAsia="仿宋_GB2312"/>
                <w:kern w:val="0"/>
                <w:szCs w:val="21"/>
              </w:rPr>
              <w:t>7.属于行政执法案卷</w:t>
            </w:r>
          </w:p>
        </w:tc>
        <w:tc>
          <w:tcPr>
            <w:tcW w:w="567" w:type="dxa"/>
            <w:shd w:val="clear" w:color="auto" w:fill="auto"/>
            <w:tcMar>
              <w:left w:w="108" w:type="dxa"/>
              <w:right w:w="108" w:type="dxa"/>
            </w:tcMar>
            <w:vAlign w:val="center"/>
          </w:tcPr>
          <w:p w14:paraId="32D1F40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49" w:type="dxa"/>
            <w:shd w:val="clear" w:color="auto" w:fill="auto"/>
            <w:tcMar>
              <w:left w:w="108" w:type="dxa"/>
              <w:right w:w="108" w:type="dxa"/>
            </w:tcMar>
            <w:vAlign w:val="center"/>
          </w:tcPr>
          <w:p w14:paraId="189B989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37A0962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14:paraId="22F6484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14:paraId="5C3F199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115602D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87" w:type="dxa"/>
            <w:shd w:val="clear" w:color="auto" w:fill="auto"/>
            <w:tcMar>
              <w:left w:w="108" w:type="dxa"/>
              <w:right w:w="108" w:type="dxa"/>
            </w:tcMar>
            <w:vAlign w:val="center"/>
          </w:tcPr>
          <w:p w14:paraId="726A8D1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r>
      <w:tr w14:paraId="568AAD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2C09222">
            <w:pPr>
              <w:keepNext w:val="0"/>
              <w:keepLines w:val="0"/>
              <w:pageBreakBefore w:val="0"/>
              <w:widowControl/>
              <w:kinsoku/>
              <w:wordWrap/>
              <w:overflowPunct/>
              <w:topLinePunct w:val="0"/>
              <w:autoSpaceDE/>
              <w:autoSpaceDN/>
              <w:bidi w:val="0"/>
              <w:adjustRightInd w:val="0"/>
              <w:snapToGrid w:val="0"/>
              <w:spacing w:line="560"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750D1AA5">
            <w:pPr>
              <w:keepNext w:val="0"/>
              <w:keepLines w:val="0"/>
              <w:pageBreakBefore w:val="0"/>
              <w:widowControl/>
              <w:kinsoku/>
              <w:wordWrap/>
              <w:overflowPunct/>
              <w:topLinePunct w:val="0"/>
              <w:autoSpaceDE/>
              <w:autoSpaceDN/>
              <w:bidi w:val="0"/>
              <w:adjustRightInd w:val="0"/>
              <w:snapToGrid w:val="0"/>
              <w:spacing w:line="560" w:lineRule="exact"/>
              <w:textAlignment w:val="auto"/>
              <w:rPr>
                <w:rFonts w:ascii="黑体" w:hAnsi="黑体" w:eastAsia="黑体"/>
                <w:szCs w:val="21"/>
              </w:rPr>
            </w:pPr>
          </w:p>
        </w:tc>
        <w:tc>
          <w:tcPr>
            <w:tcW w:w="3156" w:type="dxa"/>
            <w:shd w:val="clear" w:color="auto" w:fill="auto"/>
            <w:tcMar>
              <w:left w:w="108" w:type="dxa"/>
              <w:right w:w="108" w:type="dxa"/>
            </w:tcMar>
            <w:vAlign w:val="center"/>
          </w:tcPr>
          <w:p w14:paraId="29A540EB">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ascii="仿宋_GB2312" w:hAnsi="黑体" w:eastAsia="仿宋_GB2312"/>
                <w:kern w:val="0"/>
                <w:szCs w:val="21"/>
              </w:rPr>
            </w:pPr>
            <w:r>
              <w:rPr>
                <w:rFonts w:hint="eastAsia" w:ascii="仿宋_GB2312" w:hAnsi="黑体" w:eastAsia="仿宋_GB2312"/>
                <w:kern w:val="0"/>
                <w:szCs w:val="21"/>
              </w:rPr>
              <w:t>8.</w:t>
            </w:r>
            <w:bookmarkStart w:id="4" w:name="_Hlk66975211"/>
            <w:r>
              <w:rPr>
                <w:rFonts w:hint="eastAsia" w:ascii="仿宋_GB2312" w:hAnsi="黑体" w:eastAsia="仿宋_GB2312"/>
                <w:kern w:val="0"/>
                <w:szCs w:val="21"/>
              </w:rPr>
              <w:t>属于行政查询事项</w:t>
            </w:r>
            <w:bookmarkEnd w:id="4"/>
          </w:p>
        </w:tc>
        <w:tc>
          <w:tcPr>
            <w:tcW w:w="567" w:type="dxa"/>
            <w:shd w:val="clear" w:color="auto" w:fill="auto"/>
            <w:tcMar>
              <w:left w:w="108" w:type="dxa"/>
              <w:right w:w="108" w:type="dxa"/>
            </w:tcMar>
            <w:vAlign w:val="center"/>
          </w:tcPr>
          <w:p w14:paraId="53C9D7B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49" w:type="dxa"/>
            <w:shd w:val="clear" w:color="auto" w:fill="auto"/>
            <w:tcMar>
              <w:left w:w="108" w:type="dxa"/>
              <w:right w:w="108" w:type="dxa"/>
            </w:tcMar>
            <w:vAlign w:val="center"/>
          </w:tcPr>
          <w:p w14:paraId="35698DA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5478B47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14:paraId="6D36095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14:paraId="344D2C6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418E453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87" w:type="dxa"/>
            <w:shd w:val="clear" w:color="auto" w:fill="auto"/>
            <w:tcMar>
              <w:left w:w="108" w:type="dxa"/>
              <w:right w:w="108" w:type="dxa"/>
            </w:tcMar>
            <w:vAlign w:val="center"/>
          </w:tcPr>
          <w:p w14:paraId="39E952E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r>
      <w:tr w14:paraId="17B989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72C62BA8">
            <w:pPr>
              <w:keepNext w:val="0"/>
              <w:keepLines w:val="0"/>
              <w:pageBreakBefore w:val="0"/>
              <w:widowControl/>
              <w:kinsoku/>
              <w:wordWrap/>
              <w:overflowPunct/>
              <w:topLinePunct w:val="0"/>
              <w:autoSpaceDE/>
              <w:autoSpaceDN/>
              <w:bidi w:val="0"/>
              <w:adjustRightInd w:val="0"/>
              <w:snapToGrid w:val="0"/>
              <w:spacing w:line="560" w:lineRule="exact"/>
              <w:textAlignment w:val="auto"/>
              <w:rPr>
                <w:rFonts w:ascii="黑体" w:hAnsi="黑体" w:eastAsia="黑体"/>
                <w:szCs w:val="21"/>
              </w:rPr>
            </w:pPr>
          </w:p>
        </w:tc>
        <w:tc>
          <w:tcPr>
            <w:tcW w:w="1701" w:type="dxa"/>
            <w:vMerge w:val="restart"/>
            <w:shd w:val="clear" w:color="auto" w:fill="auto"/>
            <w:tcMar>
              <w:left w:w="108" w:type="dxa"/>
              <w:right w:w="108" w:type="dxa"/>
            </w:tcMar>
            <w:vAlign w:val="center"/>
          </w:tcPr>
          <w:p w14:paraId="3A3E1E91">
            <w:pPr>
              <w:keepNext w:val="0"/>
              <w:keepLines w:val="0"/>
              <w:pageBreakBefore w:val="0"/>
              <w:widowControl/>
              <w:kinsoku/>
              <w:wordWrap/>
              <w:overflowPunct/>
              <w:topLinePunct w:val="0"/>
              <w:autoSpaceDE/>
              <w:autoSpaceDN/>
              <w:bidi w:val="0"/>
              <w:adjustRightInd w:val="0"/>
              <w:snapToGrid w:val="0"/>
              <w:spacing w:line="560" w:lineRule="exact"/>
              <w:ind w:left="-107" w:leftChars="-51"/>
              <w:textAlignment w:val="auto"/>
              <w:rPr>
                <w:rFonts w:ascii="黑体" w:hAnsi="黑体" w:eastAsia="黑体"/>
                <w:szCs w:val="21"/>
              </w:rPr>
            </w:pPr>
            <w:r>
              <w:rPr>
                <w:rFonts w:hint="eastAsia" w:ascii="黑体" w:hAnsi="黑体" w:eastAsia="黑体"/>
                <w:kern w:val="0"/>
                <w:szCs w:val="21"/>
              </w:rPr>
              <w:t>（四）无法提供</w:t>
            </w:r>
          </w:p>
        </w:tc>
        <w:tc>
          <w:tcPr>
            <w:tcW w:w="3156" w:type="dxa"/>
            <w:shd w:val="clear" w:color="auto" w:fill="auto"/>
            <w:tcMar>
              <w:left w:w="108" w:type="dxa"/>
              <w:right w:w="108" w:type="dxa"/>
            </w:tcMar>
            <w:vAlign w:val="center"/>
          </w:tcPr>
          <w:p w14:paraId="7D2C9449">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567" w:type="dxa"/>
            <w:shd w:val="clear" w:color="auto" w:fill="auto"/>
            <w:tcMar>
              <w:left w:w="108" w:type="dxa"/>
              <w:right w:w="108" w:type="dxa"/>
            </w:tcMar>
            <w:vAlign w:val="center"/>
          </w:tcPr>
          <w:p w14:paraId="4296081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49" w:type="dxa"/>
            <w:shd w:val="clear" w:color="auto" w:fill="auto"/>
            <w:tcMar>
              <w:left w:w="108" w:type="dxa"/>
              <w:right w:w="108" w:type="dxa"/>
            </w:tcMar>
            <w:vAlign w:val="center"/>
          </w:tcPr>
          <w:p w14:paraId="185F1CB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67C4443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14:paraId="49FA7A6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14:paraId="64AEC56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3918677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87" w:type="dxa"/>
            <w:shd w:val="clear" w:color="auto" w:fill="auto"/>
            <w:tcMar>
              <w:left w:w="108" w:type="dxa"/>
              <w:right w:w="108" w:type="dxa"/>
            </w:tcMar>
            <w:vAlign w:val="center"/>
          </w:tcPr>
          <w:p w14:paraId="10581B4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r>
      <w:tr w14:paraId="146DB8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1D944493">
            <w:pPr>
              <w:keepNext w:val="0"/>
              <w:keepLines w:val="0"/>
              <w:pageBreakBefore w:val="0"/>
              <w:widowControl/>
              <w:kinsoku/>
              <w:wordWrap/>
              <w:overflowPunct/>
              <w:topLinePunct w:val="0"/>
              <w:autoSpaceDE/>
              <w:autoSpaceDN/>
              <w:bidi w:val="0"/>
              <w:adjustRightInd w:val="0"/>
              <w:snapToGrid w:val="0"/>
              <w:spacing w:line="560"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18FE7A98">
            <w:pPr>
              <w:keepNext w:val="0"/>
              <w:keepLines w:val="0"/>
              <w:pageBreakBefore w:val="0"/>
              <w:widowControl/>
              <w:kinsoku/>
              <w:wordWrap/>
              <w:overflowPunct/>
              <w:topLinePunct w:val="0"/>
              <w:autoSpaceDE/>
              <w:autoSpaceDN/>
              <w:bidi w:val="0"/>
              <w:adjustRightInd w:val="0"/>
              <w:snapToGrid w:val="0"/>
              <w:spacing w:line="560" w:lineRule="exact"/>
              <w:ind w:left="-107" w:leftChars="-51"/>
              <w:textAlignment w:val="auto"/>
              <w:rPr>
                <w:rFonts w:ascii="黑体" w:hAnsi="黑体" w:eastAsia="黑体"/>
                <w:szCs w:val="21"/>
              </w:rPr>
            </w:pPr>
          </w:p>
        </w:tc>
        <w:tc>
          <w:tcPr>
            <w:tcW w:w="3156" w:type="dxa"/>
            <w:shd w:val="clear" w:color="auto" w:fill="auto"/>
            <w:tcMar>
              <w:left w:w="108" w:type="dxa"/>
              <w:right w:w="108" w:type="dxa"/>
            </w:tcMar>
            <w:vAlign w:val="center"/>
          </w:tcPr>
          <w:p w14:paraId="016649F4">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ascii="仿宋_GB2312" w:hAnsi="黑体" w:eastAsia="仿宋_GB2312"/>
                <w:kern w:val="0"/>
                <w:szCs w:val="21"/>
              </w:rPr>
            </w:pPr>
            <w:r>
              <w:rPr>
                <w:rFonts w:hint="eastAsia" w:ascii="仿宋_GB2312" w:hAnsi="黑体" w:eastAsia="仿宋_GB2312"/>
                <w:kern w:val="0"/>
                <w:szCs w:val="21"/>
              </w:rPr>
              <w:t>2.</w:t>
            </w:r>
            <w:bookmarkStart w:id="5" w:name="_Hlk66975392"/>
            <w:r>
              <w:rPr>
                <w:rFonts w:hint="eastAsia" w:ascii="仿宋_GB2312" w:hAnsi="黑体" w:eastAsia="仿宋_GB2312"/>
                <w:kern w:val="0"/>
                <w:szCs w:val="21"/>
              </w:rPr>
              <w:t>没有现成信息需要另行制作</w:t>
            </w:r>
            <w:bookmarkEnd w:id="5"/>
          </w:p>
        </w:tc>
        <w:tc>
          <w:tcPr>
            <w:tcW w:w="567" w:type="dxa"/>
            <w:shd w:val="clear" w:color="auto" w:fill="auto"/>
            <w:tcMar>
              <w:left w:w="108" w:type="dxa"/>
              <w:right w:w="108" w:type="dxa"/>
            </w:tcMar>
            <w:vAlign w:val="center"/>
          </w:tcPr>
          <w:p w14:paraId="0ADEBE5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49" w:type="dxa"/>
            <w:shd w:val="clear" w:color="auto" w:fill="auto"/>
            <w:tcMar>
              <w:left w:w="108" w:type="dxa"/>
              <w:right w:w="108" w:type="dxa"/>
            </w:tcMar>
            <w:vAlign w:val="center"/>
          </w:tcPr>
          <w:p w14:paraId="06D1E02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2EF9DA4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14:paraId="0D92211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14:paraId="2DEEDC3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6016128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87" w:type="dxa"/>
            <w:shd w:val="clear" w:color="auto" w:fill="auto"/>
            <w:tcMar>
              <w:left w:w="108" w:type="dxa"/>
              <w:right w:w="108" w:type="dxa"/>
            </w:tcMar>
            <w:vAlign w:val="center"/>
          </w:tcPr>
          <w:p w14:paraId="258C14C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r>
      <w:tr w14:paraId="22A486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70B16390">
            <w:pPr>
              <w:keepNext w:val="0"/>
              <w:keepLines w:val="0"/>
              <w:pageBreakBefore w:val="0"/>
              <w:widowControl/>
              <w:kinsoku/>
              <w:wordWrap/>
              <w:overflowPunct/>
              <w:topLinePunct w:val="0"/>
              <w:autoSpaceDE/>
              <w:autoSpaceDN/>
              <w:bidi w:val="0"/>
              <w:adjustRightInd w:val="0"/>
              <w:snapToGrid w:val="0"/>
              <w:spacing w:line="560"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28F3F160">
            <w:pPr>
              <w:keepNext w:val="0"/>
              <w:keepLines w:val="0"/>
              <w:pageBreakBefore w:val="0"/>
              <w:widowControl/>
              <w:kinsoku/>
              <w:wordWrap/>
              <w:overflowPunct/>
              <w:topLinePunct w:val="0"/>
              <w:autoSpaceDE/>
              <w:autoSpaceDN/>
              <w:bidi w:val="0"/>
              <w:adjustRightInd w:val="0"/>
              <w:snapToGrid w:val="0"/>
              <w:spacing w:line="560" w:lineRule="exact"/>
              <w:ind w:left="-107" w:leftChars="-51"/>
              <w:textAlignment w:val="auto"/>
              <w:rPr>
                <w:rFonts w:ascii="黑体" w:hAnsi="黑体" w:eastAsia="黑体"/>
                <w:szCs w:val="21"/>
              </w:rPr>
            </w:pPr>
          </w:p>
        </w:tc>
        <w:tc>
          <w:tcPr>
            <w:tcW w:w="3156" w:type="dxa"/>
            <w:shd w:val="clear" w:color="auto" w:fill="auto"/>
            <w:tcMar>
              <w:left w:w="108" w:type="dxa"/>
              <w:right w:w="108" w:type="dxa"/>
            </w:tcMar>
            <w:vAlign w:val="center"/>
          </w:tcPr>
          <w:p w14:paraId="51FF3967">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ascii="仿宋_GB2312" w:hAnsi="黑体" w:eastAsia="仿宋_GB2312"/>
                <w:kern w:val="0"/>
                <w:szCs w:val="21"/>
              </w:rPr>
            </w:pPr>
            <w:r>
              <w:rPr>
                <w:rFonts w:hint="eastAsia" w:ascii="仿宋_GB2312" w:hAnsi="黑体" w:eastAsia="仿宋_GB2312"/>
                <w:kern w:val="0"/>
                <w:szCs w:val="21"/>
              </w:rPr>
              <w:t>3.</w:t>
            </w:r>
            <w:bookmarkStart w:id="6" w:name="_Hlk66975466"/>
            <w:r>
              <w:rPr>
                <w:rFonts w:hint="eastAsia" w:ascii="仿宋_GB2312" w:hAnsi="黑体" w:eastAsia="仿宋_GB2312"/>
                <w:kern w:val="0"/>
                <w:szCs w:val="21"/>
              </w:rPr>
              <w:t>补正后申请内容仍不明确</w:t>
            </w:r>
            <w:bookmarkEnd w:id="6"/>
          </w:p>
        </w:tc>
        <w:tc>
          <w:tcPr>
            <w:tcW w:w="567" w:type="dxa"/>
            <w:shd w:val="clear" w:color="auto" w:fill="auto"/>
            <w:tcMar>
              <w:left w:w="108" w:type="dxa"/>
              <w:right w:w="108" w:type="dxa"/>
            </w:tcMar>
            <w:vAlign w:val="center"/>
          </w:tcPr>
          <w:p w14:paraId="03BA4B3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49" w:type="dxa"/>
            <w:shd w:val="clear" w:color="auto" w:fill="auto"/>
            <w:tcMar>
              <w:left w:w="108" w:type="dxa"/>
              <w:right w:w="108" w:type="dxa"/>
            </w:tcMar>
            <w:vAlign w:val="center"/>
          </w:tcPr>
          <w:p w14:paraId="740CCD9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13C747F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14:paraId="410600D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14:paraId="0F64DB8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6930D8E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87" w:type="dxa"/>
            <w:shd w:val="clear" w:color="auto" w:fill="auto"/>
            <w:tcMar>
              <w:left w:w="108" w:type="dxa"/>
              <w:right w:w="108" w:type="dxa"/>
            </w:tcMar>
            <w:vAlign w:val="center"/>
          </w:tcPr>
          <w:p w14:paraId="1BB27FA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r>
      <w:tr w14:paraId="2C526D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EE1DBBD">
            <w:pPr>
              <w:keepNext w:val="0"/>
              <w:keepLines w:val="0"/>
              <w:pageBreakBefore w:val="0"/>
              <w:widowControl/>
              <w:kinsoku/>
              <w:wordWrap/>
              <w:overflowPunct/>
              <w:topLinePunct w:val="0"/>
              <w:autoSpaceDE/>
              <w:autoSpaceDN/>
              <w:bidi w:val="0"/>
              <w:adjustRightInd w:val="0"/>
              <w:snapToGrid w:val="0"/>
              <w:spacing w:line="560" w:lineRule="exact"/>
              <w:textAlignment w:val="auto"/>
              <w:rPr>
                <w:rFonts w:ascii="黑体" w:hAnsi="黑体" w:eastAsia="黑体"/>
                <w:szCs w:val="21"/>
              </w:rPr>
            </w:pPr>
          </w:p>
        </w:tc>
        <w:tc>
          <w:tcPr>
            <w:tcW w:w="1701" w:type="dxa"/>
            <w:vMerge w:val="restart"/>
            <w:shd w:val="clear" w:color="auto" w:fill="auto"/>
            <w:tcMar>
              <w:left w:w="108" w:type="dxa"/>
              <w:right w:w="108" w:type="dxa"/>
            </w:tcMar>
            <w:vAlign w:val="center"/>
          </w:tcPr>
          <w:p w14:paraId="775FEFBC">
            <w:pPr>
              <w:keepNext w:val="0"/>
              <w:keepLines w:val="0"/>
              <w:pageBreakBefore w:val="0"/>
              <w:widowControl/>
              <w:kinsoku/>
              <w:wordWrap/>
              <w:overflowPunct/>
              <w:topLinePunct w:val="0"/>
              <w:autoSpaceDE/>
              <w:autoSpaceDN/>
              <w:bidi w:val="0"/>
              <w:adjustRightInd w:val="0"/>
              <w:snapToGrid w:val="0"/>
              <w:spacing w:line="560" w:lineRule="exact"/>
              <w:ind w:left="-107" w:leftChars="-51"/>
              <w:textAlignment w:val="auto"/>
              <w:rPr>
                <w:rFonts w:ascii="黑体" w:hAnsi="黑体" w:eastAsia="黑体"/>
                <w:szCs w:val="21"/>
              </w:rPr>
            </w:pPr>
            <w:r>
              <w:rPr>
                <w:rFonts w:hint="eastAsia" w:ascii="黑体" w:hAnsi="黑体" w:eastAsia="黑体"/>
                <w:kern w:val="0"/>
                <w:szCs w:val="21"/>
              </w:rPr>
              <w:t>（五）不予处理</w:t>
            </w:r>
          </w:p>
        </w:tc>
        <w:tc>
          <w:tcPr>
            <w:tcW w:w="3156" w:type="dxa"/>
            <w:shd w:val="clear" w:color="auto" w:fill="auto"/>
            <w:tcMar>
              <w:left w:w="108" w:type="dxa"/>
              <w:right w:w="108" w:type="dxa"/>
            </w:tcMar>
            <w:vAlign w:val="center"/>
          </w:tcPr>
          <w:p w14:paraId="6F20BC9D">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ascii="仿宋_GB2312" w:hAnsi="黑体" w:eastAsia="仿宋_GB2312"/>
                <w:kern w:val="0"/>
                <w:szCs w:val="21"/>
              </w:rPr>
            </w:pPr>
            <w:r>
              <w:rPr>
                <w:rFonts w:hint="eastAsia" w:ascii="仿宋_GB2312" w:hAnsi="黑体" w:eastAsia="仿宋_GB2312"/>
                <w:kern w:val="0"/>
                <w:szCs w:val="21"/>
              </w:rPr>
              <w:t>1.</w:t>
            </w:r>
            <w:bookmarkStart w:id="7" w:name="_Hlk66975537"/>
            <w:r>
              <w:rPr>
                <w:rFonts w:hint="eastAsia" w:ascii="仿宋_GB2312" w:hAnsi="黑体" w:eastAsia="仿宋_GB2312"/>
                <w:kern w:val="0"/>
                <w:szCs w:val="21"/>
              </w:rPr>
              <w:t>信访举报投诉类申请</w:t>
            </w:r>
            <w:bookmarkEnd w:id="7"/>
          </w:p>
        </w:tc>
        <w:tc>
          <w:tcPr>
            <w:tcW w:w="567" w:type="dxa"/>
            <w:shd w:val="clear" w:color="auto" w:fill="auto"/>
            <w:tcMar>
              <w:left w:w="108" w:type="dxa"/>
              <w:right w:w="108" w:type="dxa"/>
            </w:tcMar>
            <w:vAlign w:val="center"/>
          </w:tcPr>
          <w:p w14:paraId="0F2CCBE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49" w:type="dxa"/>
            <w:shd w:val="clear" w:color="auto" w:fill="auto"/>
            <w:tcMar>
              <w:left w:w="108" w:type="dxa"/>
              <w:right w:w="108" w:type="dxa"/>
            </w:tcMar>
            <w:vAlign w:val="center"/>
          </w:tcPr>
          <w:p w14:paraId="10CAEF9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129F8B5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14:paraId="58CF947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14:paraId="159586B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652BFDF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87" w:type="dxa"/>
            <w:shd w:val="clear" w:color="auto" w:fill="auto"/>
            <w:tcMar>
              <w:left w:w="108" w:type="dxa"/>
              <w:right w:w="108" w:type="dxa"/>
            </w:tcMar>
            <w:vAlign w:val="center"/>
          </w:tcPr>
          <w:p w14:paraId="1F7973A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r>
      <w:tr w14:paraId="36E757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330AF443">
            <w:pPr>
              <w:keepNext w:val="0"/>
              <w:keepLines w:val="0"/>
              <w:pageBreakBefore w:val="0"/>
              <w:widowControl/>
              <w:kinsoku/>
              <w:wordWrap/>
              <w:overflowPunct/>
              <w:topLinePunct w:val="0"/>
              <w:autoSpaceDE/>
              <w:autoSpaceDN/>
              <w:bidi w:val="0"/>
              <w:adjustRightInd w:val="0"/>
              <w:snapToGrid w:val="0"/>
              <w:spacing w:line="560"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10621DB9">
            <w:pPr>
              <w:keepNext w:val="0"/>
              <w:keepLines w:val="0"/>
              <w:pageBreakBefore w:val="0"/>
              <w:widowControl/>
              <w:kinsoku/>
              <w:wordWrap/>
              <w:overflowPunct/>
              <w:topLinePunct w:val="0"/>
              <w:autoSpaceDE/>
              <w:autoSpaceDN/>
              <w:bidi w:val="0"/>
              <w:adjustRightInd w:val="0"/>
              <w:snapToGrid w:val="0"/>
              <w:spacing w:line="560" w:lineRule="exact"/>
              <w:textAlignment w:val="auto"/>
              <w:rPr>
                <w:rFonts w:ascii="黑体" w:hAnsi="黑体" w:eastAsia="黑体"/>
                <w:szCs w:val="21"/>
              </w:rPr>
            </w:pPr>
          </w:p>
        </w:tc>
        <w:tc>
          <w:tcPr>
            <w:tcW w:w="3156" w:type="dxa"/>
            <w:shd w:val="clear" w:color="auto" w:fill="auto"/>
            <w:tcMar>
              <w:left w:w="108" w:type="dxa"/>
              <w:right w:w="108" w:type="dxa"/>
            </w:tcMar>
            <w:vAlign w:val="center"/>
          </w:tcPr>
          <w:p w14:paraId="36F55CDF">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ascii="仿宋_GB2312" w:hAnsi="黑体" w:eastAsia="仿宋_GB2312"/>
                <w:kern w:val="0"/>
                <w:szCs w:val="21"/>
              </w:rPr>
            </w:pPr>
            <w:r>
              <w:rPr>
                <w:rFonts w:hint="eastAsia" w:ascii="仿宋_GB2312" w:hAnsi="黑体" w:eastAsia="仿宋_GB2312"/>
                <w:kern w:val="0"/>
                <w:szCs w:val="21"/>
              </w:rPr>
              <w:t>2.重复申请</w:t>
            </w:r>
          </w:p>
        </w:tc>
        <w:tc>
          <w:tcPr>
            <w:tcW w:w="567" w:type="dxa"/>
            <w:shd w:val="clear" w:color="auto" w:fill="auto"/>
            <w:tcMar>
              <w:left w:w="108" w:type="dxa"/>
              <w:right w:w="108" w:type="dxa"/>
            </w:tcMar>
            <w:vAlign w:val="center"/>
          </w:tcPr>
          <w:p w14:paraId="342D12F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49" w:type="dxa"/>
            <w:shd w:val="clear" w:color="auto" w:fill="auto"/>
            <w:tcMar>
              <w:left w:w="108" w:type="dxa"/>
              <w:right w:w="108" w:type="dxa"/>
            </w:tcMar>
            <w:vAlign w:val="center"/>
          </w:tcPr>
          <w:p w14:paraId="170E22C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3021E1F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14:paraId="14E732B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14:paraId="2B741B2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591F7D4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87" w:type="dxa"/>
            <w:shd w:val="clear" w:color="auto" w:fill="auto"/>
            <w:tcMar>
              <w:left w:w="108" w:type="dxa"/>
              <w:right w:w="108" w:type="dxa"/>
            </w:tcMar>
            <w:vAlign w:val="center"/>
          </w:tcPr>
          <w:p w14:paraId="46871DC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r>
      <w:tr w14:paraId="663B42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1FF0AE9D">
            <w:pPr>
              <w:keepNext w:val="0"/>
              <w:keepLines w:val="0"/>
              <w:pageBreakBefore w:val="0"/>
              <w:widowControl/>
              <w:kinsoku/>
              <w:wordWrap/>
              <w:overflowPunct/>
              <w:topLinePunct w:val="0"/>
              <w:autoSpaceDE/>
              <w:autoSpaceDN/>
              <w:bidi w:val="0"/>
              <w:adjustRightInd w:val="0"/>
              <w:snapToGrid w:val="0"/>
              <w:spacing w:line="560"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67BF0A30">
            <w:pPr>
              <w:keepNext w:val="0"/>
              <w:keepLines w:val="0"/>
              <w:pageBreakBefore w:val="0"/>
              <w:widowControl/>
              <w:kinsoku/>
              <w:wordWrap/>
              <w:overflowPunct/>
              <w:topLinePunct w:val="0"/>
              <w:autoSpaceDE/>
              <w:autoSpaceDN/>
              <w:bidi w:val="0"/>
              <w:adjustRightInd w:val="0"/>
              <w:snapToGrid w:val="0"/>
              <w:spacing w:line="560" w:lineRule="exact"/>
              <w:textAlignment w:val="auto"/>
              <w:rPr>
                <w:rFonts w:ascii="黑体" w:hAnsi="黑体" w:eastAsia="黑体"/>
                <w:szCs w:val="21"/>
              </w:rPr>
            </w:pPr>
          </w:p>
        </w:tc>
        <w:tc>
          <w:tcPr>
            <w:tcW w:w="3156" w:type="dxa"/>
            <w:shd w:val="clear" w:color="auto" w:fill="auto"/>
            <w:tcMar>
              <w:left w:w="108" w:type="dxa"/>
              <w:right w:w="108" w:type="dxa"/>
            </w:tcMar>
            <w:vAlign w:val="center"/>
          </w:tcPr>
          <w:p w14:paraId="20679FE7">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ascii="仿宋_GB2312" w:hAnsi="黑体" w:eastAsia="仿宋_GB2312"/>
                <w:szCs w:val="21"/>
              </w:rPr>
            </w:pPr>
            <w:r>
              <w:rPr>
                <w:rFonts w:hint="eastAsia" w:ascii="仿宋_GB2312" w:hAnsi="黑体" w:eastAsia="仿宋_GB2312"/>
                <w:kern w:val="0"/>
                <w:szCs w:val="21"/>
              </w:rPr>
              <w:t>3.要求提供公开出版物</w:t>
            </w:r>
          </w:p>
        </w:tc>
        <w:tc>
          <w:tcPr>
            <w:tcW w:w="567" w:type="dxa"/>
            <w:shd w:val="clear" w:color="auto" w:fill="auto"/>
            <w:tcMar>
              <w:left w:w="108" w:type="dxa"/>
              <w:right w:w="108" w:type="dxa"/>
            </w:tcMar>
            <w:vAlign w:val="center"/>
          </w:tcPr>
          <w:p w14:paraId="13F5A3B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49" w:type="dxa"/>
            <w:shd w:val="clear" w:color="auto" w:fill="auto"/>
            <w:tcMar>
              <w:left w:w="108" w:type="dxa"/>
              <w:right w:w="108" w:type="dxa"/>
            </w:tcMar>
            <w:vAlign w:val="center"/>
          </w:tcPr>
          <w:p w14:paraId="17271D7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00F344C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14:paraId="39D5251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14:paraId="0FBB47C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41A0716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87" w:type="dxa"/>
            <w:shd w:val="clear" w:color="auto" w:fill="auto"/>
            <w:tcMar>
              <w:left w:w="108" w:type="dxa"/>
              <w:right w:w="108" w:type="dxa"/>
            </w:tcMar>
            <w:vAlign w:val="center"/>
          </w:tcPr>
          <w:p w14:paraId="50AC7DA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r>
      <w:tr w14:paraId="148D78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14:paraId="184A705A">
            <w:pPr>
              <w:keepNext w:val="0"/>
              <w:keepLines w:val="0"/>
              <w:pageBreakBefore w:val="0"/>
              <w:widowControl/>
              <w:kinsoku/>
              <w:wordWrap/>
              <w:overflowPunct/>
              <w:topLinePunct w:val="0"/>
              <w:autoSpaceDE/>
              <w:autoSpaceDN/>
              <w:bidi w:val="0"/>
              <w:adjustRightInd w:val="0"/>
              <w:snapToGrid w:val="0"/>
              <w:spacing w:line="560"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13A999B9">
            <w:pPr>
              <w:keepNext w:val="0"/>
              <w:keepLines w:val="0"/>
              <w:pageBreakBefore w:val="0"/>
              <w:widowControl/>
              <w:kinsoku/>
              <w:wordWrap/>
              <w:overflowPunct/>
              <w:topLinePunct w:val="0"/>
              <w:autoSpaceDE/>
              <w:autoSpaceDN/>
              <w:bidi w:val="0"/>
              <w:adjustRightInd w:val="0"/>
              <w:snapToGrid w:val="0"/>
              <w:spacing w:line="560" w:lineRule="exact"/>
              <w:textAlignment w:val="auto"/>
              <w:rPr>
                <w:rFonts w:ascii="黑体" w:hAnsi="黑体" w:eastAsia="黑体"/>
                <w:szCs w:val="21"/>
              </w:rPr>
            </w:pPr>
          </w:p>
        </w:tc>
        <w:tc>
          <w:tcPr>
            <w:tcW w:w="3156" w:type="dxa"/>
            <w:shd w:val="clear" w:color="auto" w:fill="auto"/>
            <w:tcMar>
              <w:left w:w="108" w:type="dxa"/>
              <w:right w:w="108" w:type="dxa"/>
            </w:tcMar>
            <w:vAlign w:val="center"/>
          </w:tcPr>
          <w:p w14:paraId="041E5B44">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ascii="仿宋_GB2312" w:hAnsi="黑体" w:eastAsia="仿宋_GB2312"/>
                <w:szCs w:val="21"/>
              </w:rPr>
            </w:pPr>
            <w:r>
              <w:rPr>
                <w:rFonts w:hint="eastAsia" w:ascii="仿宋_GB2312" w:hAnsi="黑体" w:eastAsia="仿宋_GB2312"/>
                <w:kern w:val="0"/>
                <w:szCs w:val="21"/>
              </w:rPr>
              <w:t>4.无正当理由大量反复申请</w:t>
            </w:r>
          </w:p>
        </w:tc>
        <w:tc>
          <w:tcPr>
            <w:tcW w:w="567" w:type="dxa"/>
            <w:shd w:val="clear" w:color="auto" w:fill="auto"/>
            <w:tcMar>
              <w:left w:w="108" w:type="dxa"/>
              <w:right w:w="108" w:type="dxa"/>
            </w:tcMar>
            <w:vAlign w:val="center"/>
          </w:tcPr>
          <w:p w14:paraId="0B50FD5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49" w:type="dxa"/>
            <w:shd w:val="clear" w:color="auto" w:fill="auto"/>
            <w:tcMar>
              <w:left w:w="108" w:type="dxa"/>
              <w:right w:w="108" w:type="dxa"/>
            </w:tcMar>
            <w:vAlign w:val="center"/>
          </w:tcPr>
          <w:p w14:paraId="1249E88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61BB5E1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14:paraId="7A36083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14:paraId="11BBD75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5D87BFE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87" w:type="dxa"/>
            <w:shd w:val="clear" w:color="auto" w:fill="auto"/>
            <w:tcMar>
              <w:left w:w="108" w:type="dxa"/>
              <w:right w:w="108" w:type="dxa"/>
            </w:tcMar>
            <w:vAlign w:val="center"/>
          </w:tcPr>
          <w:p w14:paraId="62540D6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r>
      <w:tr w14:paraId="33F3EB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7A550111">
            <w:pPr>
              <w:keepNext w:val="0"/>
              <w:keepLines w:val="0"/>
              <w:pageBreakBefore w:val="0"/>
              <w:widowControl/>
              <w:kinsoku/>
              <w:wordWrap/>
              <w:overflowPunct/>
              <w:topLinePunct w:val="0"/>
              <w:autoSpaceDE/>
              <w:autoSpaceDN/>
              <w:bidi w:val="0"/>
              <w:adjustRightInd w:val="0"/>
              <w:snapToGrid w:val="0"/>
              <w:spacing w:line="560"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603FD33A">
            <w:pPr>
              <w:keepNext w:val="0"/>
              <w:keepLines w:val="0"/>
              <w:pageBreakBefore w:val="0"/>
              <w:widowControl/>
              <w:kinsoku/>
              <w:wordWrap/>
              <w:overflowPunct/>
              <w:topLinePunct w:val="0"/>
              <w:autoSpaceDE/>
              <w:autoSpaceDN/>
              <w:bidi w:val="0"/>
              <w:adjustRightInd w:val="0"/>
              <w:snapToGrid w:val="0"/>
              <w:spacing w:line="560" w:lineRule="exact"/>
              <w:textAlignment w:val="auto"/>
              <w:rPr>
                <w:rFonts w:ascii="黑体" w:hAnsi="黑体" w:eastAsia="黑体"/>
                <w:szCs w:val="21"/>
              </w:rPr>
            </w:pPr>
          </w:p>
        </w:tc>
        <w:tc>
          <w:tcPr>
            <w:tcW w:w="3156" w:type="dxa"/>
            <w:shd w:val="clear" w:color="auto" w:fill="auto"/>
            <w:tcMar>
              <w:left w:w="108" w:type="dxa"/>
              <w:right w:w="108" w:type="dxa"/>
            </w:tcMar>
            <w:vAlign w:val="center"/>
          </w:tcPr>
          <w:p w14:paraId="3595AF58">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ascii="仿宋_GB2312" w:hAnsi="黑体" w:eastAsia="仿宋_GB2312"/>
                <w:kern w:val="0"/>
                <w:szCs w:val="21"/>
              </w:rPr>
            </w:pPr>
            <w:r>
              <w:rPr>
                <w:rFonts w:hint="eastAsia" w:ascii="仿宋_GB2312" w:hAnsi="黑体" w:eastAsia="仿宋_GB2312"/>
                <w:kern w:val="0"/>
                <w:szCs w:val="21"/>
              </w:rPr>
              <w:t>5.要求行政机关确认或重新</w:t>
            </w:r>
          </w:p>
          <w:p w14:paraId="34DE8FCA">
            <w:pPr>
              <w:keepNext w:val="0"/>
              <w:keepLines w:val="0"/>
              <w:pageBreakBefore w:val="0"/>
              <w:widowControl/>
              <w:kinsoku/>
              <w:wordWrap/>
              <w:overflowPunct/>
              <w:topLinePunct w:val="0"/>
              <w:autoSpaceDE/>
              <w:autoSpaceDN/>
              <w:bidi w:val="0"/>
              <w:adjustRightInd w:val="0"/>
              <w:snapToGrid w:val="0"/>
              <w:spacing w:line="240" w:lineRule="auto"/>
              <w:ind w:firstLine="210" w:firstLineChars="100"/>
              <w:jc w:val="both"/>
              <w:textAlignment w:val="auto"/>
              <w:rPr>
                <w:rFonts w:ascii="仿宋_GB2312" w:hAnsi="黑体" w:eastAsia="仿宋_GB2312"/>
                <w:szCs w:val="21"/>
              </w:rPr>
            </w:pPr>
            <w:r>
              <w:rPr>
                <w:rFonts w:hint="eastAsia" w:ascii="仿宋_GB2312" w:hAnsi="黑体" w:eastAsia="仿宋_GB2312"/>
                <w:kern w:val="0"/>
                <w:szCs w:val="21"/>
              </w:rPr>
              <w:t>出具已获取信息</w:t>
            </w:r>
          </w:p>
        </w:tc>
        <w:tc>
          <w:tcPr>
            <w:tcW w:w="567" w:type="dxa"/>
            <w:shd w:val="clear" w:color="auto" w:fill="auto"/>
            <w:tcMar>
              <w:left w:w="108" w:type="dxa"/>
              <w:right w:w="108" w:type="dxa"/>
            </w:tcMar>
            <w:vAlign w:val="center"/>
          </w:tcPr>
          <w:p w14:paraId="4DC0B4D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49" w:type="dxa"/>
            <w:shd w:val="clear" w:color="auto" w:fill="auto"/>
            <w:tcMar>
              <w:left w:w="108" w:type="dxa"/>
              <w:right w:w="108" w:type="dxa"/>
            </w:tcMar>
            <w:vAlign w:val="center"/>
          </w:tcPr>
          <w:p w14:paraId="594C94B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2415AA2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14:paraId="05F1961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14:paraId="257F1A0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1768781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87" w:type="dxa"/>
            <w:shd w:val="clear" w:color="auto" w:fill="auto"/>
            <w:tcMar>
              <w:left w:w="108" w:type="dxa"/>
              <w:right w:w="108" w:type="dxa"/>
            </w:tcMar>
            <w:vAlign w:val="center"/>
          </w:tcPr>
          <w:p w14:paraId="02E30D3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r>
      <w:tr w14:paraId="5410F0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7085825F">
            <w:pPr>
              <w:keepNext w:val="0"/>
              <w:keepLines w:val="0"/>
              <w:pageBreakBefore w:val="0"/>
              <w:widowControl/>
              <w:kinsoku/>
              <w:wordWrap/>
              <w:overflowPunct/>
              <w:topLinePunct w:val="0"/>
              <w:autoSpaceDE/>
              <w:autoSpaceDN/>
              <w:bidi w:val="0"/>
              <w:adjustRightInd w:val="0"/>
              <w:snapToGrid w:val="0"/>
              <w:spacing w:line="560" w:lineRule="exact"/>
              <w:textAlignment w:val="auto"/>
              <w:rPr>
                <w:rFonts w:ascii="黑体" w:hAnsi="黑体" w:eastAsia="黑体"/>
                <w:szCs w:val="21"/>
              </w:rPr>
            </w:pPr>
          </w:p>
        </w:tc>
        <w:tc>
          <w:tcPr>
            <w:tcW w:w="1701" w:type="dxa"/>
            <w:vMerge w:val="restart"/>
            <w:shd w:val="clear" w:color="auto" w:fill="auto"/>
            <w:tcMar>
              <w:left w:w="108" w:type="dxa"/>
              <w:right w:w="108" w:type="dxa"/>
            </w:tcMar>
            <w:vAlign w:val="center"/>
          </w:tcPr>
          <w:p w14:paraId="25E6D443">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ascii="黑体" w:hAnsi="黑体" w:eastAsia="黑体"/>
                <w:kern w:val="0"/>
                <w:szCs w:val="21"/>
              </w:rPr>
            </w:pPr>
            <w:r>
              <w:rPr>
                <w:rFonts w:hint="eastAsia" w:ascii="黑体" w:hAnsi="黑体" w:eastAsia="黑体"/>
                <w:kern w:val="0"/>
                <w:szCs w:val="21"/>
                <w:lang w:eastAsia="zh-CN"/>
              </w:rPr>
              <w:t>（</w:t>
            </w:r>
            <w:r>
              <w:rPr>
                <w:rFonts w:hint="eastAsia" w:ascii="黑体" w:hAnsi="黑体" w:eastAsia="黑体"/>
                <w:kern w:val="0"/>
                <w:szCs w:val="21"/>
              </w:rPr>
              <w:t>六）其他处理</w:t>
            </w:r>
          </w:p>
        </w:tc>
        <w:tc>
          <w:tcPr>
            <w:tcW w:w="3156" w:type="dxa"/>
            <w:shd w:val="clear" w:color="auto" w:fill="auto"/>
            <w:tcMar>
              <w:left w:w="108" w:type="dxa"/>
              <w:right w:w="108" w:type="dxa"/>
            </w:tcMar>
            <w:vAlign w:val="center"/>
          </w:tcPr>
          <w:p w14:paraId="4E19D5D4">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567" w:type="dxa"/>
            <w:shd w:val="clear" w:color="auto" w:fill="auto"/>
            <w:tcMar>
              <w:left w:w="108" w:type="dxa"/>
              <w:right w:w="108" w:type="dxa"/>
            </w:tcMar>
            <w:vAlign w:val="center"/>
          </w:tcPr>
          <w:p w14:paraId="26B0E50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49" w:type="dxa"/>
            <w:shd w:val="clear" w:color="auto" w:fill="auto"/>
            <w:tcMar>
              <w:left w:w="108" w:type="dxa"/>
              <w:right w:w="108" w:type="dxa"/>
            </w:tcMar>
            <w:vAlign w:val="center"/>
          </w:tcPr>
          <w:p w14:paraId="6A473CF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3F2FE37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14:paraId="7FF2EF1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14:paraId="1914820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7E86734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87" w:type="dxa"/>
            <w:shd w:val="clear" w:color="auto" w:fill="auto"/>
            <w:tcMar>
              <w:left w:w="108" w:type="dxa"/>
              <w:right w:w="108" w:type="dxa"/>
            </w:tcMar>
            <w:vAlign w:val="center"/>
          </w:tcPr>
          <w:p w14:paraId="0C13C8A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r>
      <w:tr w14:paraId="7A5FD2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429A9CBB">
            <w:pPr>
              <w:keepNext w:val="0"/>
              <w:keepLines w:val="0"/>
              <w:pageBreakBefore w:val="0"/>
              <w:widowControl/>
              <w:kinsoku/>
              <w:wordWrap/>
              <w:overflowPunct/>
              <w:topLinePunct w:val="0"/>
              <w:autoSpaceDE/>
              <w:autoSpaceDN/>
              <w:bidi w:val="0"/>
              <w:adjustRightInd w:val="0"/>
              <w:snapToGrid w:val="0"/>
              <w:spacing w:line="560"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3AD22DE1">
            <w:pPr>
              <w:keepNext w:val="0"/>
              <w:keepLines w:val="0"/>
              <w:pageBreakBefore w:val="0"/>
              <w:widowControl/>
              <w:kinsoku/>
              <w:wordWrap/>
              <w:overflowPunct/>
              <w:topLinePunct w:val="0"/>
              <w:autoSpaceDE/>
              <w:autoSpaceDN/>
              <w:bidi w:val="0"/>
              <w:adjustRightInd w:val="0"/>
              <w:snapToGrid w:val="0"/>
              <w:spacing w:line="560" w:lineRule="exact"/>
              <w:textAlignment w:val="auto"/>
              <w:rPr>
                <w:rFonts w:ascii="黑体" w:hAnsi="黑体" w:eastAsia="黑体"/>
                <w:kern w:val="0"/>
                <w:szCs w:val="21"/>
              </w:rPr>
            </w:pPr>
          </w:p>
        </w:tc>
        <w:tc>
          <w:tcPr>
            <w:tcW w:w="3156" w:type="dxa"/>
            <w:shd w:val="clear" w:color="auto" w:fill="auto"/>
            <w:tcMar>
              <w:left w:w="108" w:type="dxa"/>
              <w:right w:w="108" w:type="dxa"/>
            </w:tcMar>
            <w:vAlign w:val="center"/>
          </w:tcPr>
          <w:p w14:paraId="40CA9759">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567" w:type="dxa"/>
            <w:shd w:val="clear" w:color="auto" w:fill="auto"/>
            <w:tcMar>
              <w:left w:w="108" w:type="dxa"/>
              <w:right w:w="108" w:type="dxa"/>
            </w:tcMar>
            <w:vAlign w:val="center"/>
          </w:tcPr>
          <w:p w14:paraId="58835FE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49" w:type="dxa"/>
            <w:shd w:val="clear" w:color="auto" w:fill="auto"/>
            <w:tcMar>
              <w:left w:w="108" w:type="dxa"/>
              <w:right w:w="108" w:type="dxa"/>
            </w:tcMar>
            <w:vAlign w:val="center"/>
          </w:tcPr>
          <w:p w14:paraId="6EBE4B3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186723F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14:paraId="5C983C5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14:paraId="5AE32D7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37A94C4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87" w:type="dxa"/>
            <w:shd w:val="clear" w:color="auto" w:fill="auto"/>
            <w:tcMar>
              <w:left w:w="108" w:type="dxa"/>
              <w:right w:w="108" w:type="dxa"/>
            </w:tcMar>
            <w:vAlign w:val="center"/>
          </w:tcPr>
          <w:p w14:paraId="62B0C9A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r>
      <w:tr w14:paraId="567048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195E5B2F">
            <w:pPr>
              <w:keepNext w:val="0"/>
              <w:keepLines w:val="0"/>
              <w:pageBreakBefore w:val="0"/>
              <w:widowControl/>
              <w:kinsoku/>
              <w:wordWrap/>
              <w:overflowPunct/>
              <w:topLinePunct w:val="0"/>
              <w:autoSpaceDE/>
              <w:autoSpaceDN/>
              <w:bidi w:val="0"/>
              <w:adjustRightInd w:val="0"/>
              <w:snapToGrid w:val="0"/>
              <w:spacing w:line="560"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6836B548">
            <w:pPr>
              <w:keepNext w:val="0"/>
              <w:keepLines w:val="0"/>
              <w:pageBreakBefore w:val="0"/>
              <w:widowControl/>
              <w:kinsoku/>
              <w:wordWrap/>
              <w:overflowPunct/>
              <w:topLinePunct w:val="0"/>
              <w:autoSpaceDE/>
              <w:autoSpaceDN/>
              <w:bidi w:val="0"/>
              <w:adjustRightInd w:val="0"/>
              <w:snapToGrid w:val="0"/>
              <w:spacing w:line="560" w:lineRule="exact"/>
              <w:textAlignment w:val="auto"/>
              <w:rPr>
                <w:rFonts w:ascii="黑体" w:hAnsi="黑体" w:eastAsia="黑体"/>
                <w:kern w:val="0"/>
                <w:szCs w:val="21"/>
              </w:rPr>
            </w:pPr>
          </w:p>
        </w:tc>
        <w:tc>
          <w:tcPr>
            <w:tcW w:w="3156" w:type="dxa"/>
            <w:shd w:val="clear" w:color="auto" w:fill="auto"/>
            <w:tcMar>
              <w:left w:w="108" w:type="dxa"/>
              <w:right w:w="108" w:type="dxa"/>
            </w:tcMar>
            <w:vAlign w:val="center"/>
          </w:tcPr>
          <w:p w14:paraId="4406929B">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ascii="仿宋_GB2312" w:hAnsi="黑体" w:eastAsia="仿宋_GB2312"/>
                <w:kern w:val="0"/>
                <w:szCs w:val="21"/>
              </w:rPr>
            </w:pPr>
            <w:r>
              <w:rPr>
                <w:rFonts w:hint="eastAsia" w:ascii="仿宋_GB2312" w:hAnsi="楷体" w:eastAsia="仿宋_GB2312"/>
              </w:rPr>
              <w:t>3.其他</w:t>
            </w:r>
          </w:p>
        </w:tc>
        <w:tc>
          <w:tcPr>
            <w:tcW w:w="567" w:type="dxa"/>
            <w:shd w:val="clear" w:color="auto" w:fill="auto"/>
            <w:tcMar>
              <w:left w:w="108" w:type="dxa"/>
              <w:right w:w="108" w:type="dxa"/>
            </w:tcMar>
            <w:vAlign w:val="center"/>
          </w:tcPr>
          <w:p w14:paraId="5AE5A24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49" w:type="dxa"/>
            <w:shd w:val="clear" w:color="auto" w:fill="auto"/>
            <w:tcMar>
              <w:left w:w="108" w:type="dxa"/>
              <w:right w:w="108" w:type="dxa"/>
            </w:tcMar>
            <w:vAlign w:val="center"/>
          </w:tcPr>
          <w:p w14:paraId="3856A62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5F5BCB3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14:paraId="57B248D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14:paraId="2099168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2F528FF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87" w:type="dxa"/>
            <w:shd w:val="clear" w:color="auto" w:fill="auto"/>
            <w:tcMar>
              <w:left w:w="108" w:type="dxa"/>
              <w:right w:w="108" w:type="dxa"/>
            </w:tcMar>
            <w:vAlign w:val="center"/>
          </w:tcPr>
          <w:p w14:paraId="62BE1D8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r>
      <w:tr w14:paraId="3A78EF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194F2F3B">
            <w:pPr>
              <w:keepNext w:val="0"/>
              <w:keepLines w:val="0"/>
              <w:pageBreakBefore w:val="0"/>
              <w:widowControl/>
              <w:kinsoku/>
              <w:wordWrap/>
              <w:overflowPunct/>
              <w:topLinePunct w:val="0"/>
              <w:autoSpaceDE/>
              <w:autoSpaceDN/>
              <w:bidi w:val="0"/>
              <w:adjustRightInd w:val="0"/>
              <w:snapToGrid w:val="0"/>
              <w:spacing w:line="560" w:lineRule="exact"/>
              <w:textAlignment w:val="auto"/>
              <w:rPr>
                <w:rFonts w:ascii="黑体" w:hAnsi="黑体" w:eastAsia="黑体"/>
                <w:szCs w:val="21"/>
              </w:rPr>
            </w:pPr>
          </w:p>
        </w:tc>
        <w:tc>
          <w:tcPr>
            <w:tcW w:w="4857" w:type="dxa"/>
            <w:gridSpan w:val="2"/>
            <w:shd w:val="clear" w:color="auto" w:fill="auto"/>
            <w:tcMar>
              <w:left w:w="108" w:type="dxa"/>
              <w:right w:w="108" w:type="dxa"/>
            </w:tcMar>
            <w:vAlign w:val="center"/>
          </w:tcPr>
          <w:p w14:paraId="3E556F40">
            <w:pPr>
              <w:keepNext w:val="0"/>
              <w:keepLines w:val="0"/>
              <w:pageBreakBefore w:val="0"/>
              <w:widowControl/>
              <w:kinsoku/>
              <w:wordWrap/>
              <w:overflowPunct/>
              <w:topLinePunct w:val="0"/>
              <w:autoSpaceDE/>
              <w:autoSpaceDN/>
              <w:bidi w:val="0"/>
              <w:adjustRightInd w:val="0"/>
              <w:snapToGrid w:val="0"/>
              <w:spacing w:line="560" w:lineRule="exact"/>
              <w:jc w:val="left"/>
              <w:textAlignment w:val="auto"/>
              <w:rPr>
                <w:rFonts w:ascii="黑体" w:hAnsi="黑体" w:eastAsia="黑体"/>
                <w:kern w:val="0"/>
                <w:szCs w:val="21"/>
              </w:rPr>
            </w:pPr>
            <w:r>
              <w:rPr>
                <w:rFonts w:hint="eastAsia" w:ascii="黑体" w:hAnsi="黑体" w:eastAsia="黑体"/>
                <w:kern w:val="0"/>
                <w:szCs w:val="21"/>
              </w:rPr>
              <w:t>（七）总计</w:t>
            </w:r>
          </w:p>
        </w:tc>
        <w:tc>
          <w:tcPr>
            <w:tcW w:w="567" w:type="dxa"/>
            <w:shd w:val="clear" w:color="auto" w:fill="auto"/>
            <w:tcMar>
              <w:left w:w="108" w:type="dxa"/>
              <w:right w:w="108" w:type="dxa"/>
            </w:tcMar>
            <w:vAlign w:val="center"/>
          </w:tcPr>
          <w:p w14:paraId="580EDE9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Times New Roman" w:eastAsia="仿宋_GB2312"/>
                <w:szCs w:val="21"/>
                <w:lang w:eastAsia="zh-CN"/>
              </w:rPr>
            </w:pPr>
            <w:r>
              <w:rPr>
                <w:rFonts w:hint="eastAsia" w:ascii="仿宋_GB2312" w:hAnsi="Times New Roman" w:eastAsia="仿宋_GB2312"/>
                <w:szCs w:val="21"/>
                <w:lang w:val="en-US" w:eastAsia="zh-CN"/>
              </w:rPr>
              <w:t>1</w:t>
            </w:r>
          </w:p>
        </w:tc>
        <w:tc>
          <w:tcPr>
            <w:tcW w:w="649" w:type="dxa"/>
            <w:shd w:val="clear" w:color="auto" w:fill="auto"/>
            <w:tcMar>
              <w:left w:w="108" w:type="dxa"/>
              <w:right w:w="108" w:type="dxa"/>
            </w:tcMar>
            <w:vAlign w:val="center"/>
          </w:tcPr>
          <w:p w14:paraId="75B557F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3CA399D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14:paraId="7C2B4AE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14:paraId="01010AD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57A8CFF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87" w:type="dxa"/>
            <w:shd w:val="clear" w:color="auto" w:fill="auto"/>
            <w:tcMar>
              <w:left w:w="108" w:type="dxa"/>
              <w:right w:w="108" w:type="dxa"/>
            </w:tcMar>
            <w:vAlign w:val="center"/>
          </w:tcPr>
          <w:p w14:paraId="46BAA62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Times New Roman" w:eastAsia="仿宋_GB2312"/>
                <w:szCs w:val="21"/>
                <w:lang w:eastAsia="zh-CN"/>
              </w:rPr>
            </w:pPr>
            <w:r>
              <w:rPr>
                <w:rFonts w:hint="eastAsia" w:ascii="仿宋_GB2312" w:hAnsi="Times New Roman" w:eastAsia="仿宋_GB2312"/>
                <w:szCs w:val="21"/>
                <w:lang w:val="en-US" w:eastAsia="zh-CN"/>
              </w:rPr>
              <w:t>1</w:t>
            </w:r>
          </w:p>
        </w:tc>
      </w:tr>
      <w:tr w14:paraId="1AE48D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273" w:type="dxa"/>
            <w:gridSpan w:val="3"/>
            <w:shd w:val="clear" w:color="auto" w:fill="auto"/>
            <w:tcMar>
              <w:left w:w="108" w:type="dxa"/>
              <w:right w:w="108" w:type="dxa"/>
            </w:tcMar>
            <w:vAlign w:val="center"/>
          </w:tcPr>
          <w:p w14:paraId="4A67F195">
            <w:pPr>
              <w:keepNext w:val="0"/>
              <w:keepLines w:val="0"/>
              <w:pageBreakBefore w:val="0"/>
              <w:widowControl/>
              <w:kinsoku/>
              <w:wordWrap/>
              <w:overflowPunct/>
              <w:topLinePunct w:val="0"/>
              <w:autoSpaceDE/>
              <w:autoSpaceDN/>
              <w:bidi w:val="0"/>
              <w:adjustRightInd w:val="0"/>
              <w:snapToGrid w:val="0"/>
              <w:spacing w:line="560" w:lineRule="exact"/>
              <w:textAlignment w:val="auto"/>
              <w:rPr>
                <w:rFonts w:ascii="黑体" w:hAnsi="黑体" w:eastAsia="黑体"/>
                <w:kern w:val="0"/>
                <w:szCs w:val="21"/>
              </w:rPr>
            </w:pPr>
            <w:r>
              <w:rPr>
                <w:rFonts w:hint="eastAsia" w:ascii="黑体" w:hAnsi="黑体" w:eastAsia="黑体"/>
                <w:kern w:val="0"/>
                <w:szCs w:val="21"/>
              </w:rPr>
              <w:t>四、结转下年度继续办理</w:t>
            </w:r>
          </w:p>
        </w:tc>
        <w:tc>
          <w:tcPr>
            <w:tcW w:w="567" w:type="dxa"/>
            <w:shd w:val="clear" w:color="auto" w:fill="auto"/>
            <w:tcMar>
              <w:left w:w="108" w:type="dxa"/>
              <w:right w:w="108" w:type="dxa"/>
            </w:tcMar>
            <w:vAlign w:val="center"/>
          </w:tcPr>
          <w:p w14:paraId="7D5860A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49" w:type="dxa"/>
            <w:shd w:val="clear" w:color="auto" w:fill="auto"/>
            <w:tcMar>
              <w:left w:w="108" w:type="dxa"/>
              <w:right w:w="108" w:type="dxa"/>
            </w:tcMar>
            <w:vAlign w:val="center"/>
          </w:tcPr>
          <w:p w14:paraId="0618340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0ED2323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31" w:type="dxa"/>
            <w:shd w:val="clear" w:color="auto" w:fill="auto"/>
            <w:tcMar>
              <w:left w:w="108" w:type="dxa"/>
              <w:right w:w="108" w:type="dxa"/>
            </w:tcMar>
            <w:vAlign w:val="center"/>
          </w:tcPr>
          <w:p w14:paraId="109CDE9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708" w:type="dxa"/>
            <w:shd w:val="clear" w:color="auto" w:fill="auto"/>
            <w:tcMar>
              <w:left w:w="108" w:type="dxa"/>
              <w:right w:w="108" w:type="dxa"/>
            </w:tcMar>
            <w:vAlign w:val="center"/>
          </w:tcPr>
          <w:p w14:paraId="36EE22B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567" w:type="dxa"/>
            <w:shd w:val="clear" w:color="auto" w:fill="auto"/>
            <w:tcMar>
              <w:left w:w="108" w:type="dxa"/>
              <w:right w:w="108" w:type="dxa"/>
            </w:tcMar>
            <w:vAlign w:val="center"/>
          </w:tcPr>
          <w:p w14:paraId="711CCFC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c>
          <w:tcPr>
            <w:tcW w:w="687" w:type="dxa"/>
            <w:shd w:val="clear" w:color="auto" w:fill="auto"/>
            <w:tcMar>
              <w:left w:w="108" w:type="dxa"/>
              <w:right w:w="108" w:type="dxa"/>
            </w:tcMar>
            <w:vAlign w:val="center"/>
          </w:tcPr>
          <w:p w14:paraId="21B1E1D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rPr>
              <w:t>0</w:t>
            </w:r>
          </w:p>
        </w:tc>
      </w:tr>
    </w:tbl>
    <w:p w14:paraId="55BC9993">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ascii="黑体" w:hAnsi="黑体" w:eastAsia="黑体"/>
          <w:sz w:val="32"/>
          <w:szCs w:val="32"/>
          <w:shd w:val="clear" w:color="auto" w:fill="FFFFFF"/>
        </w:rPr>
      </w:pPr>
      <w:r>
        <w:rPr>
          <w:rFonts w:hint="eastAsia" w:ascii="黑体" w:hAnsi="黑体" w:eastAsia="黑体"/>
          <w:spacing w:val="-10"/>
          <w:sz w:val="32"/>
          <w:szCs w:val="32"/>
          <w:shd w:val="clear" w:color="auto" w:fill="FFFFFF"/>
        </w:rPr>
        <w:t>四、因政府信息公开工作被申请行政复议、提起行政诉讼情况</w:t>
      </w:r>
    </w:p>
    <w:tbl>
      <w:tblPr>
        <w:tblStyle w:val="3"/>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454"/>
        <w:gridCol w:w="453"/>
        <w:gridCol w:w="453"/>
        <w:gridCol w:w="453"/>
        <w:gridCol w:w="485"/>
        <w:gridCol w:w="421"/>
        <w:gridCol w:w="454"/>
        <w:gridCol w:w="453"/>
        <w:gridCol w:w="453"/>
        <w:gridCol w:w="485"/>
        <w:gridCol w:w="421"/>
        <w:gridCol w:w="454"/>
        <w:gridCol w:w="454"/>
        <w:gridCol w:w="454"/>
        <w:gridCol w:w="454"/>
        <w:gridCol w:w="454"/>
        <w:gridCol w:w="454"/>
        <w:gridCol w:w="454"/>
        <w:gridCol w:w="454"/>
        <w:gridCol w:w="454"/>
      </w:tblGrid>
      <w:tr w14:paraId="0D7923B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497" w:hRule="atLeast"/>
          <w:jc w:val="center"/>
        </w:trPr>
        <w:tc>
          <w:tcPr>
            <w:tcW w:w="3074" w:type="dxa"/>
            <w:gridSpan w:val="10"/>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C755E4F">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黑体" w:hAnsi="黑体" w:eastAsia="黑体"/>
              </w:rPr>
            </w:pPr>
            <w:r>
              <w:rPr>
                <w:rFonts w:ascii="黑体" w:hAnsi="黑体" w:eastAsia="黑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A23B040">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黑体" w:hAnsi="黑体" w:eastAsia="黑体"/>
              </w:rPr>
            </w:pPr>
            <w:r>
              <w:rPr>
                <w:rFonts w:ascii="黑体" w:hAnsi="黑体" w:eastAsia="黑体"/>
                <w:kern w:val="0"/>
                <w:sz w:val="20"/>
                <w:szCs w:val="20"/>
              </w:rPr>
              <w:t>行政诉讼</w:t>
            </w:r>
          </w:p>
        </w:tc>
      </w:tr>
      <w:tr w14:paraId="6071291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gridSpan w:val="6"/>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0E7D884">
            <w:pPr>
              <w:keepNext w:val="0"/>
              <w:keepLines w:val="0"/>
              <w:pageBreakBefore w:val="0"/>
              <w:widowControl/>
              <w:kinsoku/>
              <w:wordWrap/>
              <w:overflowPunct/>
              <w:topLinePunct w:val="0"/>
              <w:autoSpaceDE/>
              <w:autoSpaceDN/>
              <w:bidi w:val="0"/>
              <w:adjustRightInd w:val="0"/>
              <w:snapToGrid w:val="0"/>
              <w:spacing w:line="560" w:lineRule="exact"/>
              <w:ind w:left="-149" w:leftChars="-71" w:right="-170" w:rightChars="-81"/>
              <w:jc w:val="center"/>
              <w:textAlignment w:val="auto"/>
              <w:rPr>
                <w:rFonts w:ascii="黑体" w:hAnsi="黑体" w:eastAsia="黑体"/>
                <w:kern w:val="0"/>
                <w:sz w:val="20"/>
                <w:szCs w:val="20"/>
              </w:rPr>
            </w:pPr>
            <w:r>
              <w:rPr>
                <w:rFonts w:ascii="黑体" w:hAnsi="黑体" w:eastAsia="黑体"/>
                <w:kern w:val="0"/>
                <w:sz w:val="20"/>
                <w:szCs w:val="20"/>
              </w:rPr>
              <w:t>结果</w:t>
            </w:r>
          </w:p>
          <w:p w14:paraId="1F103AE1">
            <w:pPr>
              <w:keepNext w:val="0"/>
              <w:keepLines w:val="0"/>
              <w:pageBreakBefore w:val="0"/>
              <w:widowControl/>
              <w:kinsoku/>
              <w:wordWrap/>
              <w:overflowPunct/>
              <w:topLinePunct w:val="0"/>
              <w:autoSpaceDE/>
              <w:autoSpaceDN/>
              <w:bidi w:val="0"/>
              <w:adjustRightInd w:val="0"/>
              <w:snapToGrid w:val="0"/>
              <w:spacing w:line="560" w:lineRule="exact"/>
              <w:ind w:left="-149" w:leftChars="-71" w:right="-170" w:rightChars="-81"/>
              <w:jc w:val="center"/>
              <w:textAlignment w:val="auto"/>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55C9721A">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46FD217">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8551AD9">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rPr>
                <w:rFonts w:ascii="黑体" w:hAnsi="黑体" w:eastAsia="黑体"/>
                <w:kern w:val="0"/>
                <w:sz w:val="20"/>
                <w:szCs w:val="20"/>
              </w:rPr>
            </w:pPr>
            <w:r>
              <w:rPr>
                <w:rFonts w:ascii="黑体" w:hAnsi="黑体" w:eastAsia="黑体"/>
                <w:kern w:val="0"/>
                <w:sz w:val="20"/>
                <w:szCs w:val="20"/>
              </w:rPr>
              <w:t>尚未</w:t>
            </w:r>
          </w:p>
          <w:p w14:paraId="405C2458">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02EE345">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rPr>
                <w:rFonts w:ascii="黑体" w:hAnsi="黑体" w:eastAsia="黑体"/>
                <w:kern w:val="0"/>
                <w:sz w:val="20"/>
                <w:szCs w:val="20"/>
              </w:rPr>
            </w:pPr>
            <w:r>
              <w:rPr>
                <w:rFonts w:ascii="黑体" w:hAnsi="黑体" w:eastAsia="黑体"/>
                <w:kern w:val="0"/>
                <w:sz w:val="20"/>
                <w:szCs w:val="20"/>
              </w:rPr>
              <w:t>总</w:t>
            </w:r>
          </w:p>
          <w:p w14:paraId="6021D87A">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ECEED4B">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rPr>
                <w:rFonts w:ascii="黑体" w:hAnsi="黑体" w:eastAsia="黑体"/>
              </w:rPr>
            </w:pPr>
            <w:r>
              <w:rPr>
                <w:rFonts w:ascii="黑体" w:hAnsi="黑体" w:eastAsia="黑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D3AB57F">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rPr>
                <w:rFonts w:ascii="黑体" w:hAnsi="黑体" w:eastAsia="黑体"/>
              </w:rPr>
            </w:pPr>
            <w:bookmarkStart w:id="8" w:name="_Hlk67039688"/>
            <w:r>
              <w:rPr>
                <w:rFonts w:ascii="黑体" w:hAnsi="黑体" w:eastAsia="黑体"/>
                <w:kern w:val="0"/>
                <w:sz w:val="20"/>
                <w:szCs w:val="20"/>
              </w:rPr>
              <w:t>复议后起诉</w:t>
            </w:r>
            <w:bookmarkEnd w:id="8"/>
          </w:p>
        </w:tc>
      </w:tr>
      <w:tr w14:paraId="26130ED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906" w:hRule="atLeast"/>
          <w:jc w:val="center"/>
        </w:trPr>
        <w:tc>
          <w:tcPr>
            <w:tcW w:w="604" w:type="dxa"/>
            <w:gridSpan w:val="6"/>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49E12DA">
            <w:pPr>
              <w:keepNext w:val="0"/>
              <w:keepLines w:val="0"/>
              <w:pageBreakBefore w:val="0"/>
              <w:widowControl/>
              <w:kinsoku/>
              <w:wordWrap/>
              <w:overflowPunct/>
              <w:topLinePunct w:val="0"/>
              <w:autoSpaceDE/>
              <w:autoSpaceDN/>
              <w:bidi w:val="0"/>
              <w:adjustRightInd w:val="0"/>
              <w:snapToGrid w:val="0"/>
              <w:spacing w:line="560" w:lineRule="exact"/>
              <w:textAlignment w:val="auto"/>
              <w:rPr>
                <w:rFonts w:ascii="黑体" w:hAnsi="黑体" w:eastAsia="黑体"/>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1B7BF330">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textAlignment w:val="auto"/>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3885440">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textAlignment w:val="auto"/>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C548681">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textAlignment w:val="auto"/>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8C43C4E">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textAlignment w:val="auto"/>
              <w:rPr>
                <w:rFonts w:ascii="黑体" w:hAnsi="黑体" w:eastAsia="黑体"/>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59D61A64">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7DA39DA0">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5966744">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rPr>
                <w:rFonts w:ascii="黑体" w:hAnsi="黑体" w:eastAsia="黑体"/>
                <w:kern w:val="0"/>
                <w:sz w:val="20"/>
                <w:szCs w:val="20"/>
              </w:rPr>
            </w:pPr>
            <w:r>
              <w:rPr>
                <w:rFonts w:ascii="黑体" w:hAnsi="黑体" w:eastAsia="黑体"/>
                <w:kern w:val="0"/>
                <w:sz w:val="20"/>
                <w:szCs w:val="20"/>
              </w:rPr>
              <w:t>其他</w:t>
            </w:r>
          </w:p>
          <w:p w14:paraId="7D9258AE">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5406490">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rPr>
                <w:rFonts w:ascii="黑体" w:hAnsi="黑体" w:eastAsia="黑体"/>
                <w:kern w:val="0"/>
                <w:sz w:val="20"/>
                <w:szCs w:val="20"/>
              </w:rPr>
            </w:pPr>
            <w:r>
              <w:rPr>
                <w:rFonts w:ascii="黑体" w:hAnsi="黑体" w:eastAsia="黑体"/>
                <w:kern w:val="0"/>
                <w:sz w:val="20"/>
                <w:szCs w:val="20"/>
              </w:rPr>
              <w:t>尚未</w:t>
            </w:r>
          </w:p>
          <w:p w14:paraId="010982AC">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D81AB93">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ED14E2A">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937467E">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rPr>
                <w:rFonts w:ascii="黑体" w:hAnsi="黑体" w:eastAsia="黑体"/>
                <w:kern w:val="0"/>
                <w:sz w:val="20"/>
                <w:szCs w:val="20"/>
              </w:rPr>
            </w:pPr>
            <w:r>
              <w:rPr>
                <w:rFonts w:ascii="黑体" w:hAnsi="黑体" w:eastAsia="黑体"/>
                <w:kern w:val="0"/>
                <w:sz w:val="20"/>
                <w:szCs w:val="20"/>
              </w:rPr>
              <w:t>结果</w:t>
            </w:r>
          </w:p>
          <w:p w14:paraId="1E089E77">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12F5347">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rPr>
                <w:rFonts w:ascii="黑体" w:hAnsi="黑体" w:eastAsia="黑体"/>
                <w:kern w:val="0"/>
                <w:sz w:val="20"/>
                <w:szCs w:val="20"/>
              </w:rPr>
            </w:pPr>
            <w:r>
              <w:rPr>
                <w:rFonts w:ascii="黑体" w:hAnsi="黑体" w:eastAsia="黑体"/>
                <w:kern w:val="0"/>
                <w:sz w:val="20"/>
                <w:szCs w:val="20"/>
              </w:rPr>
              <w:t>其他</w:t>
            </w:r>
          </w:p>
          <w:p w14:paraId="38377A7D">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21EB7F8">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rPr>
                <w:rFonts w:ascii="黑体" w:hAnsi="黑体" w:eastAsia="黑体"/>
              </w:rPr>
            </w:pPr>
            <w:r>
              <w:rPr>
                <w:rFonts w:ascii="黑体" w:hAnsi="黑体" w:eastAsia="黑体"/>
                <w:kern w:val="0"/>
                <w:sz w:val="20"/>
                <w:szCs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F29E223">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rPr>
                <w:rFonts w:ascii="黑体" w:hAnsi="黑体" w:eastAsia="黑体"/>
              </w:rPr>
            </w:pPr>
            <w:r>
              <w:rPr>
                <w:rFonts w:ascii="黑体" w:hAnsi="黑体" w:eastAsia="黑体"/>
                <w:kern w:val="0"/>
                <w:sz w:val="20"/>
                <w:szCs w:val="20"/>
              </w:rPr>
              <w:t>总计</w:t>
            </w:r>
          </w:p>
        </w:tc>
      </w:tr>
      <w:tr w14:paraId="2DC3A30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0" w:hRule="atLeast"/>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0348B7A">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Times New Roman" w:hAnsi="Times New Roman"/>
              </w:rPr>
            </w:pPr>
            <w:r>
              <w:rPr>
                <w:rFonts w:hint="eastAsia" w:ascii="Times New Roman" w:hAnsi="Times New Roma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0BE871C2">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Times New Roman" w:hAnsi="Times New Roman"/>
              </w:rPr>
            </w:pPr>
            <w:r>
              <w:rPr>
                <w:rFonts w:hint="eastAsia" w:ascii="Times New Roman" w:hAnsi="Times New Roma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5D9B11C2">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Times New Roman" w:hAnsi="Times New Roman"/>
              </w:rPr>
            </w:pPr>
            <w:r>
              <w:rPr>
                <w:rFonts w:hint="eastAsia" w:ascii="Times New Roman" w:hAnsi="Times New Roma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01240389">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Times New Roman" w:hAnsi="Times New Roman"/>
              </w:rPr>
            </w:pPr>
            <w:r>
              <w:rPr>
                <w:rFonts w:hint="eastAsia" w:ascii="Times New Roman" w:hAnsi="Times New Roma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14:paraId="4C50F39D">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Times New Roman" w:hAnsi="Times New Roman"/>
              </w:rPr>
            </w:pPr>
            <w:r>
              <w:rPr>
                <w:rFonts w:hint="eastAsia" w:ascii="Times New Roman" w:hAnsi="Times New Roma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47599151">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Times New Roman" w:hAnsi="Times New Roman"/>
              </w:rPr>
            </w:pPr>
            <w:r>
              <w:rPr>
                <w:rFonts w:hint="eastAsia" w:ascii="Times New Roman" w:hAnsi="Times New Roma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1763DB0C">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Times New Roman" w:hAnsi="Times New Roman"/>
              </w:rPr>
            </w:pPr>
            <w:r>
              <w:rPr>
                <w:rFonts w:hint="eastAsia" w:ascii="Times New Roman" w:hAnsi="Times New Roman"/>
              </w:rPr>
              <w:t>0</w:t>
            </w:r>
          </w:p>
        </w:tc>
        <w:tc>
          <w:tcPr>
            <w:tcW w:w="605"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2DB3747A">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Times New Roman" w:hAnsi="Times New Roman"/>
              </w:rPr>
            </w:pPr>
            <w:r>
              <w:rPr>
                <w:rFonts w:hint="eastAsia" w:ascii="Times New Roman" w:hAnsi="Times New Roma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2BE547AB">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Times New Roman" w:hAnsi="Times New Roman"/>
              </w:rPr>
            </w:pPr>
            <w:r>
              <w:rPr>
                <w:rFonts w:hint="eastAsia" w:ascii="Times New Roman" w:hAnsi="Times New Roman"/>
              </w:rPr>
              <w:t>0</w:t>
            </w:r>
          </w:p>
        </w:tc>
        <w:tc>
          <w:tcPr>
            <w:tcW w:w="605"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3B9C1E3B">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Times New Roman" w:hAnsi="Times New Roman"/>
              </w:rPr>
            </w:pPr>
            <w:r>
              <w:rPr>
                <w:rFonts w:hint="eastAsia" w:ascii="Times New Roman" w:hAnsi="Times New Roma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4D82165F">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Times New Roman" w:hAnsi="Times New Roman"/>
              </w:rPr>
            </w:pPr>
            <w:r>
              <w:rPr>
                <w:rFonts w:hint="eastAsia" w:ascii="Times New Roman" w:hAnsi="Times New Roman"/>
              </w:rPr>
              <w:t>0</w:t>
            </w:r>
          </w:p>
        </w:tc>
        <w:tc>
          <w:tcPr>
            <w:tcW w:w="605"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1DCC90AC">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Times New Roman" w:hAnsi="Times New Roman"/>
              </w:rPr>
            </w:pPr>
            <w:r>
              <w:rPr>
                <w:rFonts w:hint="eastAsia" w:ascii="Times New Roman" w:hAnsi="Times New Roma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594BABCD">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Times New Roman" w:hAnsi="Times New Roman"/>
              </w:rPr>
            </w:pPr>
            <w:r>
              <w:rPr>
                <w:rFonts w:hint="eastAsia" w:ascii="Times New Roman" w:hAnsi="Times New Roman"/>
              </w:rPr>
              <w:t>0</w:t>
            </w:r>
          </w:p>
        </w:tc>
        <w:tc>
          <w:tcPr>
            <w:tcW w:w="60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11433AD2">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Times New Roman" w:hAnsi="Times New Roman"/>
              </w:rPr>
            </w:pPr>
            <w:r>
              <w:rPr>
                <w:rFonts w:hint="eastAsia" w:ascii="Times New Roman" w:hAnsi="Times New Roman"/>
              </w:rPr>
              <w:t>0</w:t>
            </w:r>
          </w:p>
        </w:tc>
        <w:tc>
          <w:tcPr>
            <w:tcW w:w="60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6EF4153B">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Times New Roman" w:hAnsi="Times New Roman"/>
              </w:rPr>
            </w:pPr>
            <w:r>
              <w:rPr>
                <w:rFonts w:hint="eastAsia" w:ascii="Times New Roman" w:hAnsi="Times New Roman"/>
              </w:rPr>
              <w:t>0</w:t>
            </w:r>
          </w:p>
        </w:tc>
      </w:tr>
    </w:tbl>
    <w:p w14:paraId="2DE0216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sz w:val="32"/>
          <w:szCs w:val="32"/>
          <w:shd w:val="clear" w:color="auto" w:fill="FFFFFF"/>
        </w:rPr>
      </w:pPr>
      <w:r>
        <w:rPr>
          <w:rFonts w:hint="eastAsia" w:ascii="黑体" w:hAnsi="黑体" w:eastAsia="黑体"/>
          <w:sz w:val="32"/>
          <w:szCs w:val="32"/>
          <w:shd w:val="clear" w:color="auto" w:fill="FFFFFF"/>
        </w:rPr>
        <w:t>五、存在的主要问题及改进情况</w:t>
      </w:r>
    </w:p>
    <w:p w14:paraId="6D7F4CE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存在的问题</w:t>
      </w:r>
    </w:p>
    <w:p w14:paraId="13C03B7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eastAsiaTheme="minorEastAsia"/>
          <w:lang w:eastAsia="zh-CN"/>
        </w:rPr>
      </w:pPr>
      <w:r>
        <w:rPr>
          <w:rFonts w:hint="eastAsia" w:ascii="仿宋_GB2312" w:eastAsia="仿宋_GB2312"/>
          <w:sz w:val="32"/>
          <w:szCs w:val="32"/>
          <w:lang w:eastAsia="zh-CN"/>
        </w:rPr>
        <w:t>一是政务公开的形式不够灵活，大多数政务公开信息通过政府网站的方式进行公开，群众关注度不高，一定程度上影响了政务公开的效果。二是政务公开的参与方式不够多元，比如，政府开放日活动有时以参观代替参与，未能将政务公开与宝山镇特色实现真正地有机融合。三是政务公开培训较少，部分工作人员对政务公开的认识还不够，一定程度上影响了政务公开工作质量。</w:t>
      </w:r>
    </w:p>
    <w:p w14:paraId="6083C91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（二）下一步改进举措</w:t>
      </w:r>
    </w:p>
    <w:p w14:paraId="5989E60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eastAsiaTheme="minorEastAsia"/>
          <w:lang w:eastAsia="zh-CN"/>
        </w:rPr>
      </w:pPr>
      <w:r>
        <w:rPr>
          <w:rFonts w:hint="eastAsia" w:ascii="仿宋_GB2312" w:eastAsia="仿宋_GB2312"/>
          <w:sz w:val="32"/>
          <w:szCs w:val="32"/>
          <w:lang w:val="en-US" w:eastAsia="zh-CN"/>
        </w:rPr>
        <w:t>一是拓宽政务公开的宣传渠道。强化政府网站的建设与管理，定期更新公开内容，同时，积极探索其他宣传形式，以更贴近群众的方式发布政务信息，增强信息传播的覆盖面和影响力。二是丰富政务公开活动形式。将政府开放日活动与宝山镇特色及日常工作紧密融合，设计更多互动环节，让群众能够深度参与其中，提升活动的吸引力和实效性。</w:t>
      </w:r>
      <w:bookmarkStart w:id="9" w:name="_GoBack"/>
      <w:bookmarkEnd w:id="9"/>
      <w:r>
        <w:rPr>
          <w:rFonts w:hint="eastAsia" w:ascii="仿宋_GB2312" w:eastAsia="仿宋_GB2312"/>
          <w:sz w:val="32"/>
          <w:szCs w:val="32"/>
          <w:lang w:val="en-US" w:eastAsia="zh-CN"/>
        </w:rPr>
        <w:t>三是提高政务公开工作水平。定期组织信息公开工作人员开展专题培训，持续规范申请公开的办事指南、程序、时限、归档要求及文书样式，全面提升依申请公开办理水平。</w:t>
      </w:r>
    </w:p>
    <w:p w14:paraId="71E205A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六、其他需要报告的事项</w:t>
      </w:r>
    </w:p>
    <w:p w14:paraId="4E953A9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（一）信息处理费收取情况</w:t>
      </w:r>
    </w:p>
    <w:p w14:paraId="7F06ED9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依据《政府信息公开信息处理费管理办法》，</w:t>
      </w:r>
      <w:r>
        <w:rPr>
          <w:rFonts w:hint="eastAsia" w:ascii="仿宋_GB2312" w:eastAsia="仿宋_GB2312"/>
          <w:sz w:val="32"/>
          <w:szCs w:val="32"/>
          <w:lang w:val="en-US" w:eastAsia="zh-CN"/>
        </w:rPr>
        <w:t>2025年宝山镇未</w:t>
      </w:r>
      <w:r>
        <w:rPr>
          <w:rFonts w:hint="eastAsia" w:ascii="仿宋_GB2312" w:eastAsia="仿宋_GB2312"/>
          <w:sz w:val="32"/>
          <w:szCs w:val="32"/>
          <w:lang w:eastAsia="zh-CN"/>
        </w:rPr>
        <w:t>收取信息处理费。</w:t>
      </w:r>
    </w:p>
    <w:p w14:paraId="4E0E6D2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（二）对2025年市、区两级政务公开工作要点的贯彻落实情况</w:t>
      </w:r>
    </w:p>
    <w:p w14:paraId="254EA0B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坚定不移深入贯彻落实国家、省、市、区关于政务公开工作的部署要求，秉持“以公开为常态、不公开为例外”以及“公正、公平、合法、便民”的重要原则，通过“线上+线下”相结合的形式，及时、精准地公开各项惠民政策，提高政务公开工作质效。</w:t>
      </w:r>
    </w:p>
    <w:p w14:paraId="2BE892D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（三）人大代表建议和政协提案办理结果公开情况</w:t>
      </w:r>
    </w:p>
    <w:p w14:paraId="79E02E1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无。</w:t>
      </w:r>
    </w:p>
    <w:p w14:paraId="11B7666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（四）本年度政务公开工作创新情况</w:t>
      </w:r>
    </w:p>
    <w:p w14:paraId="5561509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无。</w:t>
      </w:r>
    </w:p>
    <w:p w14:paraId="4C3A513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（五）政府信息公开工作年度报告数据统计需要说明的事项</w:t>
      </w:r>
    </w:p>
    <w:p w14:paraId="28D0CD0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本年度报告中所列数据的统计期限自202</w:t>
      </w:r>
      <w:r>
        <w:rPr>
          <w:rFonts w:hint="eastAsia" w:ascii="仿宋_GB2312" w:eastAsia="仿宋_GB2312"/>
          <w:sz w:val="32"/>
          <w:szCs w:val="32"/>
          <w:lang w:val="en-US" w:eastAsia="zh-CN"/>
        </w:rPr>
        <w:t>5</w:t>
      </w:r>
      <w:r>
        <w:rPr>
          <w:rFonts w:hint="eastAsia" w:ascii="仿宋_GB2312" w:eastAsia="仿宋_GB2312"/>
          <w:sz w:val="32"/>
          <w:szCs w:val="32"/>
          <w:lang w:eastAsia="zh-CN"/>
        </w:rPr>
        <w:t>年1月1日至202</w:t>
      </w:r>
      <w:r>
        <w:rPr>
          <w:rFonts w:hint="eastAsia" w:ascii="仿宋_GB2312" w:eastAsia="仿宋_GB2312"/>
          <w:sz w:val="32"/>
          <w:szCs w:val="32"/>
          <w:lang w:val="en-US" w:eastAsia="zh-CN"/>
        </w:rPr>
        <w:t>5</w:t>
      </w:r>
      <w:r>
        <w:rPr>
          <w:rFonts w:hint="eastAsia" w:ascii="仿宋_GB2312" w:eastAsia="仿宋_GB2312"/>
          <w:sz w:val="32"/>
          <w:szCs w:val="32"/>
          <w:lang w:eastAsia="zh-CN"/>
        </w:rPr>
        <w:t>年12月31日。</w:t>
      </w:r>
    </w:p>
    <w:p w14:paraId="4E8CA95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（六）本行政机关认为需要报告的其他事项</w:t>
      </w:r>
    </w:p>
    <w:p w14:paraId="5DD21DB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无。</w:t>
      </w:r>
    </w:p>
    <w:p w14:paraId="443784C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（七）其他有关文件专门要求通过政府信息公开工作年度报告予以报告的事项</w:t>
      </w:r>
    </w:p>
    <w:p w14:paraId="3F01F1F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无。</w:t>
      </w:r>
    </w:p>
    <w:p w14:paraId="29A3C4B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lang w:eastAsia="zh-CN"/>
        </w:rPr>
      </w:pPr>
    </w:p>
    <w:p w14:paraId="38610A4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lang w:eastAsia="zh-CN"/>
        </w:rPr>
      </w:pPr>
    </w:p>
    <w:p w14:paraId="55F6536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lang w:eastAsia="zh-CN"/>
        </w:rPr>
      </w:pPr>
    </w:p>
    <w:p w14:paraId="1A97C0F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right"/>
        <w:textAlignment w:val="auto"/>
        <w:rPr>
          <w:rFonts w:hint="eastAsia" w:ascii="仿宋_GB2312" w:eastAsia="仿宋_GB2312"/>
          <w:sz w:val="32"/>
          <w:szCs w:val="32"/>
          <w:lang w:eastAsia="zh-CN"/>
        </w:rPr>
      </w:pPr>
      <w:r>
        <w:rPr>
          <w:rFonts w:hint="eastAsia" w:ascii="仿宋_GB2312" w:eastAsia="仿宋_GB2312"/>
          <w:sz w:val="32"/>
          <w:szCs w:val="32"/>
          <w:lang w:eastAsia="zh-CN"/>
        </w:rPr>
        <w:t>青岛西海岸新区宝山镇人民政府</w:t>
      </w:r>
    </w:p>
    <w:p w14:paraId="65FBCC7E">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jc w:val="right"/>
        <w:textAlignment w:val="auto"/>
        <w:rPr>
          <w:rFonts w:hint="default" w:ascii="仿宋_GB2312" w:eastAsia="仿宋_GB2312"/>
          <w:sz w:val="32"/>
          <w:szCs w:val="32"/>
          <w:lang w:val="en-US" w:eastAsia="zh-CN"/>
        </w:rPr>
      </w:pPr>
      <w:r>
        <w:rPr>
          <w:rFonts w:hint="eastAsia" w:ascii="仿宋_GB2312" w:eastAsia="仿宋_GB2312"/>
          <w:sz w:val="32"/>
          <w:szCs w:val="32"/>
          <w:lang w:eastAsia="zh-CN"/>
        </w:rPr>
        <w:t>202</w:t>
      </w:r>
      <w:r>
        <w:rPr>
          <w:rFonts w:hint="eastAsia" w:ascii="仿宋_GB2312" w:eastAsia="仿宋_GB2312"/>
          <w:sz w:val="32"/>
          <w:szCs w:val="32"/>
          <w:lang w:val="en-US" w:eastAsia="zh-CN"/>
        </w:rPr>
        <w:t>6</w:t>
      </w:r>
      <w:r>
        <w:rPr>
          <w:rFonts w:hint="eastAsia" w:ascii="仿宋_GB2312" w:eastAsia="仿宋_GB2312"/>
          <w:sz w:val="32"/>
          <w:szCs w:val="32"/>
          <w:lang w:eastAsia="zh-CN"/>
        </w:rPr>
        <w:t>年1月</w:t>
      </w:r>
      <w:r>
        <w:rPr>
          <w:rFonts w:hint="eastAsia" w:ascii="仿宋_GB2312" w:eastAsia="仿宋_GB2312"/>
          <w:sz w:val="32"/>
          <w:szCs w:val="32"/>
          <w:lang w:val="en-US" w:eastAsia="zh-CN"/>
        </w:rPr>
        <w:t>20</w:t>
      </w:r>
      <w:r>
        <w:rPr>
          <w:rFonts w:hint="eastAsia" w:ascii="仿宋_GB2312" w:eastAsia="仿宋_GB2312"/>
          <w:sz w:val="32"/>
          <w:szCs w:val="32"/>
          <w:lang w:eastAsia="zh-CN"/>
        </w:rPr>
        <w:t xml:space="preserve">日    </w:t>
      </w:r>
      <w:r>
        <w:rPr>
          <w:rFonts w:hint="eastAsia" w:ascii="仿宋_GB2312" w:eastAsia="仿宋_GB2312"/>
          <w:sz w:val="32"/>
          <w:szCs w:val="32"/>
          <w:lang w:val="en-US" w:eastAsia="zh-CN"/>
        </w:rPr>
        <w:t xml:space="preserve">  </w:t>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0204E"/>
    <w:rsid w:val="06530F0A"/>
    <w:rsid w:val="069C2B7B"/>
    <w:rsid w:val="13415287"/>
    <w:rsid w:val="1CE171B3"/>
    <w:rsid w:val="20F53480"/>
    <w:rsid w:val="219D0C9F"/>
    <w:rsid w:val="25164622"/>
    <w:rsid w:val="2EEF769F"/>
    <w:rsid w:val="33B72A4E"/>
    <w:rsid w:val="33D16501"/>
    <w:rsid w:val="3EC7248E"/>
    <w:rsid w:val="50B9391E"/>
    <w:rsid w:val="54F22D84"/>
    <w:rsid w:val="5A00239A"/>
    <w:rsid w:val="5A9744C9"/>
    <w:rsid w:val="67C3614F"/>
    <w:rsid w:val="68D300DD"/>
    <w:rsid w:val="74B92BD0"/>
    <w:rsid w:val="791954AD"/>
    <w:rsid w:val="7BBC3EC2"/>
    <w:rsid w:val="7EB910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dd483c93-1ff5-40eb-b060-6b38e12554e8</errorID>
      <errorWord>党委政府</errorWord>
      <group>L1_Political</group>
      <groupName>政治性问题</groupName>
      <ability>L2_Keyword</ability>
      <abilityName>固定表述</abilityName>
      <candidateList>
        <item>党委、政府</item>
      </candidateList>
      <explain>注意检查当前固定表述标点是否使用规范。</explain>
      <paraID>79752FD2</paraID>
      <start>38</start>
      <end>42</end>
      <status>unmodified</status>
      <modifiedWord/>
      <trackRevisions>false</trackRevisions>
    </reviewItem>
    <reviewItem>
      <errorID>022b788e-7d6d-452a-8120-5049251688c8</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6C583BFD</paraID>
      <start>91</start>
      <end>92</end>
      <status>modified</status>
      <modifiedWord>地</modifiedWord>
      <trackRevisions>false</trackRevisions>
    </reviewItem>
    <reviewItem>
      <errorID>e77ee210-a765-4200-85ca-ab4e8176a22a</errorID>
      <errorWord>。</errorWord>
      <group>L1_Grammar</group>
      <groupName>语法问题</groupName>
      <ability>L2_Collocation</ability>
      <abilityName>搭配不当</abilityName>
      <candidateList>
        <item>的举措。</item>
      </candidateList>
      <explain>句子中可能存在主谓、动宾、定语中心语、状语中心语、补语中心语、关联词搭配不当等问题。</explain>
      <paraID>362A3C96</paraID>
      <start>136</start>
      <end>137</end>
      <status>unmodified</status>
      <modifiedWord/>
      <trackRevisions>false</trackRevisions>
    </reviewItem>
    <reviewItem>
      <errorID>dbc53c03-ea4c-4807-829d-311e7b542360</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13C03B72</paraID>
      <start>110</start>
      <end>111</end>
      <status>modified</status>
      <modifiedWord>地</modifiedWord>
      <trackRevisions>false</trackRevisions>
    </reviewItem>
  </reviewItems>
  <config/>
</contractReview>
</file>

<file path=customXml/itemProps1.xml><?xml version="1.0" encoding="utf-8"?>
<ds:datastoreItem xmlns:ds="http://schemas.openxmlformats.org/officeDocument/2006/customXml" ds:itemID="{86ddac94-c12e-4fa4-a48f-0a81a4331c76}">
  <ds:schemaRefs/>
</ds:datastoreItem>
</file>

<file path=docProps/app.xml><?xml version="1.0" encoding="utf-8"?>
<Properties xmlns="http://schemas.openxmlformats.org/officeDocument/2006/extended-properties" xmlns:vt="http://schemas.openxmlformats.org/officeDocument/2006/docPropsVTypes">
  <Template>Normal.dotm</Template>
  <Pages>7</Pages>
  <Words>2901</Words>
  <Characters>3002</Characters>
  <Lines>0</Lines>
  <Paragraphs>0</Paragraphs>
  <TotalTime>44</TotalTime>
  <ScaleCrop>false</ScaleCrop>
  <LinksUpToDate>false</LinksUpToDate>
  <CharactersWithSpaces>3008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2024-04-01T03:34:00Z</dcterms:created>
  <dc:creator>Administrator</dc:creator>
  <cp:lastModifiedBy>岁暮</cp:lastModifiedBy>
  <dcterms:modified xsi:type="dcterms:W3CDTF">2026-02-10T01:57:47Z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D56B2D71AE5D405C93A66E950C17DDD0_12</vt:lpwstr>
  </property>
  <property fmtid="{D5CDD505-2E9C-101B-9397-08002B2CF9AE}" pid="4" name="KSOTemplateDocerSaveRecord">
    <vt:lpwstr>eyJoZGlkIjoiZGZiZmZjNmM5ZGZlOTc0M2YxZTc1MTQ4ODc0MjkzNDAiLCJ1c2VySWQiOiIzOTM5NjA3NjAifQ==</vt:lpwstr>
  </property>
</Properties>
</file>