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ADC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5"/>
      <w:bookmarkStart w:id="1" w:name="OLE_LINK16"/>
      <w:r>
        <w:rPr>
          <w:rFonts w:hint="eastAsia" w:ascii="方正小标宋_GBK" w:eastAsia="方正小标宋_GBK"/>
          <w:sz w:val="44"/>
          <w:szCs w:val="44"/>
        </w:rPr>
        <w:t>红石崖街道办事处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8</w:t>
      </w:r>
      <w:r>
        <w:rPr>
          <w:rFonts w:hint="eastAsia" w:ascii="方正小标宋_GBK" w:eastAsia="方正小标宋_GBK"/>
          <w:sz w:val="44"/>
          <w:szCs w:val="44"/>
        </w:rPr>
        <w:t>月份涉企行政检查计划表</w:t>
      </w:r>
    </w:p>
    <w:bookmarkEnd w:id="0"/>
    <w:bookmarkEnd w:id="1"/>
    <w:p w14:paraId="5EEEF27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B8E845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单位：红石崖街道办事处       </w:t>
      </w:r>
    </w:p>
    <w:tbl>
      <w:tblPr>
        <w:tblStyle w:val="5"/>
        <w:tblW w:w="10349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1560"/>
        <w:gridCol w:w="1701"/>
        <w:gridCol w:w="1559"/>
      </w:tblGrid>
      <w:tr w14:paraId="5675E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6118E5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14:paraId="1BD7DA13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检查企业名称</w:t>
            </w:r>
          </w:p>
        </w:tc>
        <w:tc>
          <w:tcPr>
            <w:tcW w:w="1560" w:type="dxa"/>
          </w:tcPr>
          <w:p w14:paraId="7A307717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检查时间</w:t>
            </w:r>
          </w:p>
        </w:tc>
        <w:tc>
          <w:tcPr>
            <w:tcW w:w="1701" w:type="dxa"/>
          </w:tcPr>
          <w:p w14:paraId="07E482F8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检查类型</w:t>
            </w:r>
          </w:p>
        </w:tc>
        <w:tc>
          <w:tcPr>
            <w:tcW w:w="1559" w:type="dxa"/>
          </w:tcPr>
          <w:p w14:paraId="77D63671">
            <w:pPr>
              <w:spacing w:line="560" w:lineRule="exact"/>
              <w:jc w:val="center"/>
              <w:rPr>
                <w:rFonts w:ascii="楷体_GB2312" w:hAnsi="方正小标宋_GBK" w:eastAsia="楷体_GB2312" w:cs="方正小标宋_GBK"/>
                <w:sz w:val="32"/>
                <w:szCs w:val="32"/>
              </w:rPr>
            </w:pPr>
            <w:r>
              <w:rPr>
                <w:rFonts w:hint="eastAsia" w:ascii="楷体_GB2312" w:hAnsi="方正小标宋_GBK" w:eastAsia="楷体_GB2312" w:cs="方正小标宋_GBK"/>
                <w:sz w:val="32"/>
                <w:szCs w:val="32"/>
              </w:rPr>
              <w:t>检查方式</w:t>
            </w:r>
          </w:p>
        </w:tc>
      </w:tr>
      <w:tr w14:paraId="603801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AACF2C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2" w:name="_Hlk219731694"/>
            <w:bookmarkStart w:id="3" w:name="_Hlk222924787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D48B578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德隆泰（上海）密封科技有限公司青岛分公司</w:t>
            </w:r>
          </w:p>
        </w:tc>
        <w:tc>
          <w:tcPr>
            <w:tcW w:w="1560" w:type="dxa"/>
          </w:tcPr>
          <w:p w14:paraId="396083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OLE_LINK13"/>
            <w:bookmarkStart w:id="5" w:name="OLE_LINK4"/>
            <w:bookmarkStart w:id="6" w:name="OLE_LINK14"/>
            <w:bookmarkStart w:id="7" w:name="OLE_LINK3"/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  <w:bookmarkEnd w:id="4"/>
            <w:bookmarkEnd w:id="5"/>
            <w:bookmarkEnd w:id="6"/>
            <w:bookmarkEnd w:id="7"/>
          </w:p>
        </w:tc>
        <w:tc>
          <w:tcPr>
            <w:tcW w:w="1701" w:type="dxa"/>
          </w:tcPr>
          <w:p w14:paraId="1DE23A02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72A23A68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bookmarkEnd w:id="2"/>
      <w:bookmarkEnd w:id="3"/>
      <w:tr w14:paraId="6A70B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F25A93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358541CA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青岛荣信达集装箱服务有限公司</w:t>
            </w:r>
          </w:p>
        </w:tc>
        <w:tc>
          <w:tcPr>
            <w:tcW w:w="1560" w:type="dxa"/>
          </w:tcPr>
          <w:p w14:paraId="00FE45A0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158B69D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2DB2D6D1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451CC6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892550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8" w:name="_Hlk219811912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C4DA52B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青岛凯缤事达塑胶有限公司</w:t>
            </w:r>
          </w:p>
        </w:tc>
        <w:tc>
          <w:tcPr>
            <w:tcW w:w="1560" w:type="dxa"/>
          </w:tcPr>
          <w:p w14:paraId="5230506A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11CC68A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6E251152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bookmarkEnd w:id="8"/>
      <w:tr w14:paraId="5B708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A62EBB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3F87AF39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青岛昱鑫塑胶模具有限公司</w:t>
            </w:r>
          </w:p>
        </w:tc>
        <w:tc>
          <w:tcPr>
            <w:tcW w:w="1560" w:type="dxa"/>
          </w:tcPr>
          <w:p w14:paraId="7C377A39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6D29AB9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0F267DE1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15918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A91814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76EB5270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青岛鑫粮国际贸易有限公司</w:t>
            </w:r>
          </w:p>
        </w:tc>
        <w:tc>
          <w:tcPr>
            <w:tcW w:w="1560" w:type="dxa"/>
          </w:tcPr>
          <w:p w14:paraId="0B05939F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0C6070AF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1DA768CD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0DC5A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4B4E6A">
            <w:pPr>
              <w:spacing w:line="52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25BB11E0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山东益丰联国际物流有限公司</w:t>
            </w:r>
          </w:p>
        </w:tc>
        <w:tc>
          <w:tcPr>
            <w:tcW w:w="1560" w:type="dxa"/>
          </w:tcPr>
          <w:p w14:paraId="253622B0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4C6C70BE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4ADFF404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67F35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6EC720">
            <w:pPr>
              <w:spacing w:line="4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6" w:type="dxa"/>
            <w:vAlign w:val="center"/>
          </w:tcPr>
          <w:p w14:paraId="3807C646">
            <w:pPr>
              <w:spacing w:line="4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食泉坊(青岛）国际农产品贸易有限公司</w:t>
            </w:r>
          </w:p>
        </w:tc>
        <w:tc>
          <w:tcPr>
            <w:tcW w:w="1560" w:type="dxa"/>
          </w:tcPr>
          <w:p w14:paraId="4059A25E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1633B49D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14:paraId="65B52396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21D7B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F49483">
            <w:pPr>
              <w:spacing w:line="52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  <w:lang w:val="en-US" w:eastAsia="zh-CN"/>
              </w:rPr>
            </w:pPr>
            <w:bookmarkStart w:id="9" w:name="_Hlk229494076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6" w:type="dxa"/>
            <w:vAlign w:val="center"/>
          </w:tcPr>
          <w:p w14:paraId="715C4229">
            <w:pPr>
              <w:spacing w:line="42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青岛禧露生物科技有限公司</w:t>
            </w:r>
          </w:p>
        </w:tc>
        <w:tc>
          <w:tcPr>
            <w:tcW w:w="1560" w:type="dxa"/>
            <w:vAlign w:val="top"/>
          </w:tcPr>
          <w:p w14:paraId="4BFD96F2">
            <w:pPr>
              <w:jc w:val="center"/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  <w:vAlign w:val="top"/>
          </w:tcPr>
          <w:p w14:paraId="185222BA">
            <w:pPr>
              <w:spacing w:line="56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  <w:vAlign w:val="top"/>
          </w:tcPr>
          <w:p w14:paraId="40FD87C6">
            <w:pPr>
              <w:spacing w:line="56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</w:p>
        </w:tc>
      </w:tr>
      <w:tr w14:paraId="1525E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C10127">
            <w:pPr>
              <w:spacing w:line="520" w:lineRule="exact"/>
              <w:jc w:val="center"/>
              <w:rPr>
                <w:rFonts w:hint="eastAsia" w:ascii="仿宋_GB2312" w:hAnsi="方正小标宋_GBK" w:eastAsia="仿宋_GB2312" w:cs="方正小标宋_GBK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6" w:type="dxa"/>
            <w:vAlign w:val="center"/>
          </w:tcPr>
          <w:p w14:paraId="76D384D4">
            <w:pPr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青岛鑫连丰国际货运代理有限公司</w:t>
            </w:r>
          </w:p>
        </w:tc>
        <w:tc>
          <w:tcPr>
            <w:tcW w:w="1560" w:type="dxa"/>
          </w:tcPr>
          <w:p w14:paraId="7D6E90F1">
            <w:pPr>
              <w:jc w:val="center"/>
            </w:pP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方正小标宋_GBK" w:eastAsia="仿宋_GB2312" w:cs="方正小标宋_GBK"/>
                <w:kern w:val="0"/>
                <w:sz w:val="28"/>
                <w:szCs w:val="28"/>
              </w:rPr>
              <w:t>月份</w:t>
            </w:r>
          </w:p>
        </w:tc>
        <w:tc>
          <w:tcPr>
            <w:tcW w:w="1701" w:type="dxa"/>
          </w:tcPr>
          <w:p w14:paraId="2F9EB107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10" w:name="OLE_LINK11"/>
            <w:bookmarkStart w:id="11" w:name="OLE_LINK12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计划内检查</w:t>
            </w:r>
            <w:bookmarkEnd w:id="10"/>
            <w:bookmarkEnd w:id="11"/>
          </w:p>
        </w:tc>
        <w:tc>
          <w:tcPr>
            <w:tcW w:w="1559" w:type="dxa"/>
          </w:tcPr>
          <w:p w14:paraId="1CF8A807">
            <w:pPr>
              <w:spacing w:line="560" w:lineRule="exact"/>
              <w:jc w:val="center"/>
              <w:rPr>
                <w:rFonts w:ascii="仿宋_GB2312" w:hAnsi="方正小标宋_GBK" w:eastAsia="仿宋_GB2312" w:cs="方正小标宋_GBK"/>
                <w:sz w:val="28"/>
                <w:szCs w:val="28"/>
              </w:rPr>
            </w:pPr>
            <w:bookmarkStart w:id="12" w:name="OLE_LINK17"/>
            <w:bookmarkStart w:id="13" w:name="OLE_LINK18"/>
            <w:r>
              <w:rPr>
                <w:rFonts w:hint="eastAsia" w:ascii="仿宋_GB2312" w:hAnsi="方正小标宋_GBK" w:eastAsia="仿宋_GB2312" w:cs="方正小标宋_GBK"/>
                <w:sz w:val="28"/>
                <w:szCs w:val="28"/>
              </w:rPr>
              <w:t>现场检查</w:t>
            </w:r>
            <w:bookmarkEnd w:id="12"/>
            <w:bookmarkEnd w:id="13"/>
          </w:p>
        </w:tc>
      </w:tr>
      <w:bookmarkEnd w:id="9"/>
    </w:tbl>
    <w:p w14:paraId="33AC9D4A">
      <w:pPr>
        <w:spacing w:line="560" w:lineRule="exact"/>
        <w:ind w:firstLine="640" w:firstLineChars="200"/>
        <w:jc w:val="center"/>
        <w:rPr>
          <w:rFonts w:ascii="仿宋_GB2312" w:hAnsi="方正小标宋_GBK" w:eastAsia="仿宋_GB2312" w:cs="方正小标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94"/>
    <w:rsid w:val="0004082E"/>
    <w:rsid w:val="00041479"/>
    <w:rsid w:val="00056C0A"/>
    <w:rsid w:val="000615DC"/>
    <w:rsid w:val="000B3E44"/>
    <w:rsid w:val="001D4E22"/>
    <w:rsid w:val="001F2A6F"/>
    <w:rsid w:val="00291704"/>
    <w:rsid w:val="00316CD5"/>
    <w:rsid w:val="00337515"/>
    <w:rsid w:val="00397863"/>
    <w:rsid w:val="003C2290"/>
    <w:rsid w:val="00427819"/>
    <w:rsid w:val="00472BDE"/>
    <w:rsid w:val="00601F76"/>
    <w:rsid w:val="00615918"/>
    <w:rsid w:val="006E7F57"/>
    <w:rsid w:val="007578C6"/>
    <w:rsid w:val="0078067C"/>
    <w:rsid w:val="00865F27"/>
    <w:rsid w:val="008756CF"/>
    <w:rsid w:val="008A0377"/>
    <w:rsid w:val="009C4C94"/>
    <w:rsid w:val="00AC2F7D"/>
    <w:rsid w:val="00AE33A8"/>
    <w:rsid w:val="00AF307C"/>
    <w:rsid w:val="00B34336"/>
    <w:rsid w:val="00C40F05"/>
    <w:rsid w:val="00C63F0C"/>
    <w:rsid w:val="00EE36AE"/>
    <w:rsid w:val="00F608C0"/>
    <w:rsid w:val="00FE5ED0"/>
    <w:rsid w:val="221C5DB6"/>
    <w:rsid w:val="296673DF"/>
    <w:rsid w:val="401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3371-C288-4BCB-AF03-05E333071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265</Words>
  <Characters>265</Characters>
  <Lines>2</Lines>
  <Paragraphs>1</Paragraphs>
  <TotalTime>2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2026-05-12T08:02:00Z</dcterms:created>
  <dc:creator>Windows User</dc:creator>
  <cp:lastModifiedBy>晓雯</cp:lastModifiedBy>
  <cp:lastPrinted>2026-05-12T08:02:00Z</cp:lastPrinted>
  <dcterms:modified xsi:type="dcterms:W3CDTF">2026-07-16T08:13:34Z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eyJoZGlkIjoiMWZjYzAxZDExNDNmODNhMDlkNWZiOGRiOGViYjZkMGUiLCJ1c2VySWQiOiI1NDc0NzExMDUifQ==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6D5F5E0E8738457481AEF76E7D056ADB_13</vt:lpwstr>
  </property>
</Properties>
</file>